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Content>
        <w:p w14:paraId="7622284E" w14:textId="77777777" w:rsidR="004073BC" w:rsidRDefault="00F72274" w:rsidP="00587EA6">
          <w:pPr>
            <w:pStyle w:val="Heading1"/>
          </w:pPr>
          <w:r>
            <w:rPr>
              <w:noProof/>
            </w:rPr>
            <w:drawing>
              <wp:anchor distT="0" distB="0" distL="114300" distR="114300" simplePos="0" relativeHeight="251658241" behindDoc="1" locked="0" layoutInCell="1" allowOverlap="1" wp14:anchorId="17CF3146" wp14:editId="02A1FF7C">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BD2DC3D" wp14:editId="0357DFB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7712C41" w14:textId="6EC3DFEE" w:rsidR="004073BC" w:rsidRDefault="007E5860" w:rsidP="00050B48">
          <w:pPr>
            <w:tabs>
              <w:tab w:val="left" w:pos="8790"/>
            </w:tabs>
          </w:pPr>
          <w:r>
            <w:tab/>
          </w:r>
        </w:p>
        <w:p w14:paraId="6BBB6D16" w14:textId="77777777" w:rsidR="004073BC" w:rsidRDefault="004073BC" w:rsidP="008C1A73"/>
        <w:p w14:paraId="1054DD08" w14:textId="77777777" w:rsidR="004073BC" w:rsidRDefault="004073BC" w:rsidP="008C1A73"/>
        <w:p w14:paraId="22B02F16" w14:textId="77777777" w:rsidR="004073BC" w:rsidRDefault="004073BC" w:rsidP="008C1A73"/>
        <w:p w14:paraId="5C0B14CA" w14:textId="77777777" w:rsidR="004073BC" w:rsidRDefault="004073BC" w:rsidP="008C1A73"/>
        <w:p w14:paraId="30297342" w14:textId="77777777" w:rsidR="00281BB1" w:rsidRDefault="00281BB1" w:rsidP="00281BB1">
          <w:pPr>
            <w:rPr>
              <w:b/>
              <w:bCs/>
              <w:color w:val="FFFFFF" w:themeColor="background1"/>
              <w:sz w:val="84"/>
              <w:szCs w:val="84"/>
            </w:rPr>
          </w:pPr>
        </w:p>
        <w:p w14:paraId="413777B4" w14:textId="14AF2952"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5D2F1C64" wp14:editId="7361142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D006703" w14:textId="50BEB69D" w:rsidR="00281BB1" w:rsidRPr="009A240D" w:rsidRDefault="00840507" w:rsidP="00281BB1">
                                <w:pPr>
                                  <w:pStyle w:val="BodyText1"/>
                                  <w:rPr>
                                    <w:color w:val="FFFFFF" w:themeColor="background1"/>
                                  </w:rPr>
                                </w:pPr>
                                <w:r>
                                  <w:rPr>
                                    <w:color w:val="FFFFFF" w:themeColor="background1"/>
                                  </w:rPr>
                                  <w:t xml:space="preserve">Version 1.0, </w:t>
                                </w:r>
                                <w:r w:rsidR="00667696">
                                  <w:rPr>
                                    <w:color w:val="FFFFFF" w:themeColor="background1"/>
                                  </w:rPr>
                                  <w:t>December</w:t>
                                </w:r>
                                <w:r w:rsidR="009F3145">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F1C64"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D006703" w14:textId="50BEB69D" w:rsidR="00281BB1" w:rsidRPr="009A240D" w:rsidRDefault="00840507" w:rsidP="00281BB1">
                          <w:pPr>
                            <w:pStyle w:val="BodyText1"/>
                            <w:rPr>
                              <w:color w:val="FFFFFF" w:themeColor="background1"/>
                            </w:rPr>
                          </w:pPr>
                          <w:r>
                            <w:rPr>
                              <w:color w:val="FFFFFF" w:themeColor="background1"/>
                            </w:rPr>
                            <w:t xml:space="preserve">Version 1.0, </w:t>
                          </w:r>
                          <w:r w:rsidR="00667696">
                            <w:rPr>
                              <w:color w:val="FFFFFF" w:themeColor="background1"/>
                            </w:rPr>
                            <w:t>December</w:t>
                          </w:r>
                          <w:r w:rsidR="009F3145">
                            <w:rPr>
                              <w:color w:val="FFFFFF" w:themeColor="background1"/>
                            </w:rPr>
                            <w:t xml:space="preserve"> 2024</w:t>
                          </w:r>
                        </w:p>
                      </w:txbxContent>
                    </v:textbox>
                    <w10:anchorlock/>
                  </v:shape>
                </w:pict>
              </mc:Fallback>
            </mc:AlternateContent>
          </w:r>
          <w:r w:rsidR="007C7BF6">
            <w:rPr>
              <w:b/>
              <w:bCs/>
              <w:color w:val="FFFFFF" w:themeColor="background1"/>
              <w:sz w:val="84"/>
              <w:szCs w:val="84"/>
            </w:rPr>
            <w:t>List of Groundwater Standards</w:t>
          </w:r>
        </w:p>
        <w:p w14:paraId="07F80E3C" w14:textId="77777777" w:rsidR="008C1A73" w:rsidRPr="00CF7EFB" w:rsidRDefault="008C1A73" w:rsidP="00CF7EFB">
          <w:pPr>
            <w:rPr>
              <w:b/>
              <w:bCs/>
              <w:color w:val="FFFFFF" w:themeColor="background1"/>
              <w:sz w:val="84"/>
              <w:szCs w:val="84"/>
            </w:rPr>
          </w:pPr>
          <w:r>
            <w:br w:type="page"/>
          </w:r>
        </w:p>
      </w:sdtContent>
    </w:sdt>
    <w:p w14:paraId="5246BF1B" w14:textId="6FBC492F" w:rsidR="00684F5A" w:rsidRDefault="00AE011B" w:rsidP="00050B48">
      <w:pPr>
        <w:pStyle w:val="Heading1"/>
        <w:numPr>
          <w:ilvl w:val="0"/>
          <w:numId w:val="62"/>
        </w:numPr>
        <w:ind w:hanging="720"/>
        <w:rPr>
          <w:rFonts w:eastAsia="Times New Roman"/>
        </w:rPr>
      </w:pPr>
      <w:r>
        <w:rPr>
          <w:rFonts w:eastAsia="Times New Roman"/>
        </w:rPr>
        <w:lastRenderedPageBreak/>
        <w:t>Purpose and scope</w:t>
      </w:r>
    </w:p>
    <w:p w14:paraId="5078BBC5" w14:textId="51FC0940" w:rsidR="009F3145" w:rsidRDefault="00C42488" w:rsidP="00C42488">
      <w:pPr>
        <w:pStyle w:val="BodyText1"/>
        <w:rPr>
          <w:rFonts w:ascii="Arial" w:hAnsi="Arial" w:cs="Arial"/>
          <w:color w:val="000000"/>
        </w:rPr>
      </w:pPr>
      <w:r>
        <w:rPr>
          <w:rFonts w:ascii="Arial" w:hAnsi="Arial" w:cs="Arial"/>
          <w:color w:val="000000"/>
        </w:rPr>
        <w:t xml:space="preserve">This document sets out the groundwater standards to be applied </w:t>
      </w:r>
      <w:r w:rsidR="00384F88">
        <w:rPr>
          <w:rFonts w:ascii="Arial" w:hAnsi="Arial" w:cs="Arial"/>
          <w:color w:val="000000"/>
        </w:rPr>
        <w:t>when:</w:t>
      </w:r>
    </w:p>
    <w:p w14:paraId="71F24617" w14:textId="4821F16D" w:rsidR="00384F88" w:rsidRDefault="00384F88" w:rsidP="00384F88">
      <w:pPr>
        <w:pStyle w:val="BodyText1"/>
        <w:numPr>
          <w:ilvl w:val="0"/>
          <w:numId w:val="102"/>
        </w:numPr>
        <w:rPr>
          <w:rFonts w:ascii="Arial" w:hAnsi="Arial" w:cs="Arial"/>
          <w:color w:val="000000"/>
        </w:rPr>
      </w:pPr>
      <w:r>
        <w:rPr>
          <w:rFonts w:ascii="Arial" w:hAnsi="Arial" w:cs="Arial"/>
          <w:color w:val="000000"/>
        </w:rPr>
        <w:t>Assessing inputs of substances hazardous to groundwater</w:t>
      </w:r>
    </w:p>
    <w:p w14:paraId="4A2DE765" w14:textId="624C96F5" w:rsidR="00384F88" w:rsidRPr="009F3145" w:rsidRDefault="00384F88" w:rsidP="00384F88">
      <w:pPr>
        <w:pStyle w:val="BodyText1"/>
        <w:numPr>
          <w:ilvl w:val="0"/>
          <w:numId w:val="102"/>
        </w:numPr>
        <w:rPr>
          <w:rFonts w:ascii="Arial" w:hAnsi="Arial" w:cs="Arial"/>
          <w:color w:val="000000"/>
        </w:rPr>
      </w:pPr>
      <w:r>
        <w:rPr>
          <w:rFonts w:ascii="Arial" w:hAnsi="Arial" w:cs="Arial"/>
          <w:color w:val="000000"/>
        </w:rPr>
        <w:t xml:space="preserve">Assessing </w:t>
      </w:r>
      <w:r w:rsidR="004D3A1D">
        <w:rPr>
          <w:rFonts w:ascii="Arial" w:hAnsi="Arial" w:cs="Arial"/>
          <w:color w:val="000000"/>
        </w:rPr>
        <w:t xml:space="preserve">risks to </w:t>
      </w:r>
      <w:r w:rsidR="00501016">
        <w:rPr>
          <w:rFonts w:ascii="Arial" w:hAnsi="Arial" w:cs="Arial"/>
          <w:color w:val="000000"/>
        </w:rPr>
        <w:t xml:space="preserve">future </w:t>
      </w:r>
      <w:r w:rsidR="004D3A1D">
        <w:rPr>
          <w:rFonts w:ascii="Arial" w:hAnsi="Arial" w:cs="Arial"/>
          <w:color w:val="000000"/>
        </w:rPr>
        <w:t>groundwater resources</w:t>
      </w:r>
      <w:r w:rsidR="00501016">
        <w:rPr>
          <w:rFonts w:ascii="Arial" w:hAnsi="Arial" w:cs="Arial"/>
          <w:color w:val="000000"/>
        </w:rPr>
        <w:t xml:space="preserve"> using threshold values</w:t>
      </w:r>
      <w:r w:rsidR="004D3A1D">
        <w:rPr>
          <w:rFonts w:ascii="Arial" w:hAnsi="Arial" w:cs="Arial"/>
          <w:color w:val="000000"/>
        </w:rPr>
        <w:t>.</w:t>
      </w:r>
    </w:p>
    <w:p w14:paraId="7798471D" w14:textId="045735F1" w:rsidR="003857F8" w:rsidRDefault="00071D25" w:rsidP="00050B48">
      <w:pPr>
        <w:pStyle w:val="BodyText1"/>
        <w:rPr>
          <w:rStyle w:val="normaltextrun"/>
          <w:rFonts w:ascii="Arial" w:eastAsiaTheme="majorEastAsia" w:hAnsi="Arial" w:cs="Arial"/>
          <w:color w:val="000000"/>
        </w:rPr>
      </w:pPr>
      <w:r>
        <w:rPr>
          <w:rStyle w:val="normaltextrun"/>
          <w:rFonts w:ascii="Arial" w:eastAsiaTheme="majorEastAsia" w:hAnsi="Arial" w:cs="Arial"/>
          <w:color w:val="000000"/>
        </w:rPr>
        <w:t xml:space="preserve">Further detail on </w:t>
      </w:r>
      <w:r w:rsidR="00FF2CF2">
        <w:rPr>
          <w:rStyle w:val="normaltextrun"/>
          <w:rFonts w:ascii="Arial" w:eastAsiaTheme="majorEastAsia" w:hAnsi="Arial" w:cs="Arial"/>
          <w:color w:val="000000"/>
        </w:rPr>
        <w:t xml:space="preserve">how to use these standards is </w:t>
      </w:r>
      <w:r w:rsidR="00AE5FBB">
        <w:rPr>
          <w:rStyle w:val="normaltextrun"/>
          <w:rFonts w:ascii="Arial" w:eastAsiaTheme="majorEastAsia" w:hAnsi="Arial" w:cs="Arial"/>
          <w:color w:val="000000"/>
        </w:rPr>
        <w:t>provided in</w:t>
      </w:r>
      <w:r w:rsidR="004975EE">
        <w:rPr>
          <w:rStyle w:val="normaltextrun"/>
          <w:rFonts w:ascii="Arial" w:eastAsiaTheme="majorEastAsia" w:hAnsi="Arial" w:cs="Arial"/>
          <w:color w:val="000000"/>
        </w:rPr>
        <w:t xml:space="preserve"> WAT-PS-10-02</w:t>
      </w:r>
    </w:p>
    <w:p w14:paraId="275197E1" w14:textId="69CC9CBC" w:rsidR="00F41DDC" w:rsidRDefault="00144612" w:rsidP="009F3145">
      <w:pPr>
        <w:pStyle w:val="paragraph"/>
        <w:spacing w:before="0" w:beforeAutospacing="0" w:after="0" w:afterAutospacing="0" w:line="360" w:lineRule="auto"/>
        <w:ind w:right="1185"/>
        <w:textAlignment w:val="baseline"/>
        <w:rPr>
          <w:rStyle w:val="eop"/>
          <w:rFonts w:ascii="Arial" w:hAnsi="Arial" w:cs="Arial"/>
          <w:color w:val="000000"/>
        </w:rPr>
      </w:pPr>
      <w:r>
        <w:rPr>
          <w:rStyle w:val="eop"/>
          <w:rFonts w:ascii="Arial" w:hAnsi="Arial" w:cs="Arial"/>
          <w:color w:val="000000"/>
        </w:rPr>
        <w:t>This document presents the numerical standards for selected substances</w:t>
      </w:r>
      <w:r w:rsidR="00702D6F">
        <w:rPr>
          <w:rStyle w:val="eop"/>
          <w:rFonts w:ascii="Arial" w:hAnsi="Arial" w:cs="Arial"/>
          <w:color w:val="000000"/>
        </w:rPr>
        <w:t xml:space="preserve"> </w:t>
      </w:r>
      <w:r w:rsidR="00405745">
        <w:rPr>
          <w:rStyle w:val="eop"/>
          <w:rFonts w:ascii="Arial" w:hAnsi="Arial" w:cs="Arial"/>
          <w:color w:val="000000"/>
        </w:rPr>
        <w:t>that</w:t>
      </w:r>
      <w:r w:rsidR="00702D6F">
        <w:rPr>
          <w:rStyle w:val="eop"/>
          <w:rFonts w:ascii="Arial" w:hAnsi="Arial" w:cs="Arial"/>
          <w:color w:val="000000"/>
        </w:rPr>
        <w:t xml:space="preserve"> are commonly assessed for regulatory purposes in Scotland</w:t>
      </w:r>
      <w:r>
        <w:rPr>
          <w:rStyle w:val="eop"/>
          <w:rFonts w:ascii="Arial" w:hAnsi="Arial" w:cs="Arial"/>
          <w:color w:val="000000"/>
        </w:rPr>
        <w:t>.</w:t>
      </w:r>
      <w:r w:rsidR="00702D6F">
        <w:rPr>
          <w:rStyle w:val="eop"/>
          <w:rFonts w:ascii="Arial" w:hAnsi="Arial" w:cs="Arial"/>
          <w:color w:val="000000"/>
        </w:rPr>
        <w:t xml:space="preserve"> It is not feasible to provide </w:t>
      </w:r>
      <w:r w:rsidR="00904B8B">
        <w:rPr>
          <w:rStyle w:val="eop"/>
          <w:rFonts w:ascii="Arial" w:hAnsi="Arial" w:cs="Arial"/>
          <w:color w:val="000000"/>
        </w:rPr>
        <w:t xml:space="preserve">numerical </w:t>
      </w:r>
      <w:r w:rsidR="00702D6F">
        <w:rPr>
          <w:rStyle w:val="eop"/>
          <w:rFonts w:ascii="Arial" w:hAnsi="Arial" w:cs="Arial"/>
          <w:color w:val="000000"/>
        </w:rPr>
        <w:t>standards</w:t>
      </w:r>
      <w:r>
        <w:rPr>
          <w:rStyle w:val="eop"/>
          <w:rFonts w:ascii="Arial" w:hAnsi="Arial" w:cs="Arial"/>
          <w:color w:val="000000"/>
        </w:rPr>
        <w:t xml:space="preserve"> </w:t>
      </w:r>
      <w:r w:rsidR="00702D6F">
        <w:rPr>
          <w:rStyle w:val="eop"/>
          <w:rFonts w:ascii="Arial" w:hAnsi="Arial" w:cs="Arial"/>
          <w:color w:val="000000"/>
        </w:rPr>
        <w:t xml:space="preserve">for every possible substance. If the substance you are assessing is not </w:t>
      </w:r>
      <w:r w:rsidR="00424E0F">
        <w:rPr>
          <w:rStyle w:val="eop"/>
          <w:rFonts w:ascii="Arial" w:hAnsi="Arial" w:cs="Arial"/>
          <w:color w:val="000000"/>
        </w:rPr>
        <w:t xml:space="preserve">included in this document, </w:t>
      </w:r>
      <w:r w:rsidR="00D0553F">
        <w:rPr>
          <w:rStyle w:val="eop"/>
          <w:rFonts w:ascii="Arial" w:hAnsi="Arial" w:cs="Arial"/>
          <w:color w:val="000000"/>
        </w:rPr>
        <w:t>you can apply the</w:t>
      </w:r>
      <w:r w:rsidR="00424E0F">
        <w:rPr>
          <w:rStyle w:val="eop"/>
          <w:rFonts w:ascii="Arial" w:hAnsi="Arial" w:cs="Arial"/>
          <w:color w:val="000000"/>
        </w:rPr>
        <w:t xml:space="preserve"> approach outlined in the Scottish Government Directions 2024 to derive a</w:t>
      </w:r>
      <w:r w:rsidR="00405745">
        <w:rPr>
          <w:rStyle w:val="eop"/>
          <w:rFonts w:ascii="Arial" w:hAnsi="Arial" w:cs="Arial"/>
          <w:color w:val="000000"/>
        </w:rPr>
        <w:t xml:space="preserve">n appropriate standard. </w:t>
      </w:r>
    </w:p>
    <w:p w14:paraId="2B7A6109" w14:textId="77777777" w:rsidR="00EF194F" w:rsidRDefault="00EF194F" w:rsidP="009F3145">
      <w:pPr>
        <w:pStyle w:val="paragraph"/>
        <w:spacing w:before="0" w:beforeAutospacing="0" w:after="0" w:afterAutospacing="0" w:line="360" w:lineRule="auto"/>
        <w:ind w:right="1185"/>
        <w:textAlignment w:val="baseline"/>
        <w:rPr>
          <w:rStyle w:val="eop"/>
          <w:rFonts w:ascii="Arial" w:hAnsi="Arial" w:cs="Arial"/>
          <w:color w:val="000000"/>
        </w:rPr>
      </w:pPr>
    </w:p>
    <w:p w14:paraId="3D723970" w14:textId="33B398AC" w:rsidR="00EF194F" w:rsidRDefault="00EF194F" w:rsidP="009F3145">
      <w:pPr>
        <w:pStyle w:val="paragraph"/>
        <w:spacing w:before="0" w:beforeAutospacing="0" w:after="0" w:afterAutospacing="0" w:line="360" w:lineRule="auto"/>
        <w:ind w:right="1185"/>
        <w:textAlignment w:val="baseline"/>
        <w:rPr>
          <w:rStyle w:val="eop"/>
          <w:rFonts w:ascii="Arial" w:hAnsi="Arial" w:cs="Arial"/>
          <w:color w:val="000000"/>
        </w:rPr>
      </w:pPr>
      <w:r>
        <w:rPr>
          <w:rStyle w:val="eop"/>
          <w:rFonts w:ascii="Arial" w:hAnsi="Arial" w:cs="Arial"/>
          <w:color w:val="000000"/>
        </w:rPr>
        <w:t xml:space="preserve">The standards </w:t>
      </w:r>
      <w:r w:rsidR="00663929">
        <w:rPr>
          <w:rStyle w:val="eop"/>
          <w:rFonts w:ascii="Arial" w:hAnsi="Arial" w:cs="Arial"/>
          <w:color w:val="000000"/>
        </w:rPr>
        <w:t>derived from</w:t>
      </w:r>
      <w:r>
        <w:rPr>
          <w:rStyle w:val="eop"/>
          <w:rFonts w:ascii="Arial" w:hAnsi="Arial" w:cs="Arial"/>
          <w:color w:val="000000"/>
        </w:rPr>
        <w:t xml:space="preserve"> health criteria value</w:t>
      </w:r>
      <w:r w:rsidR="00663929">
        <w:rPr>
          <w:rStyle w:val="eop"/>
          <w:rFonts w:ascii="Arial" w:hAnsi="Arial" w:cs="Arial"/>
          <w:color w:val="000000"/>
        </w:rPr>
        <w:t xml:space="preserve"> (HCV) were based on the information available to SEPA at the time</w:t>
      </w:r>
      <w:r w:rsidR="00E70CF0">
        <w:rPr>
          <w:rStyle w:val="eop"/>
          <w:rFonts w:ascii="Arial" w:hAnsi="Arial" w:cs="Arial"/>
          <w:color w:val="000000"/>
        </w:rPr>
        <w:t xml:space="preserve">. </w:t>
      </w:r>
      <w:r w:rsidR="00EB0CCF">
        <w:rPr>
          <w:rStyle w:val="eop"/>
          <w:rFonts w:ascii="Arial" w:hAnsi="Arial" w:cs="Arial"/>
          <w:color w:val="000000"/>
        </w:rPr>
        <w:t>Applicants or operators may propose alternative values</w:t>
      </w:r>
      <w:r w:rsidR="002B76F8">
        <w:rPr>
          <w:rStyle w:val="eop"/>
          <w:rFonts w:ascii="Arial" w:hAnsi="Arial" w:cs="Arial"/>
          <w:color w:val="000000"/>
        </w:rPr>
        <w:t xml:space="preserve"> for SEPA’s consideration</w:t>
      </w:r>
      <w:r w:rsidR="00EB0CCF">
        <w:rPr>
          <w:rStyle w:val="eop"/>
          <w:rFonts w:ascii="Arial" w:hAnsi="Arial" w:cs="Arial"/>
          <w:color w:val="000000"/>
        </w:rPr>
        <w:t xml:space="preserve">, </w:t>
      </w:r>
      <w:r w:rsidR="00101A46">
        <w:rPr>
          <w:rStyle w:val="eop"/>
          <w:rFonts w:ascii="Arial" w:hAnsi="Arial" w:cs="Arial"/>
          <w:color w:val="000000"/>
        </w:rPr>
        <w:t xml:space="preserve">provided these are </w:t>
      </w:r>
      <w:r w:rsidR="00301810">
        <w:rPr>
          <w:rStyle w:val="eop"/>
          <w:rFonts w:ascii="Arial" w:hAnsi="Arial" w:cs="Arial"/>
          <w:color w:val="000000"/>
        </w:rPr>
        <w:t>derived in accordance with t</w:t>
      </w:r>
      <w:r w:rsidR="00EB0CCF">
        <w:rPr>
          <w:rStyle w:val="eop"/>
          <w:rFonts w:ascii="Arial" w:hAnsi="Arial" w:cs="Arial"/>
          <w:color w:val="000000"/>
        </w:rPr>
        <w:t>he WHO methodology</w:t>
      </w:r>
      <w:r w:rsidR="00101A46">
        <w:rPr>
          <w:rStyle w:val="eop"/>
          <w:rFonts w:ascii="Arial" w:hAnsi="Arial" w:cs="Arial"/>
          <w:color w:val="000000"/>
        </w:rPr>
        <w:t xml:space="preserve"> and </w:t>
      </w:r>
      <w:r w:rsidR="00EF36AB">
        <w:rPr>
          <w:rStyle w:val="eop"/>
          <w:rFonts w:ascii="Arial" w:hAnsi="Arial" w:cs="Arial"/>
          <w:color w:val="000000"/>
        </w:rPr>
        <w:t xml:space="preserve">the relevant </w:t>
      </w:r>
      <w:r w:rsidR="00101A46">
        <w:rPr>
          <w:rStyle w:val="eop"/>
          <w:rFonts w:ascii="Arial" w:hAnsi="Arial" w:cs="Arial"/>
          <w:color w:val="000000"/>
        </w:rPr>
        <w:t>supporting justification is provided</w:t>
      </w:r>
      <w:r w:rsidR="00415020">
        <w:rPr>
          <w:rStyle w:val="eop"/>
          <w:rFonts w:ascii="Arial" w:hAnsi="Arial" w:cs="Arial"/>
          <w:color w:val="000000"/>
        </w:rPr>
        <w:t>.</w:t>
      </w:r>
      <w:r w:rsidR="00EB0CCF">
        <w:rPr>
          <w:rStyle w:val="eop"/>
          <w:rFonts w:ascii="Arial" w:hAnsi="Arial" w:cs="Arial"/>
          <w:color w:val="000000"/>
        </w:rPr>
        <w:t xml:space="preserve"> </w:t>
      </w:r>
    </w:p>
    <w:p w14:paraId="7CFF9F67" w14:textId="77777777" w:rsidR="007D4267" w:rsidRDefault="007D4267" w:rsidP="009F3145">
      <w:pPr>
        <w:pStyle w:val="paragraph"/>
        <w:spacing w:before="0" w:beforeAutospacing="0" w:after="0" w:afterAutospacing="0" w:line="360" w:lineRule="auto"/>
        <w:ind w:right="1185"/>
        <w:textAlignment w:val="baseline"/>
        <w:rPr>
          <w:rStyle w:val="eop"/>
          <w:rFonts w:ascii="Arial" w:hAnsi="Arial" w:cs="Arial"/>
          <w:color w:val="000000"/>
        </w:rPr>
      </w:pPr>
    </w:p>
    <w:p w14:paraId="2A93F4E3" w14:textId="51CC1F47" w:rsidR="007D4267" w:rsidRDefault="007D4267" w:rsidP="009F3145">
      <w:pPr>
        <w:pStyle w:val="paragraph"/>
        <w:spacing w:before="0" w:beforeAutospacing="0" w:after="0" w:afterAutospacing="0" w:line="360" w:lineRule="auto"/>
        <w:ind w:right="1185"/>
        <w:textAlignment w:val="baseline"/>
        <w:rPr>
          <w:rStyle w:val="eop"/>
          <w:rFonts w:ascii="Arial" w:hAnsi="Arial" w:cs="Arial"/>
          <w:color w:val="000000"/>
        </w:rPr>
      </w:pPr>
      <w:r>
        <w:rPr>
          <w:rStyle w:val="eop"/>
          <w:rFonts w:ascii="Arial" w:hAnsi="Arial" w:cs="Arial"/>
          <w:color w:val="000000"/>
        </w:rPr>
        <w:t xml:space="preserve">For radioactive substances, refer to </w:t>
      </w:r>
      <w:r w:rsidR="00F12683">
        <w:rPr>
          <w:rStyle w:val="eop"/>
          <w:rFonts w:ascii="Arial" w:hAnsi="Arial" w:cs="Arial"/>
          <w:color w:val="000000"/>
        </w:rPr>
        <w:t>separate</w:t>
      </w:r>
      <w:r w:rsidR="00E524A1">
        <w:rPr>
          <w:rStyle w:val="eop"/>
          <w:rFonts w:ascii="Arial" w:hAnsi="Arial" w:cs="Arial"/>
          <w:color w:val="000000"/>
        </w:rPr>
        <w:t xml:space="preserve"> relevant</w:t>
      </w:r>
      <w:r w:rsidR="00F12683">
        <w:rPr>
          <w:rStyle w:val="eop"/>
          <w:rFonts w:ascii="Arial" w:hAnsi="Arial" w:cs="Arial"/>
          <w:color w:val="000000"/>
        </w:rPr>
        <w:t xml:space="preserve"> SEPA </w:t>
      </w:r>
      <w:r w:rsidR="00E524A1">
        <w:rPr>
          <w:rStyle w:val="eop"/>
          <w:rFonts w:ascii="Arial" w:hAnsi="Arial" w:cs="Arial"/>
          <w:color w:val="000000"/>
        </w:rPr>
        <w:t xml:space="preserve">policy and </w:t>
      </w:r>
      <w:r w:rsidR="00F12683">
        <w:rPr>
          <w:rStyle w:val="eop"/>
          <w:rFonts w:ascii="Arial" w:hAnsi="Arial" w:cs="Arial"/>
          <w:color w:val="000000"/>
        </w:rPr>
        <w:t xml:space="preserve">guidance. </w:t>
      </w:r>
    </w:p>
    <w:p w14:paraId="45A8B5CE" w14:textId="77777777" w:rsidR="00144612" w:rsidRDefault="00144612" w:rsidP="009F3145">
      <w:pPr>
        <w:pStyle w:val="paragraph"/>
        <w:spacing w:before="0" w:beforeAutospacing="0" w:after="0" w:afterAutospacing="0" w:line="360" w:lineRule="auto"/>
        <w:ind w:right="1185"/>
        <w:textAlignment w:val="baseline"/>
        <w:rPr>
          <w:rStyle w:val="eop"/>
          <w:rFonts w:ascii="Arial" w:hAnsi="Arial" w:cs="Arial"/>
          <w:color w:val="000000"/>
        </w:rPr>
        <w:sectPr w:rsidR="00144612" w:rsidSect="006A6137">
          <w:headerReference w:type="even" r:id="rId13"/>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titlePg/>
          <w:docGrid w:linePitch="360"/>
        </w:sectPr>
      </w:pPr>
    </w:p>
    <w:p w14:paraId="1E58C9DF" w14:textId="46185173" w:rsidR="009F3145" w:rsidRDefault="00F41DDC" w:rsidP="00050B48">
      <w:pPr>
        <w:pStyle w:val="Heading1"/>
        <w:numPr>
          <w:ilvl w:val="0"/>
          <w:numId w:val="62"/>
        </w:numPr>
        <w:ind w:hanging="720"/>
        <w:rPr>
          <w:rFonts w:eastAsia="Times New Roman"/>
        </w:rPr>
      </w:pPr>
      <w:r>
        <w:rPr>
          <w:rFonts w:eastAsia="Times New Roman"/>
        </w:rPr>
        <w:lastRenderedPageBreak/>
        <w:t>Groundwater</w:t>
      </w:r>
      <w:r w:rsidR="00C93260">
        <w:rPr>
          <w:rFonts w:eastAsia="Times New Roman"/>
        </w:rPr>
        <w:t xml:space="preserve"> </w:t>
      </w:r>
      <w:r w:rsidR="004C0340">
        <w:rPr>
          <w:rFonts w:eastAsia="Times New Roman"/>
        </w:rPr>
        <w:t>standards for substances hazardous to groundwater</w:t>
      </w:r>
    </w:p>
    <w:p w14:paraId="54D2F984" w14:textId="799E74BC" w:rsidR="00DC4F36" w:rsidRPr="00DC4F36" w:rsidRDefault="00DC4F36" w:rsidP="00DC4F36">
      <w:pPr>
        <w:rPr>
          <w:b/>
          <w:bCs/>
        </w:rPr>
      </w:pPr>
      <w:r w:rsidRPr="00DC4F36">
        <w:rPr>
          <w:b/>
          <w:bCs/>
        </w:rPr>
        <w:t>Table 1: Groundwater standards for substances hazardous to groundwater</w:t>
      </w:r>
    </w:p>
    <w:tbl>
      <w:tblPr>
        <w:tblStyle w:val="TableGrid"/>
        <w:tblW w:w="15730" w:type="dxa"/>
        <w:tblLayout w:type="fixed"/>
        <w:tblLook w:val="04A0" w:firstRow="1" w:lastRow="0" w:firstColumn="1" w:lastColumn="0" w:noHBand="0" w:noVBand="1"/>
        <w:tblCaption w:val="Table 1: Groundwater standards for substances hazardous to groundwater"/>
        <w:tblDescription w:val="This table provides:&#10;The CAS number&#10;The substances name&#10;The input standards and the threshold value and the baisis for the standards&#10;Any other comments"/>
      </w:tblPr>
      <w:tblGrid>
        <w:gridCol w:w="1838"/>
        <w:gridCol w:w="2693"/>
        <w:gridCol w:w="2127"/>
        <w:gridCol w:w="1417"/>
        <w:gridCol w:w="1559"/>
        <w:gridCol w:w="1443"/>
        <w:gridCol w:w="1377"/>
        <w:gridCol w:w="1291"/>
        <w:gridCol w:w="1985"/>
      </w:tblGrid>
      <w:tr w:rsidR="00B770F0" w14:paraId="06CC3AE9" w14:textId="21FFDD1F" w:rsidTr="00412347">
        <w:trPr>
          <w:cantSplit/>
          <w:trHeight w:val="2758"/>
          <w:tblHeader/>
        </w:trPr>
        <w:tc>
          <w:tcPr>
            <w:tcW w:w="1838" w:type="dxa"/>
            <w:shd w:val="clear" w:color="auto" w:fill="016574" w:themeFill="accent6"/>
          </w:tcPr>
          <w:p w14:paraId="5199AF37" w14:textId="06E00BD6" w:rsidR="004C0340" w:rsidRPr="000407A9" w:rsidRDefault="00DC4F36" w:rsidP="00C66996">
            <w:pPr>
              <w:pStyle w:val="BodyText1"/>
              <w:spacing w:after="0"/>
              <w:rPr>
                <w:b/>
                <w:color w:val="FFFFFF" w:themeColor="background1"/>
                <w:sz w:val="24"/>
                <w:szCs w:val="24"/>
              </w:rPr>
            </w:pPr>
            <w:r>
              <w:rPr>
                <w:b/>
                <w:color w:val="FFFFFF" w:themeColor="background1"/>
                <w:sz w:val="24"/>
                <w:szCs w:val="24"/>
              </w:rPr>
              <w:t xml:space="preserve">The CAS </w:t>
            </w:r>
          </w:p>
        </w:tc>
        <w:tc>
          <w:tcPr>
            <w:tcW w:w="2693" w:type="dxa"/>
            <w:shd w:val="clear" w:color="auto" w:fill="016574" w:themeFill="accent6"/>
          </w:tcPr>
          <w:p w14:paraId="0FE3BBD5" w14:textId="45DA3220" w:rsidR="004C0340" w:rsidRPr="000407A9" w:rsidRDefault="004C0340" w:rsidP="00C66996">
            <w:pPr>
              <w:pStyle w:val="BodyText1"/>
              <w:spacing w:after="0"/>
              <w:rPr>
                <w:b/>
                <w:color w:val="FFFFFF" w:themeColor="background1"/>
                <w:sz w:val="24"/>
                <w:szCs w:val="24"/>
              </w:rPr>
            </w:pPr>
            <w:r w:rsidRPr="000407A9">
              <w:rPr>
                <w:b/>
                <w:color w:val="FFFFFF" w:themeColor="background1"/>
                <w:sz w:val="24"/>
                <w:szCs w:val="24"/>
              </w:rPr>
              <w:t>Substance Name</w:t>
            </w:r>
          </w:p>
        </w:tc>
        <w:tc>
          <w:tcPr>
            <w:tcW w:w="2127" w:type="dxa"/>
            <w:shd w:val="clear" w:color="auto" w:fill="016574" w:themeFill="accent6"/>
          </w:tcPr>
          <w:p w14:paraId="131256E2" w14:textId="3E678D81" w:rsidR="00F04001" w:rsidRPr="000407A9" w:rsidRDefault="003A453C" w:rsidP="00C66996">
            <w:pPr>
              <w:pStyle w:val="BodyText1"/>
              <w:spacing w:after="0"/>
              <w:rPr>
                <w:b/>
                <w:color w:val="FFFFFF" w:themeColor="background1"/>
                <w:sz w:val="24"/>
                <w:szCs w:val="24"/>
              </w:rPr>
            </w:pPr>
            <w:r>
              <w:rPr>
                <w:b/>
                <w:bCs/>
                <w:color w:val="FFFFFF" w:themeColor="background1"/>
                <w:sz w:val="24"/>
                <w:szCs w:val="24"/>
              </w:rPr>
              <w:t>I</w:t>
            </w:r>
            <w:r w:rsidR="004C0340" w:rsidRPr="000407A9">
              <w:rPr>
                <w:b/>
                <w:color w:val="FFFFFF" w:themeColor="background1"/>
                <w:sz w:val="24"/>
                <w:szCs w:val="24"/>
              </w:rPr>
              <w:t>nput standard &gt;50m from surface water</w:t>
            </w:r>
          </w:p>
          <w:p w14:paraId="2EA98E9B" w14:textId="0C5AD10B" w:rsidR="004C0340" w:rsidRPr="000407A9" w:rsidRDefault="000E0D68" w:rsidP="00C66996">
            <w:pPr>
              <w:pStyle w:val="BodyText1"/>
              <w:spacing w:after="0"/>
              <w:rPr>
                <w:b/>
                <w:color w:val="FFFFFF" w:themeColor="background1"/>
                <w:sz w:val="24"/>
                <w:szCs w:val="24"/>
              </w:rPr>
            </w:pPr>
            <w:r w:rsidRPr="000407A9">
              <w:rPr>
                <w:b/>
                <w:color w:val="FFFFFF" w:themeColor="background1"/>
                <w:sz w:val="24"/>
                <w:szCs w:val="24"/>
              </w:rPr>
              <w:t>(</w:t>
            </w:r>
            <w:r w:rsidRPr="000407A9">
              <w:rPr>
                <w:rFonts w:ascii="Arial" w:hAnsi="Arial" w:cs="Arial"/>
                <w:b/>
                <w:color w:val="FFFFFF" w:themeColor="background1"/>
                <w:sz w:val="24"/>
                <w:szCs w:val="24"/>
              </w:rPr>
              <w:t>µ</w:t>
            </w:r>
            <w:r w:rsidRPr="000407A9">
              <w:rPr>
                <w:b/>
                <w:color w:val="FFFFFF" w:themeColor="background1"/>
                <w:sz w:val="24"/>
                <w:szCs w:val="24"/>
              </w:rPr>
              <w:t>g/L)</w:t>
            </w:r>
          </w:p>
        </w:tc>
        <w:tc>
          <w:tcPr>
            <w:tcW w:w="1417" w:type="dxa"/>
            <w:shd w:val="clear" w:color="auto" w:fill="016574" w:themeFill="accent6"/>
          </w:tcPr>
          <w:p w14:paraId="39D09AF0" w14:textId="7A07E021" w:rsidR="004C0340" w:rsidRPr="000407A9" w:rsidRDefault="000E0D68" w:rsidP="00C66996">
            <w:pPr>
              <w:pStyle w:val="BodyText1"/>
              <w:spacing w:after="0"/>
              <w:rPr>
                <w:b/>
                <w:color w:val="FFFFFF" w:themeColor="background1"/>
                <w:sz w:val="24"/>
                <w:szCs w:val="24"/>
              </w:rPr>
            </w:pPr>
            <w:r w:rsidRPr="000407A9">
              <w:rPr>
                <w:b/>
                <w:color w:val="FFFFFF" w:themeColor="background1"/>
                <w:sz w:val="24"/>
                <w:szCs w:val="24"/>
              </w:rPr>
              <w:t>Basis for standard</w:t>
            </w:r>
          </w:p>
        </w:tc>
        <w:tc>
          <w:tcPr>
            <w:tcW w:w="1559" w:type="dxa"/>
            <w:shd w:val="clear" w:color="auto" w:fill="016574" w:themeFill="accent6"/>
          </w:tcPr>
          <w:p w14:paraId="109AC05F" w14:textId="75BB6091" w:rsidR="00F04001" w:rsidRPr="000407A9" w:rsidRDefault="00925F06" w:rsidP="00C66996">
            <w:pPr>
              <w:pStyle w:val="BodyText1"/>
              <w:spacing w:after="0"/>
              <w:rPr>
                <w:b/>
                <w:color w:val="FFFFFF" w:themeColor="background1"/>
                <w:sz w:val="24"/>
                <w:szCs w:val="24"/>
              </w:rPr>
            </w:pPr>
            <w:r>
              <w:rPr>
                <w:b/>
                <w:bCs/>
                <w:color w:val="FFFFFF" w:themeColor="background1"/>
                <w:sz w:val="24"/>
                <w:szCs w:val="24"/>
              </w:rPr>
              <w:t>I</w:t>
            </w:r>
            <w:r w:rsidR="004C0340" w:rsidRPr="000407A9">
              <w:rPr>
                <w:b/>
                <w:color w:val="FFFFFF" w:themeColor="background1"/>
                <w:sz w:val="24"/>
                <w:szCs w:val="24"/>
              </w:rPr>
              <w:t xml:space="preserve">nput standard </w:t>
            </w:r>
            <w:r w:rsidR="004C0340" w:rsidRPr="000407A9">
              <w:rPr>
                <w:rFonts w:cstheme="minorHAnsi"/>
                <w:b/>
                <w:color w:val="FFFFFF" w:themeColor="background1"/>
                <w:sz w:val="24"/>
                <w:szCs w:val="24"/>
              </w:rPr>
              <w:t>≤</w:t>
            </w:r>
            <w:r w:rsidR="004C0340" w:rsidRPr="000407A9">
              <w:rPr>
                <w:b/>
                <w:color w:val="FFFFFF" w:themeColor="background1"/>
                <w:sz w:val="24"/>
                <w:szCs w:val="24"/>
              </w:rPr>
              <w:t>50m from surface water</w:t>
            </w:r>
          </w:p>
          <w:p w14:paraId="12D4BFBC" w14:textId="14B8CCF0" w:rsidR="004C0340" w:rsidRPr="000407A9" w:rsidRDefault="000E0D68" w:rsidP="00C66996">
            <w:pPr>
              <w:pStyle w:val="BodyText1"/>
              <w:spacing w:after="0"/>
              <w:rPr>
                <w:b/>
                <w:color w:val="FFFFFF" w:themeColor="background1"/>
                <w:sz w:val="24"/>
                <w:szCs w:val="24"/>
              </w:rPr>
            </w:pPr>
            <w:r w:rsidRPr="000407A9">
              <w:rPr>
                <w:b/>
                <w:color w:val="FFFFFF" w:themeColor="background1"/>
                <w:sz w:val="24"/>
                <w:szCs w:val="24"/>
              </w:rPr>
              <w:t>(</w:t>
            </w:r>
            <w:r w:rsidRPr="000407A9">
              <w:rPr>
                <w:rFonts w:ascii="Arial" w:hAnsi="Arial" w:cs="Arial"/>
                <w:b/>
                <w:color w:val="FFFFFF" w:themeColor="background1"/>
                <w:sz w:val="24"/>
                <w:szCs w:val="24"/>
              </w:rPr>
              <w:t>µ</w:t>
            </w:r>
            <w:r w:rsidRPr="000407A9">
              <w:rPr>
                <w:b/>
                <w:color w:val="FFFFFF" w:themeColor="background1"/>
                <w:sz w:val="24"/>
                <w:szCs w:val="24"/>
              </w:rPr>
              <w:t>g/L)</w:t>
            </w:r>
          </w:p>
        </w:tc>
        <w:tc>
          <w:tcPr>
            <w:tcW w:w="1443" w:type="dxa"/>
            <w:shd w:val="clear" w:color="auto" w:fill="016574" w:themeFill="accent6"/>
          </w:tcPr>
          <w:p w14:paraId="324A6E45" w14:textId="0FD54914" w:rsidR="004C0340" w:rsidRPr="000407A9" w:rsidRDefault="000E0D68" w:rsidP="00C66996">
            <w:pPr>
              <w:pStyle w:val="BodyText1"/>
              <w:spacing w:after="0"/>
              <w:rPr>
                <w:b/>
                <w:color w:val="FFFFFF" w:themeColor="background1"/>
                <w:sz w:val="24"/>
                <w:szCs w:val="24"/>
              </w:rPr>
            </w:pPr>
            <w:r w:rsidRPr="000407A9">
              <w:rPr>
                <w:b/>
                <w:color w:val="FFFFFF" w:themeColor="background1"/>
                <w:sz w:val="24"/>
                <w:szCs w:val="24"/>
              </w:rPr>
              <w:t>Basis for standard</w:t>
            </w:r>
          </w:p>
        </w:tc>
        <w:tc>
          <w:tcPr>
            <w:tcW w:w="1377" w:type="dxa"/>
            <w:shd w:val="clear" w:color="auto" w:fill="016574" w:themeFill="accent6"/>
          </w:tcPr>
          <w:p w14:paraId="4ED2DD51" w14:textId="77777777" w:rsidR="008C3415" w:rsidRPr="000407A9" w:rsidRDefault="004C0340" w:rsidP="00C66996">
            <w:pPr>
              <w:pStyle w:val="BodyText1"/>
              <w:spacing w:after="0"/>
              <w:rPr>
                <w:b/>
                <w:color w:val="FFFFFF" w:themeColor="background1"/>
                <w:sz w:val="24"/>
                <w:szCs w:val="24"/>
              </w:rPr>
            </w:pPr>
            <w:r w:rsidRPr="000407A9">
              <w:rPr>
                <w:b/>
                <w:color w:val="FFFFFF" w:themeColor="background1"/>
                <w:sz w:val="24"/>
                <w:szCs w:val="24"/>
              </w:rPr>
              <w:t>Threshold value</w:t>
            </w:r>
            <w:r w:rsidR="004C0703" w:rsidRPr="000407A9">
              <w:rPr>
                <w:b/>
                <w:color w:val="FFFFFF" w:themeColor="background1"/>
                <w:sz w:val="24"/>
                <w:szCs w:val="24"/>
              </w:rPr>
              <w:t xml:space="preserve"> </w:t>
            </w:r>
          </w:p>
          <w:p w14:paraId="52437EE9" w14:textId="0BA1875E" w:rsidR="004C0340" w:rsidRPr="000407A9" w:rsidRDefault="004C0703" w:rsidP="00C66996">
            <w:pPr>
              <w:pStyle w:val="BodyText1"/>
              <w:spacing w:after="0"/>
              <w:rPr>
                <w:b/>
                <w:color w:val="FFFFFF" w:themeColor="background1"/>
                <w:sz w:val="24"/>
                <w:szCs w:val="24"/>
              </w:rPr>
            </w:pPr>
            <w:r w:rsidRPr="000407A9">
              <w:rPr>
                <w:b/>
                <w:color w:val="FFFFFF" w:themeColor="background1"/>
                <w:sz w:val="24"/>
                <w:szCs w:val="24"/>
              </w:rPr>
              <w:t>(</w:t>
            </w:r>
            <w:r w:rsidRPr="000407A9">
              <w:rPr>
                <w:rFonts w:ascii="Arial" w:hAnsi="Arial" w:cs="Arial"/>
                <w:b/>
                <w:color w:val="FFFFFF" w:themeColor="background1"/>
                <w:sz w:val="24"/>
                <w:szCs w:val="24"/>
              </w:rPr>
              <w:t>µ</w:t>
            </w:r>
            <w:r w:rsidRPr="000407A9">
              <w:rPr>
                <w:b/>
                <w:color w:val="FFFFFF" w:themeColor="background1"/>
                <w:sz w:val="24"/>
                <w:szCs w:val="24"/>
              </w:rPr>
              <w:t>g/L)</w:t>
            </w:r>
          </w:p>
        </w:tc>
        <w:tc>
          <w:tcPr>
            <w:tcW w:w="1291" w:type="dxa"/>
            <w:shd w:val="clear" w:color="auto" w:fill="016574" w:themeFill="accent6"/>
          </w:tcPr>
          <w:p w14:paraId="62C223E8" w14:textId="1CAF8127" w:rsidR="004C0340" w:rsidRPr="000407A9" w:rsidRDefault="000E0D68" w:rsidP="00C66996">
            <w:pPr>
              <w:pStyle w:val="BodyText1"/>
              <w:spacing w:after="0"/>
              <w:rPr>
                <w:b/>
                <w:color w:val="FFFFFF" w:themeColor="background1"/>
                <w:sz w:val="24"/>
                <w:szCs w:val="24"/>
              </w:rPr>
            </w:pPr>
            <w:r w:rsidRPr="000407A9">
              <w:rPr>
                <w:b/>
                <w:color w:val="FFFFFF" w:themeColor="background1"/>
                <w:sz w:val="24"/>
                <w:szCs w:val="24"/>
              </w:rPr>
              <w:t>Basis for value</w:t>
            </w:r>
          </w:p>
        </w:tc>
        <w:tc>
          <w:tcPr>
            <w:tcW w:w="1985" w:type="dxa"/>
            <w:shd w:val="clear" w:color="auto" w:fill="016574" w:themeFill="accent6"/>
          </w:tcPr>
          <w:p w14:paraId="6FD2C374" w14:textId="310506BF" w:rsidR="004C0340" w:rsidRPr="000407A9" w:rsidRDefault="004C0340" w:rsidP="00C66996">
            <w:pPr>
              <w:pStyle w:val="BodyText1"/>
              <w:spacing w:after="0"/>
              <w:rPr>
                <w:b/>
                <w:color w:val="FFFFFF" w:themeColor="background1"/>
                <w:sz w:val="24"/>
                <w:szCs w:val="24"/>
              </w:rPr>
            </w:pPr>
            <w:r w:rsidRPr="000407A9">
              <w:rPr>
                <w:b/>
                <w:color w:val="FFFFFF" w:themeColor="background1"/>
                <w:sz w:val="24"/>
                <w:szCs w:val="24"/>
              </w:rPr>
              <w:t>Comment</w:t>
            </w:r>
          </w:p>
        </w:tc>
      </w:tr>
      <w:tr w:rsidR="00D10FBA" w14:paraId="37A81E55" w14:textId="0A92078A" w:rsidTr="0002267E">
        <w:trPr>
          <w:cantSplit/>
        </w:trPr>
        <w:tc>
          <w:tcPr>
            <w:tcW w:w="1838" w:type="dxa"/>
          </w:tcPr>
          <w:p w14:paraId="63FCA52E" w14:textId="115FF15E" w:rsidR="004C0340" w:rsidRPr="000407A9" w:rsidRDefault="004C0703" w:rsidP="00034317">
            <w:pPr>
              <w:pStyle w:val="BodyText1"/>
              <w:spacing w:after="0"/>
              <w:rPr>
                <w:sz w:val="24"/>
                <w:szCs w:val="24"/>
              </w:rPr>
            </w:pPr>
            <w:r w:rsidRPr="000407A9">
              <w:rPr>
                <w:sz w:val="24"/>
                <w:szCs w:val="24"/>
              </w:rPr>
              <w:t>93-76-5</w:t>
            </w:r>
          </w:p>
        </w:tc>
        <w:tc>
          <w:tcPr>
            <w:tcW w:w="2693" w:type="dxa"/>
          </w:tcPr>
          <w:p w14:paraId="6E59B9D0" w14:textId="712DFF5A" w:rsidR="004C0340" w:rsidRPr="000407A9" w:rsidRDefault="00F11537" w:rsidP="00034317">
            <w:pPr>
              <w:pStyle w:val="BodyText1"/>
              <w:spacing w:after="0"/>
              <w:rPr>
                <w:sz w:val="24"/>
                <w:szCs w:val="24"/>
              </w:rPr>
            </w:pPr>
            <w:r w:rsidRPr="000407A9">
              <w:rPr>
                <w:sz w:val="24"/>
                <w:szCs w:val="24"/>
              </w:rPr>
              <w:t>(2,4,5-trichlorophenoxy)acetic acid</w:t>
            </w:r>
          </w:p>
        </w:tc>
        <w:tc>
          <w:tcPr>
            <w:tcW w:w="2127" w:type="dxa"/>
          </w:tcPr>
          <w:p w14:paraId="033A542E" w14:textId="4CD7D13A" w:rsidR="004C0340" w:rsidRPr="000407A9" w:rsidRDefault="00712C03" w:rsidP="00034317">
            <w:pPr>
              <w:pStyle w:val="BodyText1"/>
              <w:spacing w:after="0"/>
              <w:rPr>
                <w:sz w:val="24"/>
                <w:szCs w:val="24"/>
              </w:rPr>
            </w:pPr>
            <w:r w:rsidRPr="000407A9">
              <w:rPr>
                <w:sz w:val="24"/>
                <w:szCs w:val="24"/>
              </w:rPr>
              <w:t>0.05</w:t>
            </w:r>
          </w:p>
        </w:tc>
        <w:tc>
          <w:tcPr>
            <w:tcW w:w="1417" w:type="dxa"/>
          </w:tcPr>
          <w:p w14:paraId="6FBC26AD" w14:textId="2F7FF71B" w:rsidR="004C0340" w:rsidRPr="000407A9" w:rsidRDefault="00712C03" w:rsidP="00034317">
            <w:pPr>
              <w:pStyle w:val="BodyText1"/>
              <w:spacing w:after="0"/>
              <w:rPr>
                <w:sz w:val="24"/>
                <w:szCs w:val="24"/>
              </w:rPr>
            </w:pPr>
            <w:r w:rsidRPr="000407A9">
              <w:rPr>
                <w:sz w:val="24"/>
                <w:szCs w:val="24"/>
              </w:rPr>
              <w:t>Pesticide</w:t>
            </w:r>
          </w:p>
        </w:tc>
        <w:tc>
          <w:tcPr>
            <w:tcW w:w="1559" w:type="dxa"/>
          </w:tcPr>
          <w:p w14:paraId="20249D02" w14:textId="70175962" w:rsidR="004C0340" w:rsidRPr="000407A9" w:rsidRDefault="00712C03" w:rsidP="00034317">
            <w:pPr>
              <w:pStyle w:val="BodyText1"/>
              <w:spacing w:after="0"/>
              <w:rPr>
                <w:sz w:val="24"/>
                <w:szCs w:val="24"/>
              </w:rPr>
            </w:pPr>
            <w:r w:rsidRPr="000407A9">
              <w:rPr>
                <w:sz w:val="24"/>
                <w:szCs w:val="24"/>
              </w:rPr>
              <w:t>0.05</w:t>
            </w:r>
          </w:p>
        </w:tc>
        <w:tc>
          <w:tcPr>
            <w:tcW w:w="1443" w:type="dxa"/>
          </w:tcPr>
          <w:p w14:paraId="46817D33" w14:textId="7AE46CEB" w:rsidR="004C0340" w:rsidRPr="000407A9" w:rsidRDefault="00712C03" w:rsidP="00034317">
            <w:pPr>
              <w:pStyle w:val="BodyText1"/>
              <w:spacing w:after="0"/>
              <w:rPr>
                <w:sz w:val="24"/>
                <w:szCs w:val="24"/>
              </w:rPr>
            </w:pPr>
            <w:r w:rsidRPr="000407A9">
              <w:rPr>
                <w:sz w:val="24"/>
                <w:szCs w:val="24"/>
              </w:rPr>
              <w:t>Pesticide</w:t>
            </w:r>
          </w:p>
        </w:tc>
        <w:tc>
          <w:tcPr>
            <w:tcW w:w="1377" w:type="dxa"/>
          </w:tcPr>
          <w:p w14:paraId="56370F77" w14:textId="5724057F" w:rsidR="004C0340" w:rsidRPr="000407A9" w:rsidRDefault="00712C03" w:rsidP="00034317">
            <w:pPr>
              <w:pStyle w:val="BodyText1"/>
              <w:spacing w:after="0"/>
              <w:rPr>
                <w:sz w:val="24"/>
                <w:szCs w:val="24"/>
              </w:rPr>
            </w:pPr>
            <w:r w:rsidRPr="000407A9">
              <w:rPr>
                <w:sz w:val="24"/>
                <w:szCs w:val="24"/>
              </w:rPr>
              <w:t>0.075</w:t>
            </w:r>
          </w:p>
        </w:tc>
        <w:tc>
          <w:tcPr>
            <w:tcW w:w="1291" w:type="dxa"/>
          </w:tcPr>
          <w:p w14:paraId="6892DC64" w14:textId="2F205A58" w:rsidR="004C0340" w:rsidRPr="000407A9" w:rsidRDefault="00712C03" w:rsidP="00034317">
            <w:pPr>
              <w:pStyle w:val="BodyText1"/>
              <w:spacing w:after="0"/>
              <w:rPr>
                <w:sz w:val="24"/>
                <w:szCs w:val="24"/>
              </w:rPr>
            </w:pPr>
            <w:r w:rsidRPr="000407A9">
              <w:rPr>
                <w:sz w:val="24"/>
                <w:szCs w:val="24"/>
              </w:rPr>
              <w:t>Pesticide</w:t>
            </w:r>
          </w:p>
        </w:tc>
        <w:tc>
          <w:tcPr>
            <w:tcW w:w="1985" w:type="dxa"/>
          </w:tcPr>
          <w:p w14:paraId="1F37F90D" w14:textId="4D017E98" w:rsidR="004C0340" w:rsidRPr="000407A9" w:rsidRDefault="00501016" w:rsidP="00034317">
            <w:pPr>
              <w:pStyle w:val="BodyText1"/>
              <w:spacing w:after="0"/>
              <w:rPr>
                <w:sz w:val="24"/>
                <w:szCs w:val="24"/>
              </w:rPr>
            </w:pPr>
            <w:r w:rsidRPr="000407A9">
              <w:rPr>
                <w:sz w:val="24"/>
                <w:szCs w:val="24"/>
              </w:rPr>
              <w:t>-</w:t>
            </w:r>
          </w:p>
        </w:tc>
      </w:tr>
      <w:tr w:rsidR="00D10FBA" w14:paraId="4C22ADA9" w14:textId="1B2EBC4F" w:rsidTr="0002267E">
        <w:trPr>
          <w:cantSplit/>
        </w:trPr>
        <w:tc>
          <w:tcPr>
            <w:tcW w:w="1838" w:type="dxa"/>
          </w:tcPr>
          <w:p w14:paraId="47A07D18" w14:textId="40D83163"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93-72-1 </w:t>
            </w:r>
          </w:p>
        </w:tc>
        <w:tc>
          <w:tcPr>
            <w:tcW w:w="2693" w:type="dxa"/>
          </w:tcPr>
          <w:p w14:paraId="72EBCFDE" w14:textId="6DA48AD1" w:rsidR="00031F88" w:rsidRPr="000407A9" w:rsidRDefault="00031F88" w:rsidP="00034317">
            <w:pPr>
              <w:pStyle w:val="BodyText1"/>
              <w:spacing w:after="0"/>
              <w:rPr>
                <w:sz w:val="24"/>
                <w:szCs w:val="24"/>
              </w:rPr>
            </w:pPr>
            <w:r w:rsidRPr="000407A9">
              <w:rPr>
                <w:rFonts w:ascii="Arial" w:hAnsi="Arial" w:cs="Arial"/>
                <w:color w:val="000000"/>
                <w:sz w:val="24"/>
                <w:szCs w:val="24"/>
              </w:rPr>
              <w:t>(2,4,5</w:t>
            </w:r>
            <w:r w:rsidR="002301F0" w:rsidRPr="000407A9">
              <w:rPr>
                <w:rFonts w:ascii="Arial" w:hAnsi="Arial" w:cs="Arial"/>
                <w:color w:val="000000"/>
                <w:sz w:val="24"/>
                <w:szCs w:val="24"/>
              </w:rPr>
              <w:t>-</w:t>
            </w:r>
            <w:r w:rsidRPr="000407A9">
              <w:rPr>
                <w:rFonts w:ascii="Arial" w:hAnsi="Arial" w:cs="Arial"/>
                <w:color w:val="000000"/>
                <w:sz w:val="24"/>
                <w:szCs w:val="24"/>
              </w:rPr>
              <w:t>trichlorophenoxy)</w:t>
            </w:r>
            <w:r w:rsidR="005616D5" w:rsidRPr="000407A9">
              <w:rPr>
                <w:rFonts w:ascii="Arial" w:hAnsi="Arial" w:cs="Arial"/>
                <w:color w:val="000000"/>
                <w:sz w:val="24"/>
                <w:szCs w:val="24"/>
              </w:rPr>
              <w:t xml:space="preserve"> </w:t>
            </w:r>
            <w:r w:rsidRPr="000407A9">
              <w:rPr>
                <w:rFonts w:ascii="Arial" w:hAnsi="Arial" w:cs="Arial"/>
                <w:color w:val="000000"/>
                <w:sz w:val="24"/>
                <w:szCs w:val="24"/>
              </w:rPr>
              <w:t xml:space="preserve">propionic acid (2,4,5-TP) (Silvex) </w:t>
            </w:r>
          </w:p>
        </w:tc>
        <w:tc>
          <w:tcPr>
            <w:tcW w:w="2127" w:type="dxa"/>
          </w:tcPr>
          <w:p w14:paraId="5B9262CB" w14:textId="22D556E4" w:rsidR="00031F88" w:rsidRPr="000407A9" w:rsidRDefault="00031F88" w:rsidP="00034317">
            <w:pPr>
              <w:pStyle w:val="BodyText1"/>
              <w:spacing w:after="0"/>
              <w:rPr>
                <w:sz w:val="24"/>
                <w:szCs w:val="24"/>
              </w:rPr>
            </w:pPr>
            <w:r w:rsidRPr="000407A9">
              <w:rPr>
                <w:rFonts w:ascii="Arial" w:hAnsi="Arial" w:cs="Arial"/>
                <w:color w:val="000000"/>
                <w:sz w:val="24"/>
                <w:szCs w:val="24"/>
              </w:rPr>
              <w:t>0.05</w:t>
            </w:r>
          </w:p>
        </w:tc>
        <w:tc>
          <w:tcPr>
            <w:tcW w:w="1417" w:type="dxa"/>
          </w:tcPr>
          <w:p w14:paraId="19E4FC5C" w14:textId="6D733EEB"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0B21D82" w14:textId="7941B242" w:rsidR="00031F88" w:rsidRPr="000407A9" w:rsidRDefault="00031F88" w:rsidP="00034317">
            <w:pPr>
              <w:pStyle w:val="BodyText1"/>
              <w:spacing w:after="0"/>
              <w:rPr>
                <w:sz w:val="24"/>
                <w:szCs w:val="24"/>
              </w:rPr>
            </w:pPr>
            <w:r w:rsidRPr="000407A9">
              <w:rPr>
                <w:rFonts w:ascii="Arial" w:hAnsi="Arial" w:cs="Arial"/>
                <w:color w:val="000000"/>
                <w:sz w:val="24"/>
                <w:szCs w:val="24"/>
              </w:rPr>
              <w:t>0.05</w:t>
            </w:r>
          </w:p>
        </w:tc>
        <w:tc>
          <w:tcPr>
            <w:tcW w:w="1443" w:type="dxa"/>
          </w:tcPr>
          <w:p w14:paraId="5EF70A21" w14:textId="6860759A"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27E4E3A" w14:textId="578C76E0" w:rsidR="00031F88" w:rsidRPr="000407A9" w:rsidRDefault="00031F88" w:rsidP="00034317">
            <w:pPr>
              <w:pStyle w:val="BodyText1"/>
              <w:spacing w:after="0"/>
              <w:rPr>
                <w:sz w:val="24"/>
                <w:szCs w:val="24"/>
              </w:rPr>
            </w:pPr>
            <w:r w:rsidRPr="000407A9">
              <w:rPr>
                <w:rFonts w:ascii="Arial" w:hAnsi="Arial" w:cs="Arial"/>
                <w:color w:val="000000"/>
                <w:sz w:val="24"/>
                <w:szCs w:val="24"/>
              </w:rPr>
              <w:t>0.075</w:t>
            </w:r>
          </w:p>
        </w:tc>
        <w:tc>
          <w:tcPr>
            <w:tcW w:w="1291" w:type="dxa"/>
          </w:tcPr>
          <w:p w14:paraId="35850642" w14:textId="42B958B9"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AFAE54F" w14:textId="4B4AF159" w:rsidR="00031F88" w:rsidRPr="000407A9" w:rsidRDefault="00CF1798" w:rsidP="00034317">
            <w:pPr>
              <w:pStyle w:val="BodyText1"/>
              <w:spacing w:after="0"/>
              <w:rPr>
                <w:sz w:val="24"/>
                <w:szCs w:val="24"/>
              </w:rPr>
            </w:pPr>
            <w:r w:rsidRPr="000407A9">
              <w:rPr>
                <w:sz w:val="24"/>
                <w:szCs w:val="24"/>
              </w:rPr>
              <w:t>-</w:t>
            </w:r>
          </w:p>
        </w:tc>
      </w:tr>
      <w:tr w:rsidR="00D10FBA" w14:paraId="3A415B95" w14:textId="21B4DB71" w:rsidTr="0002267E">
        <w:trPr>
          <w:cantSplit/>
        </w:trPr>
        <w:tc>
          <w:tcPr>
            <w:tcW w:w="1838" w:type="dxa"/>
          </w:tcPr>
          <w:p w14:paraId="696D1764" w14:textId="5B8D99E1"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630-20-6 </w:t>
            </w:r>
          </w:p>
        </w:tc>
        <w:tc>
          <w:tcPr>
            <w:tcW w:w="2693" w:type="dxa"/>
          </w:tcPr>
          <w:p w14:paraId="19274B52" w14:textId="6255436C"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1,1,2,2-tetrachloroethane </w:t>
            </w:r>
          </w:p>
        </w:tc>
        <w:tc>
          <w:tcPr>
            <w:tcW w:w="2127" w:type="dxa"/>
          </w:tcPr>
          <w:p w14:paraId="13814329" w14:textId="7C087BA5" w:rsidR="00031F88" w:rsidRPr="000407A9" w:rsidRDefault="00031F88" w:rsidP="00034317">
            <w:pPr>
              <w:pStyle w:val="BodyText1"/>
              <w:spacing w:after="0"/>
              <w:rPr>
                <w:sz w:val="24"/>
                <w:szCs w:val="24"/>
              </w:rPr>
            </w:pPr>
            <w:r w:rsidRPr="000407A9">
              <w:rPr>
                <w:rFonts w:ascii="Arial" w:hAnsi="Arial" w:cs="Arial"/>
                <w:color w:val="000000"/>
                <w:sz w:val="24"/>
                <w:szCs w:val="24"/>
              </w:rPr>
              <w:t>17.4</w:t>
            </w:r>
          </w:p>
        </w:tc>
        <w:tc>
          <w:tcPr>
            <w:tcW w:w="1417" w:type="dxa"/>
          </w:tcPr>
          <w:p w14:paraId="60FA427A" w14:textId="6C7C5AFB"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7BD52034" w14:textId="79BB3AB4" w:rsidR="00031F88" w:rsidRPr="000407A9" w:rsidRDefault="00031F88" w:rsidP="00034317">
            <w:pPr>
              <w:pStyle w:val="BodyText1"/>
              <w:spacing w:after="0"/>
              <w:rPr>
                <w:sz w:val="24"/>
                <w:szCs w:val="24"/>
              </w:rPr>
            </w:pPr>
            <w:r w:rsidRPr="000407A9">
              <w:rPr>
                <w:rFonts w:ascii="Arial" w:hAnsi="Arial" w:cs="Arial"/>
                <w:color w:val="000000"/>
                <w:sz w:val="24"/>
                <w:szCs w:val="24"/>
              </w:rPr>
              <w:t>17.4</w:t>
            </w:r>
          </w:p>
        </w:tc>
        <w:tc>
          <w:tcPr>
            <w:tcW w:w="1443" w:type="dxa"/>
          </w:tcPr>
          <w:p w14:paraId="49282616" w14:textId="1EC7FE68"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0C997EE2" w14:textId="7977AEB9" w:rsidR="00031F88" w:rsidRPr="000407A9" w:rsidRDefault="00031F88" w:rsidP="00034317">
            <w:pPr>
              <w:pStyle w:val="BodyText1"/>
              <w:spacing w:after="0"/>
              <w:rPr>
                <w:sz w:val="24"/>
                <w:szCs w:val="24"/>
              </w:rPr>
            </w:pPr>
            <w:r w:rsidRPr="000407A9">
              <w:rPr>
                <w:rFonts w:ascii="Arial" w:hAnsi="Arial" w:cs="Arial"/>
                <w:color w:val="000000"/>
                <w:sz w:val="24"/>
                <w:szCs w:val="24"/>
              </w:rPr>
              <w:t>26.1</w:t>
            </w:r>
          </w:p>
        </w:tc>
        <w:tc>
          <w:tcPr>
            <w:tcW w:w="1291" w:type="dxa"/>
          </w:tcPr>
          <w:p w14:paraId="6C26388F" w14:textId="7F76F254"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325334F9" w14:textId="1519C378" w:rsidR="00031F88" w:rsidRPr="000407A9" w:rsidRDefault="00CF1798" w:rsidP="00034317">
            <w:pPr>
              <w:pStyle w:val="BodyText1"/>
              <w:spacing w:after="0"/>
              <w:rPr>
                <w:sz w:val="24"/>
                <w:szCs w:val="24"/>
              </w:rPr>
            </w:pPr>
            <w:r w:rsidRPr="000407A9">
              <w:rPr>
                <w:sz w:val="24"/>
                <w:szCs w:val="24"/>
              </w:rPr>
              <w:t>-</w:t>
            </w:r>
          </w:p>
        </w:tc>
      </w:tr>
      <w:tr w:rsidR="00D10FBA" w14:paraId="47833E06" w14:textId="0E7A1491" w:rsidTr="0002267E">
        <w:trPr>
          <w:cantSplit/>
        </w:trPr>
        <w:tc>
          <w:tcPr>
            <w:tcW w:w="1838" w:type="dxa"/>
          </w:tcPr>
          <w:p w14:paraId="78634428" w14:textId="113B7BED" w:rsidR="00031F88" w:rsidRPr="000407A9" w:rsidRDefault="00031F88" w:rsidP="00034317">
            <w:pPr>
              <w:pStyle w:val="BodyText1"/>
              <w:spacing w:after="0"/>
              <w:rPr>
                <w:sz w:val="24"/>
                <w:szCs w:val="24"/>
              </w:rPr>
            </w:pPr>
            <w:r w:rsidRPr="000407A9">
              <w:rPr>
                <w:rFonts w:ascii="Arial" w:hAnsi="Arial" w:cs="Arial"/>
                <w:color w:val="000000"/>
                <w:sz w:val="24"/>
                <w:szCs w:val="24"/>
              </w:rPr>
              <w:lastRenderedPageBreak/>
              <w:t xml:space="preserve">76-13-1 </w:t>
            </w:r>
          </w:p>
        </w:tc>
        <w:tc>
          <w:tcPr>
            <w:tcW w:w="2693" w:type="dxa"/>
          </w:tcPr>
          <w:p w14:paraId="133ABB5A" w14:textId="320DECDE"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1,1,2-trichlorotrifluoroethane </w:t>
            </w:r>
          </w:p>
        </w:tc>
        <w:tc>
          <w:tcPr>
            <w:tcW w:w="2127" w:type="dxa"/>
          </w:tcPr>
          <w:p w14:paraId="4F32393F" w14:textId="5B44DC36" w:rsidR="00031F88" w:rsidRPr="000407A9" w:rsidRDefault="00031F88" w:rsidP="00034317">
            <w:pPr>
              <w:pStyle w:val="BodyText1"/>
              <w:spacing w:after="0"/>
              <w:rPr>
                <w:sz w:val="24"/>
                <w:szCs w:val="24"/>
              </w:rPr>
            </w:pPr>
            <w:r w:rsidRPr="000407A9">
              <w:rPr>
                <w:rFonts w:ascii="Arial" w:hAnsi="Arial" w:cs="Arial"/>
                <w:color w:val="000000"/>
                <w:sz w:val="24"/>
                <w:szCs w:val="24"/>
              </w:rPr>
              <w:t>90000</w:t>
            </w:r>
          </w:p>
        </w:tc>
        <w:tc>
          <w:tcPr>
            <w:tcW w:w="1417" w:type="dxa"/>
          </w:tcPr>
          <w:p w14:paraId="54CAFFA6" w14:textId="7BC0DC1B"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0ABE7460" w14:textId="30C8E581" w:rsidR="00031F88" w:rsidRPr="000407A9" w:rsidRDefault="00031F88" w:rsidP="00034317">
            <w:pPr>
              <w:pStyle w:val="BodyText1"/>
              <w:spacing w:after="0"/>
              <w:rPr>
                <w:sz w:val="24"/>
                <w:szCs w:val="24"/>
              </w:rPr>
            </w:pPr>
            <w:r w:rsidRPr="000407A9">
              <w:rPr>
                <w:rFonts w:ascii="Arial" w:hAnsi="Arial" w:cs="Arial"/>
                <w:color w:val="000000"/>
                <w:sz w:val="24"/>
                <w:szCs w:val="24"/>
              </w:rPr>
              <w:t>90000</w:t>
            </w:r>
          </w:p>
        </w:tc>
        <w:tc>
          <w:tcPr>
            <w:tcW w:w="1443" w:type="dxa"/>
          </w:tcPr>
          <w:p w14:paraId="51A68E85" w14:textId="26195CB5"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20066BB4" w14:textId="3606533D" w:rsidR="00031F88" w:rsidRPr="000407A9" w:rsidRDefault="00031F88" w:rsidP="00034317">
            <w:pPr>
              <w:pStyle w:val="BodyText1"/>
              <w:spacing w:after="0"/>
              <w:rPr>
                <w:sz w:val="24"/>
                <w:szCs w:val="24"/>
              </w:rPr>
            </w:pPr>
            <w:r w:rsidRPr="000407A9">
              <w:rPr>
                <w:rFonts w:ascii="Arial" w:hAnsi="Arial" w:cs="Arial"/>
                <w:color w:val="000000"/>
                <w:sz w:val="24"/>
                <w:szCs w:val="24"/>
              </w:rPr>
              <w:t>135000</w:t>
            </w:r>
          </w:p>
        </w:tc>
        <w:tc>
          <w:tcPr>
            <w:tcW w:w="1291" w:type="dxa"/>
          </w:tcPr>
          <w:p w14:paraId="435D710C" w14:textId="2BB40994"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7C73C1E2" w14:textId="3230E312" w:rsidR="00031F88" w:rsidRPr="000407A9" w:rsidRDefault="005964D3" w:rsidP="00034317">
            <w:pPr>
              <w:pStyle w:val="BodyText1"/>
              <w:spacing w:after="0"/>
              <w:rPr>
                <w:sz w:val="24"/>
                <w:szCs w:val="24"/>
              </w:rPr>
            </w:pPr>
            <w:r w:rsidRPr="000407A9">
              <w:rPr>
                <w:sz w:val="24"/>
                <w:szCs w:val="24"/>
              </w:rPr>
              <w:t>-</w:t>
            </w:r>
          </w:p>
        </w:tc>
      </w:tr>
      <w:tr w:rsidR="00D10FBA" w14:paraId="0E0B70AB" w14:textId="77777777" w:rsidTr="0002267E">
        <w:trPr>
          <w:cantSplit/>
        </w:trPr>
        <w:tc>
          <w:tcPr>
            <w:tcW w:w="1838" w:type="dxa"/>
          </w:tcPr>
          <w:p w14:paraId="69AEBB9E" w14:textId="34E03202"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634-66-2 </w:t>
            </w:r>
          </w:p>
        </w:tc>
        <w:tc>
          <w:tcPr>
            <w:tcW w:w="2693" w:type="dxa"/>
          </w:tcPr>
          <w:p w14:paraId="6F609AF3" w14:textId="17EB35E5"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1,2,3,4-tetrachlorobenzene </w:t>
            </w:r>
          </w:p>
        </w:tc>
        <w:tc>
          <w:tcPr>
            <w:tcW w:w="2127" w:type="dxa"/>
          </w:tcPr>
          <w:p w14:paraId="68255476" w14:textId="357F4A63" w:rsidR="00031F88" w:rsidRPr="000407A9" w:rsidRDefault="00031F88" w:rsidP="004B32FB">
            <w:pPr>
              <w:pStyle w:val="BodyText1"/>
              <w:spacing w:after="0"/>
              <w:rPr>
                <w:sz w:val="24"/>
                <w:szCs w:val="24"/>
              </w:rPr>
            </w:pPr>
            <w:r w:rsidRPr="000407A9">
              <w:rPr>
                <w:rFonts w:ascii="Arial" w:hAnsi="Arial" w:cs="Arial"/>
                <w:color w:val="000000"/>
                <w:sz w:val="24"/>
                <w:szCs w:val="24"/>
              </w:rPr>
              <w:t>30</w:t>
            </w:r>
          </w:p>
        </w:tc>
        <w:tc>
          <w:tcPr>
            <w:tcW w:w="1417" w:type="dxa"/>
          </w:tcPr>
          <w:p w14:paraId="7B261A31" w14:textId="6F559AA5"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7FC7B625" w14:textId="421A8E3F" w:rsidR="00031F88" w:rsidRPr="000407A9" w:rsidRDefault="00031F88" w:rsidP="004B32FB">
            <w:pPr>
              <w:pStyle w:val="BodyText1"/>
              <w:spacing w:after="0"/>
              <w:rPr>
                <w:sz w:val="24"/>
                <w:szCs w:val="24"/>
              </w:rPr>
            </w:pPr>
            <w:r w:rsidRPr="000407A9">
              <w:rPr>
                <w:rFonts w:ascii="Arial" w:hAnsi="Arial" w:cs="Arial"/>
                <w:color w:val="000000"/>
                <w:sz w:val="24"/>
                <w:szCs w:val="24"/>
              </w:rPr>
              <w:t>30</w:t>
            </w:r>
          </w:p>
        </w:tc>
        <w:tc>
          <w:tcPr>
            <w:tcW w:w="1443" w:type="dxa"/>
          </w:tcPr>
          <w:p w14:paraId="2BA39C75" w14:textId="0FCFECB8"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3EB60773" w14:textId="36B8FC8D" w:rsidR="00031F88" w:rsidRPr="000407A9" w:rsidRDefault="00031F88" w:rsidP="004B32FB">
            <w:pPr>
              <w:pStyle w:val="BodyText1"/>
              <w:spacing w:after="0"/>
              <w:rPr>
                <w:sz w:val="24"/>
                <w:szCs w:val="24"/>
              </w:rPr>
            </w:pPr>
            <w:r w:rsidRPr="000407A9">
              <w:rPr>
                <w:rFonts w:ascii="Arial" w:hAnsi="Arial" w:cs="Arial"/>
                <w:color w:val="000000"/>
                <w:sz w:val="24"/>
                <w:szCs w:val="24"/>
              </w:rPr>
              <w:t>45</w:t>
            </w:r>
          </w:p>
        </w:tc>
        <w:tc>
          <w:tcPr>
            <w:tcW w:w="1291" w:type="dxa"/>
          </w:tcPr>
          <w:p w14:paraId="6848A389" w14:textId="71BD7F6B"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45B6BA07" w14:textId="431E5233" w:rsidR="00031F88" w:rsidRPr="000407A9" w:rsidRDefault="006D07C5" w:rsidP="004B32FB">
            <w:pPr>
              <w:pStyle w:val="BodyText1"/>
              <w:spacing w:after="0"/>
              <w:rPr>
                <w:sz w:val="24"/>
                <w:szCs w:val="24"/>
              </w:rPr>
            </w:pPr>
            <w:r w:rsidRPr="000407A9">
              <w:rPr>
                <w:sz w:val="24"/>
                <w:szCs w:val="24"/>
              </w:rPr>
              <w:t>-</w:t>
            </w:r>
          </w:p>
        </w:tc>
      </w:tr>
      <w:tr w:rsidR="00D10FBA" w14:paraId="28518C8D" w14:textId="77777777" w:rsidTr="0002267E">
        <w:trPr>
          <w:cantSplit/>
        </w:trPr>
        <w:tc>
          <w:tcPr>
            <w:tcW w:w="1838" w:type="dxa"/>
          </w:tcPr>
          <w:p w14:paraId="67EE0698" w14:textId="0DCE0FAE"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634-90-2 </w:t>
            </w:r>
          </w:p>
        </w:tc>
        <w:tc>
          <w:tcPr>
            <w:tcW w:w="2693" w:type="dxa"/>
          </w:tcPr>
          <w:p w14:paraId="317FD115" w14:textId="353C3797"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1,2,3,5-tetrachlorobenzene </w:t>
            </w:r>
          </w:p>
        </w:tc>
        <w:tc>
          <w:tcPr>
            <w:tcW w:w="2127" w:type="dxa"/>
          </w:tcPr>
          <w:p w14:paraId="0F84E0A2" w14:textId="622D6A3B" w:rsidR="00031F88" w:rsidRPr="000407A9" w:rsidRDefault="00031F88" w:rsidP="004B32FB">
            <w:pPr>
              <w:pStyle w:val="BodyText1"/>
              <w:spacing w:after="0"/>
              <w:rPr>
                <w:sz w:val="24"/>
                <w:szCs w:val="24"/>
              </w:rPr>
            </w:pPr>
            <w:r w:rsidRPr="000407A9">
              <w:rPr>
                <w:rFonts w:ascii="Arial" w:hAnsi="Arial" w:cs="Arial"/>
                <w:color w:val="000000"/>
                <w:sz w:val="24"/>
                <w:szCs w:val="24"/>
              </w:rPr>
              <w:t>3</w:t>
            </w:r>
          </w:p>
        </w:tc>
        <w:tc>
          <w:tcPr>
            <w:tcW w:w="1417" w:type="dxa"/>
          </w:tcPr>
          <w:p w14:paraId="77AA5DB2" w14:textId="03513320"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5DD9745E" w14:textId="5D23165C" w:rsidR="00031F88" w:rsidRPr="000407A9" w:rsidRDefault="00031F88" w:rsidP="004B32FB">
            <w:pPr>
              <w:pStyle w:val="BodyText1"/>
              <w:spacing w:after="0"/>
              <w:rPr>
                <w:sz w:val="24"/>
                <w:szCs w:val="24"/>
              </w:rPr>
            </w:pPr>
            <w:r w:rsidRPr="000407A9">
              <w:rPr>
                <w:rFonts w:ascii="Arial" w:hAnsi="Arial" w:cs="Arial"/>
                <w:color w:val="000000"/>
                <w:sz w:val="24"/>
                <w:szCs w:val="24"/>
              </w:rPr>
              <w:t>3</w:t>
            </w:r>
          </w:p>
        </w:tc>
        <w:tc>
          <w:tcPr>
            <w:tcW w:w="1443" w:type="dxa"/>
          </w:tcPr>
          <w:p w14:paraId="7A5219FA" w14:textId="261DA90F"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3ABB983D" w14:textId="5AEB6290" w:rsidR="00031F88" w:rsidRPr="000407A9" w:rsidRDefault="00031F88" w:rsidP="004B32FB">
            <w:pPr>
              <w:pStyle w:val="BodyText1"/>
              <w:spacing w:after="0"/>
              <w:rPr>
                <w:sz w:val="24"/>
                <w:szCs w:val="24"/>
              </w:rPr>
            </w:pPr>
            <w:r w:rsidRPr="000407A9">
              <w:rPr>
                <w:rFonts w:ascii="Arial" w:hAnsi="Arial" w:cs="Arial"/>
                <w:color w:val="000000"/>
                <w:sz w:val="24"/>
                <w:szCs w:val="24"/>
              </w:rPr>
              <w:t>4.5</w:t>
            </w:r>
          </w:p>
        </w:tc>
        <w:tc>
          <w:tcPr>
            <w:tcW w:w="1291" w:type="dxa"/>
          </w:tcPr>
          <w:p w14:paraId="49CC1EEC" w14:textId="13311E69"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36CB1781" w14:textId="7D44388E" w:rsidR="00031F88" w:rsidRPr="000407A9" w:rsidRDefault="006D07C5" w:rsidP="004B32FB">
            <w:pPr>
              <w:pStyle w:val="BodyText1"/>
              <w:spacing w:after="0"/>
              <w:rPr>
                <w:sz w:val="24"/>
                <w:szCs w:val="24"/>
              </w:rPr>
            </w:pPr>
            <w:r w:rsidRPr="000407A9">
              <w:rPr>
                <w:sz w:val="24"/>
                <w:szCs w:val="24"/>
              </w:rPr>
              <w:t>-</w:t>
            </w:r>
          </w:p>
        </w:tc>
      </w:tr>
      <w:tr w:rsidR="00D10FBA" w14:paraId="0C49D7E7" w14:textId="77777777" w:rsidTr="0002267E">
        <w:trPr>
          <w:cantSplit/>
        </w:trPr>
        <w:tc>
          <w:tcPr>
            <w:tcW w:w="1838" w:type="dxa"/>
          </w:tcPr>
          <w:p w14:paraId="5B89CB26" w14:textId="3B65574D"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95-94-3 </w:t>
            </w:r>
          </w:p>
        </w:tc>
        <w:tc>
          <w:tcPr>
            <w:tcW w:w="2693" w:type="dxa"/>
          </w:tcPr>
          <w:p w14:paraId="5043470C" w14:textId="39D2E5DC"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1,2,4,5-tetrachlorobenzene </w:t>
            </w:r>
          </w:p>
        </w:tc>
        <w:tc>
          <w:tcPr>
            <w:tcW w:w="2127" w:type="dxa"/>
          </w:tcPr>
          <w:p w14:paraId="400973D2" w14:textId="6AC90E4C" w:rsidR="004E1E15" w:rsidRPr="000407A9" w:rsidRDefault="004E1E15" w:rsidP="004B32FB">
            <w:pPr>
              <w:pStyle w:val="BodyText1"/>
              <w:spacing w:after="0"/>
              <w:rPr>
                <w:sz w:val="24"/>
                <w:szCs w:val="24"/>
              </w:rPr>
            </w:pPr>
            <w:r w:rsidRPr="000407A9">
              <w:rPr>
                <w:rFonts w:ascii="Arial" w:hAnsi="Arial" w:cs="Arial"/>
                <w:color w:val="000000"/>
                <w:sz w:val="24"/>
                <w:szCs w:val="24"/>
              </w:rPr>
              <w:t>0.3</w:t>
            </w:r>
          </w:p>
        </w:tc>
        <w:tc>
          <w:tcPr>
            <w:tcW w:w="1417" w:type="dxa"/>
          </w:tcPr>
          <w:p w14:paraId="45AD1EAC" w14:textId="3E367099"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1D7E8F18" w14:textId="498A6224" w:rsidR="004E1E15" w:rsidRPr="000407A9" w:rsidRDefault="004E1E15" w:rsidP="004B32FB">
            <w:pPr>
              <w:pStyle w:val="BodyText1"/>
              <w:spacing w:after="0"/>
              <w:rPr>
                <w:sz w:val="24"/>
                <w:szCs w:val="24"/>
              </w:rPr>
            </w:pPr>
            <w:r w:rsidRPr="000407A9">
              <w:rPr>
                <w:rFonts w:ascii="Arial" w:hAnsi="Arial" w:cs="Arial"/>
                <w:color w:val="000000"/>
                <w:sz w:val="24"/>
                <w:szCs w:val="24"/>
              </w:rPr>
              <w:t>0.3</w:t>
            </w:r>
          </w:p>
        </w:tc>
        <w:tc>
          <w:tcPr>
            <w:tcW w:w="1443" w:type="dxa"/>
          </w:tcPr>
          <w:p w14:paraId="1B4440B2" w14:textId="5CE3E0A2"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2472B040" w14:textId="2D2D93B9" w:rsidR="004E1E15" w:rsidRPr="000407A9" w:rsidRDefault="004E1E15" w:rsidP="004B32FB">
            <w:pPr>
              <w:pStyle w:val="BodyText1"/>
              <w:spacing w:after="0"/>
              <w:rPr>
                <w:sz w:val="24"/>
                <w:szCs w:val="24"/>
              </w:rPr>
            </w:pPr>
            <w:r w:rsidRPr="000407A9">
              <w:rPr>
                <w:rFonts w:ascii="Arial" w:hAnsi="Arial" w:cs="Arial"/>
                <w:color w:val="000000"/>
                <w:sz w:val="24"/>
                <w:szCs w:val="24"/>
              </w:rPr>
              <w:t>0.45</w:t>
            </w:r>
          </w:p>
        </w:tc>
        <w:tc>
          <w:tcPr>
            <w:tcW w:w="1291" w:type="dxa"/>
          </w:tcPr>
          <w:p w14:paraId="5EE05AF1" w14:textId="4888F720"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600DCBA1" w14:textId="38D4A4DB" w:rsidR="004E1E15" w:rsidRPr="000407A9" w:rsidRDefault="00A048EE" w:rsidP="004B32FB">
            <w:pPr>
              <w:pStyle w:val="BodyText1"/>
              <w:spacing w:after="0"/>
              <w:rPr>
                <w:sz w:val="24"/>
                <w:szCs w:val="24"/>
              </w:rPr>
            </w:pPr>
            <w:r w:rsidRPr="000407A9">
              <w:rPr>
                <w:sz w:val="24"/>
                <w:szCs w:val="24"/>
              </w:rPr>
              <w:t>-</w:t>
            </w:r>
          </w:p>
        </w:tc>
      </w:tr>
      <w:tr w:rsidR="00D10FBA" w14:paraId="0A71E836" w14:textId="77777777" w:rsidTr="0002267E">
        <w:trPr>
          <w:cantSplit/>
        </w:trPr>
        <w:tc>
          <w:tcPr>
            <w:tcW w:w="1838" w:type="dxa"/>
          </w:tcPr>
          <w:p w14:paraId="7180E4CB" w14:textId="497D5513"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120-82-1 </w:t>
            </w:r>
          </w:p>
        </w:tc>
        <w:tc>
          <w:tcPr>
            <w:tcW w:w="2693" w:type="dxa"/>
          </w:tcPr>
          <w:p w14:paraId="78D631EF" w14:textId="68359A8F"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1,2,4-trichlorobenzene </w:t>
            </w:r>
          </w:p>
        </w:tc>
        <w:tc>
          <w:tcPr>
            <w:tcW w:w="2127" w:type="dxa"/>
          </w:tcPr>
          <w:p w14:paraId="4C469722" w14:textId="1D57BAC5" w:rsidR="004E1E15" w:rsidRPr="000407A9" w:rsidRDefault="00B01138" w:rsidP="004B32FB">
            <w:pPr>
              <w:pStyle w:val="BodyText1"/>
              <w:spacing w:after="0"/>
              <w:rPr>
                <w:sz w:val="24"/>
                <w:szCs w:val="24"/>
              </w:rPr>
            </w:pPr>
            <w:r w:rsidRPr="000407A9">
              <w:rPr>
                <w:rFonts w:ascii="Arial" w:hAnsi="Arial" w:cs="Arial"/>
                <w:color w:val="000000"/>
                <w:sz w:val="24"/>
                <w:szCs w:val="24"/>
              </w:rPr>
              <w:t>35</w:t>
            </w:r>
            <w:r w:rsidR="004E1E15" w:rsidRPr="000407A9">
              <w:rPr>
                <w:rFonts w:ascii="Arial" w:hAnsi="Arial" w:cs="Arial"/>
                <w:color w:val="000000"/>
                <w:sz w:val="24"/>
                <w:szCs w:val="24"/>
              </w:rPr>
              <w:t xml:space="preserve"> </w:t>
            </w:r>
          </w:p>
        </w:tc>
        <w:tc>
          <w:tcPr>
            <w:tcW w:w="1417" w:type="dxa"/>
          </w:tcPr>
          <w:p w14:paraId="4B20D030" w14:textId="49294870" w:rsidR="004E1E15" w:rsidRPr="000407A9" w:rsidRDefault="00B01138" w:rsidP="004B32FB">
            <w:pPr>
              <w:pStyle w:val="BodyText1"/>
              <w:spacing w:after="0"/>
              <w:rPr>
                <w:sz w:val="24"/>
                <w:szCs w:val="24"/>
              </w:rPr>
            </w:pPr>
            <w:r w:rsidRPr="000407A9">
              <w:rPr>
                <w:rFonts w:ascii="Arial" w:hAnsi="Arial" w:cs="Arial"/>
                <w:color w:val="000000"/>
                <w:sz w:val="24"/>
                <w:szCs w:val="24"/>
              </w:rPr>
              <w:t>DWS</w:t>
            </w:r>
            <w:r w:rsidR="004E1E15" w:rsidRPr="000407A9">
              <w:rPr>
                <w:rFonts w:ascii="Arial" w:hAnsi="Arial" w:cs="Arial"/>
                <w:color w:val="000000"/>
                <w:sz w:val="24"/>
                <w:szCs w:val="24"/>
              </w:rPr>
              <w:t xml:space="preserve"> </w:t>
            </w:r>
          </w:p>
        </w:tc>
        <w:tc>
          <w:tcPr>
            <w:tcW w:w="1559" w:type="dxa"/>
          </w:tcPr>
          <w:p w14:paraId="44DF9D4D" w14:textId="1E1E18F7" w:rsidR="004E1E15" w:rsidRPr="000407A9" w:rsidRDefault="00B01138" w:rsidP="004B32FB">
            <w:pPr>
              <w:pStyle w:val="BodyText1"/>
              <w:spacing w:after="0"/>
              <w:rPr>
                <w:sz w:val="24"/>
                <w:szCs w:val="24"/>
              </w:rPr>
            </w:pPr>
            <w:r w:rsidRPr="000407A9">
              <w:rPr>
                <w:rFonts w:ascii="Arial" w:hAnsi="Arial" w:cs="Arial"/>
                <w:color w:val="000000"/>
                <w:sz w:val="24"/>
                <w:szCs w:val="24"/>
              </w:rPr>
              <w:t>35</w:t>
            </w:r>
            <w:r w:rsidR="004E1E15" w:rsidRPr="000407A9">
              <w:rPr>
                <w:rFonts w:ascii="Arial" w:hAnsi="Arial" w:cs="Arial"/>
                <w:color w:val="000000"/>
                <w:sz w:val="24"/>
                <w:szCs w:val="24"/>
              </w:rPr>
              <w:t xml:space="preserve"> </w:t>
            </w:r>
          </w:p>
        </w:tc>
        <w:tc>
          <w:tcPr>
            <w:tcW w:w="1443" w:type="dxa"/>
          </w:tcPr>
          <w:p w14:paraId="51A260F9" w14:textId="5C004E16" w:rsidR="004E1E15" w:rsidRPr="000407A9" w:rsidRDefault="00B01138" w:rsidP="004B32FB">
            <w:pPr>
              <w:pStyle w:val="BodyText1"/>
              <w:spacing w:after="0"/>
              <w:rPr>
                <w:sz w:val="24"/>
                <w:szCs w:val="24"/>
              </w:rPr>
            </w:pPr>
            <w:r w:rsidRPr="000407A9">
              <w:rPr>
                <w:rFonts w:ascii="Arial" w:hAnsi="Arial" w:cs="Arial"/>
                <w:color w:val="000000"/>
                <w:sz w:val="24"/>
                <w:szCs w:val="24"/>
              </w:rPr>
              <w:t>DWS</w:t>
            </w:r>
          </w:p>
        </w:tc>
        <w:tc>
          <w:tcPr>
            <w:tcW w:w="1377" w:type="dxa"/>
          </w:tcPr>
          <w:p w14:paraId="5D6F0DAB" w14:textId="14F30C64" w:rsidR="004E1E15" w:rsidRPr="000407A9" w:rsidRDefault="004E1E15" w:rsidP="004B32FB">
            <w:pPr>
              <w:pStyle w:val="BodyText1"/>
              <w:spacing w:after="0"/>
              <w:rPr>
                <w:sz w:val="24"/>
                <w:szCs w:val="24"/>
              </w:rPr>
            </w:pPr>
            <w:r w:rsidRPr="000407A9">
              <w:rPr>
                <w:rFonts w:ascii="Arial" w:hAnsi="Arial" w:cs="Arial"/>
                <w:color w:val="000000"/>
                <w:sz w:val="24"/>
                <w:szCs w:val="24"/>
              </w:rPr>
              <w:t>52.5</w:t>
            </w:r>
          </w:p>
        </w:tc>
        <w:tc>
          <w:tcPr>
            <w:tcW w:w="1291" w:type="dxa"/>
          </w:tcPr>
          <w:p w14:paraId="086C3177" w14:textId="4B2F23DB"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39B25BA0" w14:textId="50C549D0" w:rsidR="004E1E15" w:rsidRPr="000407A9" w:rsidRDefault="00A048EE" w:rsidP="004B32FB">
            <w:pPr>
              <w:pStyle w:val="BodyText1"/>
              <w:spacing w:after="0"/>
              <w:rPr>
                <w:sz w:val="24"/>
                <w:szCs w:val="24"/>
              </w:rPr>
            </w:pPr>
            <w:r w:rsidRPr="000407A9">
              <w:rPr>
                <w:sz w:val="24"/>
                <w:szCs w:val="24"/>
              </w:rPr>
              <w:t>-</w:t>
            </w:r>
          </w:p>
        </w:tc>
      </w:tr>
      <w:tr w:rsidR="00D10FBA" w14:paraId="333B47D9" w14:textId="77777777" w:rsidTr="0002267E">
        <w:trPr>
          <w:cantSplit/>
        </w:trPr>
        <w:tc>
          <w:tcPr>
            <w:tcW w:w="1838" w:type="dxa"/>
          </w:tcPr>
          <w:p w14:paraId="4EE62659" w14:textId="6A7F65FE"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95-63-6 </w:t>
            </w:r>
          </w:p>
        </w:tc>
        <w:tc>
          <w:tcPr>
            <w:tcW w:w="2693" w:type="dxa"/>
          </w:tcPr>
          <w:p w14:paraId="6E5A1027" w14:textId="3478AE85"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1,2,4-trimethylbenzene </w:t>
            </w:r>
          </w:p>
        </w:tc>
        <w:tc>
          <w:tcPr>
            <w:tcW w:w="2127" w:type="dxa"/>
          </w:tcPr>
          <w:p w14:paraId="102A909F" w14:textId="14CBF7B7" w:rsidR="004E1E15" w:rsidRPr="000407A9" w:rsidRDefault="004E1E15" w:rsidP="004B32FB">
            <w:pPr>
              <w:pStyle w:val="BodyText1"/>
              <w:spacing w:after="0"/>
              <w:rPr>
                <w:sz w:val="24"/>
                <w:szCs w:val="24"/>
              </w:rPr>
            </w:pPr>
            <w:r w:rsidRPr="000407A9">
              <w:rPr>
                <w:rFonts w:ascii="Arial" w:hAnsi="Arial" w:cs="Arial"/>
                <w:color w:val="000000"/>
                <w:sz w:val="24"/>
                <w:szCs w:val="24"/>
              </w:rPr>
              <w:t>30</w:t>
            </w:r>
          </w:p>
        </w:tc>
        <w:tc>
          <w:tcPr>
            <w:tcW w:w="1417" w:type="dxa"/>
          </w:tcPr>
          <w:p w14:paraId="4BFADF54" w14:textId="6FEAE153"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725682DD" w14:textId="20D30FAF" w:rsidR="004E1E15" w:rsidRPr="000407A9" w:rsidRDefault="004E1E15" w:rsidP="004B32FB">
            <w:pPr>
              <w:pStyle w:val="BodyText1"/>
              <w:spacing w:after="0"/>
              <w:rPr>
                <w:sz w:val="24"/>
                <w:szCs w:val="24"/>
              </w:rPr>
            </w:pPr>
            <w:r w:rsidRPr="000407A9">
              <w:rPr>
                <w:rFonts w:ascii="Arial" w:hAnsi="Arial" w:cs="Arial"/>
                <w:color w:val="000000"/>
                <w:sz w:val="24"/>
                <w:szCs w:val="24"/>
              </w:rPr>
              <w:t>30</w:t>
            </w:r>
          </w:p>
        </w:tc>
        <w:tc>
          <w:tcPr>
            <w:tcW w:w="1443" w:type="dxa"/>
          </w:tcPr>
          <w:p w14:paraId="7BE740F5" w14:textId="5C0D8104"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71B3EDC3" w14:textId="0D1B6B7F" w:rsidR="004E1E15" w:rsidRPr="000407A9" w:rsidRDefault="004E1E15" w:rsidP="004B32FB">
            <w:pPr>
              <w:pStyle w:val="BodyText1"/>
              <w:spacing w:after="0"/>
              <w:rPr>
                <w:sz w:val="24"/>
                <w:szCs w:val="24"/>
              </w:rPr>
            </w:pPr>
            <w:r w:rsidRPr="000407A9">
              <w:rPr>
                <w:rFonts w:ascii="Arial" w:hAnsi="Arial" w:cs="Arial"/>
                <w:color w:val="000000"/>
                <w:sz w:val="24"/>
                <w:szCs w:val="24"/>
              </w:rPr>
              <w:t>45</w:t>
            </w:r>
          </w:p>
        </w:tc>
        <w:tc>
          <w:tcPr>
            <w:tcW w:w="1291" w:type="dxa"/>
          </w:tcPr>
          <w:p w14:paraId="1EB54E4C" w14:textId="6FF78FF8"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2C898836" w14:textId="69D08C05" w:rsidR="004E1E15" w:rsidRPr="000407A9" w:rsidRDefault="001F504A" w:rsidP="004B32FB">
            <w:pPr>
              <w:pStyle w:val="BodyText1"/>
              <w:spacing w:after="0"/>
              <w:rPr>
                <w:sz w:val="24"/>
                <w:szCs w:val="24"/>
              </w:rPr>
            </w:pPr>
            <w:r w:rsidRPr="000407A9">
              <w:rPr>
                <w:sz w:val="24"/>
                <w:szCs w:val="24"/>
              </w:rPr>
              <w:t>-</w:t>
            </w:r>
          </w:p>
        </w:tc>
      </w:tr>
      <w:tr w:rsidR="00D10FBA" w14:paraId="00D8B688" w14:textId="77777777" w:rsidTr="0002267E">
        <w:trPr>
          <w:cantSplit/>
        </w:trPr>
        <w:tc>
          <w:tcPr>
            <w:tcW w:w="1838" w:type="dxa"/>
          </w:tcPr>
          <w:p w14:paraId="04402D92" w14:textId="075B1D13"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106-93-4 </w:t>
            </w:r>
          </w:p>
        </w:tc>
        <w:tc>
          <w:tcPr>
            <w:tcW w:w="2693" w:type="dxa"/>
          </w:tcPr>
          <w:p w14:paraId="2D20F66F" w14:textId="4D771EAB"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1,2-dibromoethane </w:t>
            </w:r>
          </w:p>
        </w:tc>
        <w:tc>
          <w:tcPr>
            <w:tcW w:w="2127" w:type="dxa"/>
          </w:tcPr>
          <w:p w14:paraId="649AC33C" w14:textId="6DE06BDF" w:rsidR="004E1E15" w:rsidRPr="000407A9" w:rsidRDefault="004E1E15" w:rsidP="004B32FB">
            <w:pPr>
              <w:pStyle w:val="BodyText1"/>
              <w:spacing w:after="0"/>
              <w:rPr>
                <w:sz w:val="24"/>
                <w:szCs w:val="24"/>
              </w:rPr>
            </w:pPr>
            <w:r w:rsidRPr="000407A9">
              <w:rPr>
                <w:rFonts w:ascii="Arial" w:hAnsi="Arial" w:cs="Arial"/>
                <w:color w:val="000000"/>
                <w:sz w:val="24"/>
                <w:szCs w:val="24"/>
              </w:rPr>
              <w:t>0.05</w:t>
            </w:r>
          </w:p>
        </w:tc>
        <w:tc>
          <w:tcPr>
            <w:tcW w:w="1417" w:type="dxa"/>
          </w:tcPr>
          <w:p w14:paraId="2040B681" w14:textId="55973D7A"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6DA6474E" w14:textId="261E47B7" w:rsidR="004E1E15" w:rsidRPr="000407A9" w:rsidRDefault="004E1E15" w:rsidP="004B32FB">
            <w:pPr>
              <w:pStyle w:val="BodyText1"/>
              <w:spacing w:after="0"/>
              <w:rPr>
                <w:sz w:val="24"/>
                <w:szCs w:val="24"/>
              </w:rPr>
            </w:pPr>
            <w:r w:rsidRPr="000407A9">
              <w:rPr>
                <w:rFonts w:ascii="Arial" w:hAnsi="Arial" w:cs="Arial"/>
                <w:color w:val="000000"/>
                <w:sz w:val="24"/>
                <w:szCs w:val="24"/>
              </w:rPr>
              <w:t>0.05</w:t>
            </w:r>
          </w:p>
        </w:tc>
        <w:tc>
          <w:tcPr>
            <w:tcW w:w="1443" w:type="dxa"/>
          </w:tcPr>
          <w:p w14:paraId="1F0A7060" w14:textId="72B1FB83"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E85E239" w14:textId="310ACE19" w:rsidR="004E1E15" w:rsidRPr="000407A9" w:rsidRDefault="004E1E15" w:rsidP="004B32FB">
            <w:pPr>
              <w:pStyle w:val="BodyText1"/>
              <w:spacing w:after="0"/>
              <w:rPr>
                <w:sz w:val="24"/>
                <w:szCs w:val="24"/>
              </w:rPr>
            </w:pPr>
            <w:r w:rsidRPr="000407A9">
              <w:rPr>
                <w:rFonts w:ascii="Arial" w:hAnsi="Arial" w:cs="Arial"/>
                <w:color w:val="000000"/>
                <w:sz w:val="24"/>
                <w:szCs w:val="24"/>
              </w:rPr>
              <w:t>0.075</w:t>
            </w:r>
          </w:p>
        </w:tc>
        <w:tc>
          <w:tcPr>
            <w:tcW w:w="1291" w:type="dxa"/>
          </w:tcPr>
          <w:p w14:paraId="21448C43" w14:textId="06915227"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DC59B03" w14:textId="76B18F3B" w:rsidR="004E1E15" w:rsidRPr="000407A9" w:rsidRDefault="0040597E" w:rsidP="004B32FB">
            <w:pPr>
              <w:pStyle w:val="BodyText1"/>
              <w:spacing w:after="0"/>
              <w:rPr>
                <w:sz w:val="24"/>
                <w:szCs w:val="24"/>
              </w:rPr>
            </w:pPr>
            <w:r w:rsidRPr="000407A9">
              <w:rPr>
                <w:sz w:val="24"/>
                <w:szCs w:val="24"/>
              </w:rPr>
              <w:t>-</w:t>
            </w:r>
          </w:p>
        </w:tc>
      </w:tr>
      <w:tr w:rsidR="00D10FBA" w14:paraId="535E712E" w14:textId="77777777" w:rsidTr="0002267E">
        <w:trPr>
          <w:cantSplit/>
        </w:trPr>
        <w:tc>
          <w:tcPr>
            <w:tcW w:w="1838" w:type="dxa"/>
          </w:tcPr>
          <w:p w14:paraId="6B13FDC6" w14:textId="10095712" w:rsidR="004E1E15" w:rsidRPr="000407A9" w:rsidRDefault="004E1E15" w:rsidP="004B32FB">
            <w:pPr>
              <w:pStyle w:val="BodyText1"/>
              <w:spacing w:after="0"/>
              <w:rPr>
                <w:sz w:val="24"/>
                <w:szCs w:val="24"/>
              </w:rPr>
            </w:pPr>
            <w:r w:rsidRPr="000407A9">
              <w:rPr>
                <w:rFonts w:ascii="Arial" w:hAnsi="Arial" w:cs="Arial"/>
                <w:color w:val="000000"/>
                <w:sz w:val="24"/>
                <w:szCs w:val="24"/>
              </w:rPr>
              <w:lastRenderedPageBreak/>
              <w:t xml:space="preserve">3209-22-1 </w:t>
            </w:r>
          </w:p>
        </w:tc>
        <w:tc>
          <w:tcPr>
            <w:tcW w:w="2693" w:type="dxa"/>
          </w:tcPr>
          <w:p w14:paraId="78FB8DB6" w14:textId="515E0A28"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1,2-dichloro-3-nitrobenzene </w:t>
            </w:r>
          </w:p>
        </w:tc>
        <w:tc>
          <w:tcPr>
            <w:tcW w:w="2127" w:type="dxa"/>
          </w:tcPr>
          <w:p w14:paraId="657877D3" w14:textId="1FB87859" w:rsidR="004E1E15" w:rsidRPr="000407A9" w:rsidRDefault="004E1E15" w:rsidP="004B32FB">
            <w:pPr>
              <w:pStyle w:val="BodyText1"/>
              <w:spacing w:after="0"/>
              <w:rPr>
                <w:sz w:val="24"/>
                <w:szCs w:val="24"/>
              </w:rPr>
            </w:pPr>
            <w:r w:rsidRPr="000407A9">
              <w:rPr>
                <w:rFonts w:ascii="Arial" w:hAnsi="Arial" w:cs="Arial"/>
                <w:color w:val="000000"/>
                <w:sz w:val="24"/>
                <w:szCs w:val="24"/>
              </w:rPr>
              <w:t>0.1</w:t>
            </w:r>
          </w:p>
        </w:tc>
        <w:tc>
          <w:tcPr>
            <w:tcW w:w="1417" w:type="dxa"/>
          </w:tcPr>
          <w:p w14:paraId="5999CB78" w14:textId="02EDC3AE"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7C1F910F" w14:textId="7678996A" w:rsidR="004E1E15" w:rsidRPr="000407A9" w:rsidRDefault="004E1E15" w:rsidP="004B32FB">
            <w:pPr>
              <w:pStyle w:val="BodyText1"/>
              <w:spacing w:after="0"/>
              <w:rPr>
                <w:sz w:val="24"/>
                <w:szCs w:val="24"/>
              </w:rPr>
            </w:pPr>
            <w:r w:rsidRPr="000407A9">
              <w:rPr>
                <w:rFonts w:ascii="Arial" w:hAnsi="Arial" w:cs="Arial"/>
                <w:color w:val="000000"/>
                <w:sz w:val="24"/>
                <w:szCs w:val="24"/>
              </w:rPr>
              <w:t>0.1</w:t>
            </w:r>
          </w:p>
        </w:tc>
        <w:tc>
          <w:tcPr>
            <w:tcW w:w="1443" w:type="dxa"/>
          </w:tcPr>
          <w:p w14:paraId="620CDDD0" w14:textId="0BA261FD"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22A66E06" w14:textId="6F95CF4B" w:rsidR="004E1E15" w:rsidRPr="000407A9" w:rsidRDefault="004E1E15" w:rsidP="004B32FB">
            <w:pPr>
              <w:pStyle w:val="BodyText1"/>
              <w:spacing w:after="0"/>
              <w:rPr>
                <w:sz w:val="24"/>
                <w:szCs w:val="24"/>
              </w:rPr>
            </w:pPr>
            <w:r w:rsidRPr="000407A9">
              <w:rPr>
                <w:rFonts w:ascii="Arial" w:hAnsi="Arial" w:cs="Arial"/>
                <w:color w:val="000000"/>
                <w:sz w:val="24"/>
                <w:szCs w:val="24"/>
              </w:rPr>
              <w:t>0.1</w:t>
            </w:r>
          </w:p>
        </w:tc>
        <w:tc>
          <w:tcPr>
            <w:tcW w:w="1291" w:type="dxa"/>
          </w:tcPr>
          <w:p w14:paraId="65D7A083" w14:textId="613E6CC6"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1C35B49B" w14:textId="14D0D414" w:rsidR="004E1E15" w:rsidRPr="000407A9" w:rsidRDefault="0040597E" w:rsidP="004B32FB">
            <w:pPr>
              <w:pStyle w:val="BodyText1"/>
              <w:spacing w:after="0"/>
              <w:rPr>
                <w:sz w:val="24"/>
                <w:szCs w:val="24"/>
              </w:rPr>
            </w:pPr>
            <w:r w:rsidRPr="000407A9">
              <w:rPr>
                <w:sz w:val="24"/>
                <w:szCs w:val="24"/>
              </w:rPr>
              <w:t>-</w:t>
            </w:r>
          </w:p>
        </w:tc>
      </w:tr>
      <w:tr w:rsidR="00D10FBA" w14:paraId="0744766D" w14:textId="77777777" w:rsidTr="0002267E">
        <w:trPr>
          <w:cantSplit/>
        </w:trPr>
        <w:tc>
          <w:tcPr>
            <w:tcW w:w="1838" w:type="dxa"/>
          </w:tcPr>
          <w:p w14:paraId="6928C780" w14:textId="5B0062D2"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95-50-1 </w:t>
            </w:r>
          </w:p>
        </w:tc>
        <w:tc>
          <w:tcPr>
            <w:tcW w:w="2693" w:type="dxa"/>
          </w:tcPr>
          <w:p w14:paraId="5C7A78E0" w14:textId="38DBF558"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1,2-dichlorobenzene </w:t>
            </w:r>
          </w:p>
        </w:tc>
        <w:tc>
          <w:tcPr>
            <w:tcW w:w="2127" w:type="dxa"/>
          </w:tcPr>
          <w:p w14:paraId="617C217C" w14:textId="69600FC0" w:rsidR="00887171" w:rsidRPr="000407A9" w:rsidRDefault="00887171" w:rsidP="004B32FB">
            <w:pPr>
              <w:pStyle w:val="BodyText1"/>
              <w:spacing w:after="0"/>
              <w:rPr>
                <w:sz w:val="24"/>
                <w:szCs w:val="24"/>
              </w:rPr>
            </w:pPr>
            <w:r w:rsidRPr="000407A9">
              <w:rPr>
                <w:rFonts w:ascii="Arial" w:hAnsi="Arial" w:cs="Arial"/>
                <w:color w:val="000000"/>
                <w:sz w:val="24"/>
                <w:szCs w:val="24"/>
              </w:rPr>
              <w:t>500</w:t>
            </w:r>
          </w:p>
        </w:tc>
        <w:tc>
          <w:tcPr>
            <w:tcW w:w="1417" w:type="dxa"/>
          </w:tcPr>
          <w:p w14:paraId="721D7267" w14:textId="25493056"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6EBAC9E2" w14:textId="03D02930" w:rsidR="00887171" w:rsidRPr="000407A9" w:rsidRDefault="00887171" w:rsidP="004B32FB">
            <w:pPr>
              <w:pStyle w:val="BodyText1"/>
              <w:spacing w:after="0"/>
              <w:rPr>
                <w:sz w:val="24"/>
                <w:szCs w:val="24"/>
              </w:rPr>
            </w:pPr>
            <w:r w:rsidRPr="000407A9">
              <w:rPr>
                <w:rFonts w:ascii="Arial" w:hAnsi="Arial" w:cs="Arial"/>
                <w:color w:val="000000"/>
                <w:sz w:val="24"/>
                <w:szCs w:val="24"/>
              </w:rPr>
              <w:t>500</w:t>
            </w:r>
          </w:p>
        </w:tc>
        <w:tc>
          <w:tcPr>
            <w:tcW w:w="1443" w:type="dxa"/>
          </w:tcPr>
          <w:p w14:paraId="0EDFD5AC" w14:textId="63C8D706"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3C14D09F" w14:textId="2AEDF10D" w:rsidR="00887171" w:rsidRPr="000407A9" w:rsidRDefault="00887171" w:rsidP="004B32FB">
            <w:pPr>
              <w:pStyle w:val="BodyText1"/>
              <w:spacing w:after="0"/>
              <w:rPr>
                <w:sz w:val="24"/>
                <w:szCs w:val="24"/>
              </w:rPr>
            </w:pPr>
            <w:r w:rsidRPr="000407A9">
              <w:rPr>
                <w:rFonts w:ascii="Arial" w:hAnsi="Arial" w:cs="Arial"/>
                <w:color w:val="000000"/>
                <w:sz w:val="24"/>
                <w:szCs w:val="24"/>
              </w:rPr>
              <w:t>750</w:t>
            </w:r>
          </w:p>
        </w:tc>
        <w:tc>
          <w:tcPr>
            <w:tcW w:w="1291" w:type="dxa"/>
          </w:tcPr>
          <w:p w14:paraId="059432E4" w14:textId="05453A78"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2171011D" w14:textId="2A64D0AB" w:rsidR="00887171" w:rsidRPr="000407A9" w:rsidRDefault="0040597E" w:rsidP="004B32FB">
            <w:pPr>
              <w:pStyle w:val="BodyText1"/>
              <w:spacing w:after="0"/>
              <w:rPr>
                <w:sz w:val="24"/>
                <w:szCs w:val="24"/>
              </w:rPr>
            </w:pPr>
            <w:r w:rsidRPr="000407A9">
              <w:rPr>
                <w:sz w:val="24"/>
                <w:szCs w:val="24"/>
              </w:rPr>
              <w:t>-</w:t>
            </w:r>
          </w:p>
        </w:tc>
      </w:tr>
      <w:tr w:rsidR="00D10FBA" w14:paraId="2E2261DF" w14:textId="77777777" w:rsidTr="0002267E">
        <w:trPr>
          <w:cantSplit/>
        </w:trPr>
        <w:tc>
          <w:tcPr>
            <w:tcW w:w="1838" w:type="dxa"/>
          </w:tcPr>
          <w:p w14:paraId="687FF29C" w14:textId="4BE0D0A7"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78-87-5 </w:t>
            </w:r>
          </w:p>
        </w:tc>
        <w:tc>
          <w:tcPr>
            <w:tcW w:w="2693" w:type="dxa"/>
          </w:tcPr>
          <w:p w14:paraId="0F8B41A9" w14:textId="0AB18651"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1,2-dichloropropane </w:t>
            </w:r>
          </w:p>
        </w:tc>
        <w:tc>
          <w:tcPr>
            <w:tcW w:w="2127" w:type="dxa"/>
          </w:tcPr>
          <w:p w14:paraId="6C62B4F4" w14:textId="577A7743" w:rsidR="00887171" w:rsidRPr="000407A9" w:rsidRDefault="00887171" w:rsidP="004B32FB">
            <w:pPr>
              <w:pStyle w:val="BodyText1"/>
              <w:spacing w:after="0"/>
              <w:rPr>
                <w:sz w:val="24"/>
                <w:szCs w:val="24"/>
              </w:rPr>
            </w:pPr>
            <w:r w:rsidRPr="000407A9">
              <w:rPr>
                <w:rFonts w:ascii="Arial" w:hAnsi="Arial" w:cs="Arial"/>
                <w:color w:val="000000"/>
                <w:sz w:val="24"/>
                <w:szCs w:val="24"/>
              </w:rPr>
              <w:t>20</w:t>
            </w:r>
          </w:p>
        </w:tc>
        <w:tc>
          <w:tcPr>
            <w:tcW w:w="1417" w:type="dxa"/>
          </w:tcPr>
          <w:p w14:paraId="21C4D633" w14:textId="103E3B21"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175A2930" w14:textId="3E6F2925" w:rsidR="00887171" w:rsidRPr="000407A9" w:rsidRDefault="00887171" w:rsidP="004B32FB">
            <w:pPr>
              <w:pStyle w:val="BodyText1"/>
              <w:spacing w:after="0"/>
              <w:rPr>
                <w:sz w:val="24"/>
                <w:szCs w:val="24"/>
              </w:rPr>
            </w:pPr>
            <w:r w:rsidRPr="000407A9">
              <w:rPr>
                <w:rFonts w:ascii="Arial" w:hAnsi="Arial" w:cs="Arial"/>
                <w:color w:val="000000"/>
                <w:sz w:val="24"/>
                <w:szCs w:val="24"/>
              </w:rPr>
              <w:t>20</w:t>
            </w:r>
          </w:p>
        </w:tc>
        <w:tc>
          <w:tcPr>
            <w:tcW w:w="1443" w:type="dxa"/>
          </w:tcPr>
          <w:p w14:paraId="78EAD4ED" w14:textId="498A4735"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63F774AB" w14:textId="58DAA321" w:rsidR="00887171" w:rsidRPr="000407A9" w:rsidRDefault="00887171" w:rsidP="004B32FB">
            <w:pPr>
              <w:pStyle w:val="BodyText1"/>
              <w:spacing w:after="0"/>
              <w:rPr>
                <w:sz w:val="24"/>
                <w:szCs w:val="24"/>
              </w:rPr>
            </w:pPr>
            <w:r w:rsidRPr="000407A9">
              <w:rPr>
                <w:rFonts w:ascii="Arial" w:hAnsi="Arial" w:cs="Arial"/>
                <w:color w:val="000000"/>
                <w:sz w:val="24"/>
                <w:szCs w:val="24"/>
              </w:rPr>
              <w:t>30</w:t>
            </w:r>
          </w:p>
        </w:tc>
        <w:tc>
          <w:tcPr>
            <w:tcW w:w="1291" w:type="dxa"/>
          </w:tcPr>
          <w:p w14:paraId="2743A59B" w14:textId="56B111E3"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6934EAD8" w14:textId="78A5FBF2" w:rsidR="00887171" w:rsidRPr="000407A9" w:rsidRDefault="0040597E" w:rsidP="004B32FB">
            <w:pPr>
              <w:pStyle w:val="BodyText1"/>
              <w:spacing w:after="0"/>
              <w:rPr>
                <w:sz w:val="24"/>
                <w:szCs w:val="24"/>
              </w:rPr>
            </w:pPr>
            <w:r w:rsidRPr="000407A9">
              <w:rPr>
                <w:sz w:val="24"/>
                <w:szCs w:val="24"/>
              </w:rPr>
              <w:t>-</w:t>
            </w:r>
          </w:p>
        </w:tc>
      </w:tr>
      <w:tr w:rsidR="00D10FBA" w14:paraId="37971410" w14:textId="77777777" w:rsidTr="0002267E">
        <w:trPr>
          <w:cantSplit/>
        </w:trPr>
        <w:tc>
          <w:tcPr>
            <w:tcW w:w="1838" w:type="dxa"/>
          </w:tcPr>
          <w:p w14:paraId="02E57269" w14:textId="620816B1"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96-23-1 </w:t>
            </w:r>
          </w:p>
        </w:tc>
        <w:tc>
          <w:tcPr>
            <w:tcW w:w="2693" w:type="dxa"/>
          </w:tcPr>
          <w:p w14:paraId="3762CB16" w14:textId="6B5B6D59"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1,3-dichloro-2-propanol </w:t>
            </w:r>
          </w:p>
        </w:tc>
        <w:tc>
          <w:tcPr>
            <w:tcW w:w="2127" w:type="dxa"/>
          </w:tcPr>
          <w:p w14:paraId="6415D386" w14:textId="2D7EE280" w:rsidR="00887171" w:rsidRPr="000407A9" w:rsidRDefault="00887171" w:rsidP="004B32FB">
            <w:pPr>
              <w:pStyle w:val="BodyText1"/>
              <w:spacing w:after="0"/>
              <w:rPr>
                <w:sz w:val="24"/>
                <w:szCs w:val="24"/>
              </w:rPr>
            </w:pPr>
            <w:r w:rsidRPr="000407A9">
              <w:rPr>
                <w:rFonts w:ascii="Arial" w:hAnsi="Arial" w:cs="Arial"/>
                <w:color w:val="000000"/>
                <w:sz w:val="24"/>
                <w:szCs w:val="24"/>
              </w:rPr>
              <w:t>0.99</w:t>
            </w:r>
          </w:p>
        </w:tc>
        <w:tc>
          <w:tcPr>
            <w:tcW w:w="1417" w:type="dxa"/>
          </w:tcPr>
          <w:p w14:paraId="3460A5EE" w14:textId="77C40304"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7ACA64AA" w14:textId="35B4AB56" w:rsidR="00887171" w:rsidRPr="000407A9" w:rsidRDefault="00887171" w:rsidP="004B32FB">
            <w:pPr>
              <w:pStyle w:val="BodyText1"/>
              <w:spacing w:after="0"/>
              <w:rPr>
                <w:sz w:val="24"/>
                <w:szCs w:val="24"/>
              </w:rPr>
            </w:pPr>
            <w:r w:rsidRPr="000407A9">
              <w:rPr>
                <w:rFonts w:ascii="Arial" w:hAnsi="Arial" w:cs="Arial"/>
                <w:color w:val="000000"/>
                <w:sz w:val="24"/>
                <w:szCs w:val="24"/>
              </w:rPr>
              <w:t>0.99</w:t>
            </w:r>
          </w:p>
        </w:tc>
        <w:tc>
          <w:tcPr>
            <w:tcW w:w="1443" w:type="dxa"/>
          </w:tcPr>
          <w:p w14:paraId="4184B95B" w14:textId="6F1DD7E2"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1BC7AB9B" w14:textId="66EFEA8A" w:rsidR="00887171" w:rsidRPr="000407A9" w:rsidRDefault="00887171" w:rsidP="004B32FB">
            <w:pPr>
              <w:pStyle w:val="BodyText1"/>
              <w:spacing w:after="0"/>
              <w:rPr>
                <w:sz w:val="24"/>
                <w:szCs w:val="24"/>
              </w:rPr>
            </w:pPr>
            <w:r w:rsidRPr="000407A9">
              <w:rPr>
                <w:rFonts w:ascii="Arial" w:hAnsi="Arial" w:cs="Arial"/>
                <w:color w:val="000000"/>
                <w:sz w:val="24"/>
                <w:szCs w:val="24"/>
              </w:rPr>
              <w:t>1.485</w:t>
            </w:r>
          </w:p>
        </w:tc>
        <w:tc>
          <w:tcPr>
            <w:tcW w:w="1291" w:type="dxa"/>
          </w:tcPr>
          <w:p w14:paraId="560F2117" w14:textId="1D05B0A3"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1D7549A6" w14:textId="12BF6C3A" w:rsidR="00887171" w:rsidRPr="000407A9" w:rsidRDefault="0040597E" w:rsidP="004B32FB">
            <w:pPr>
              <w:pStyle w:val="BodyText1"/>
              <w:spacing w:after="0"/>
              <w:rPr>
                <w:sz w:val="24"/>
                <w:szCs w:val="24"/>
              </w:rPr>
            </w:pPr>
            <w:r w:rsidRPr="000407A9">
              <w:rPr>
                <w:sz w:val="24"/>
                <w:szCs w:val="24"/>
              </w:rPr>
              <w:t>-</w:t>
            </w:r>
          </w:p>
        </w:tc>
      </w:tr>
      <w:tr w:rsidR="00D10FBA" w14:paraId="1F3F657C" w14:textId="77777777" w:rsidTr="0002267E">
        <w:trPr>
          <w:cantSplit/>
        </w:trPr>
        <w:tc>
          <w:tcPr>
            <w:tcW w:w="1838" w:type="dxa"/>
          </w:tcPr>
          <w:p w14:paraId="39E96A7A" w14:textId="7E562465"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541-73-1 </w:t>
            </w:r>
          </w:p>
        </w:tc>
        <w:tc>
          <w:tcPr>
            <w:tcW w:w="2693" w:type="dxa"/>
          </w:tcPr>
          <w:p w14:paraId="4AA69ACB" w14:textId="49BF25F6"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1,3-dichlorobenzene </w:t>
            </w:r>
          </w:p>
        </w:tc>
        <w:tc>
          <w:tcPr>
            <w:tcW w:w="2127" w:type="dxa"/>
          </w:tcPr>
          <w:p w14:paraId="748D3ABB" w14:textId="45201E2A" w:rsidR="00887171" w:rsidRPr="000407A9" w:rsidRDefault="00887171" w:rsidP="004B32FB">
            <w:pPr>
              <w:pStyle w:val="BodyText1"/>
              <w:spacing w:after="0"/>
              <w:rPr>
                <w:sz w:val="24"/>
                <w:szCs w:val="24"/>
              </w:rPr>
            </w:pPr>
            <w:r w:rsidRPr="000407A9">
              <w:rPr>
                <w:rFonts w:ascii="Arial" w:hAnsi="Arial" w:cs="Arial"/>
                <w:color w:val="000000"/>
                <w:sz w:val="24"/>
                <w:szCs w:val="24"/>
              </w:rPr>
              <w:t>60</w:t>
            </w:r>
          </w:p>
        </w:tc>
        <w:tc>
          <w:tcPr>
            <w:tcW w:w="1417" w:type="dxa"/>
          </w:tcPr>
          <w:p w14:paraId="691301BB" w14:textId="7C321C41"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19364F0F" w14:textId="2972D224" w:rsidR="00887171" w:rsidRPr="000407A9" w:rsidRDefault="00887171" w:rsidP="004B32FB">
            <w:pPr>
              <w:pStyle w:val="BodyText1"/>
              <w:spacing w:after="0"/>
              <w:rPr>
                <w:sz w:val="24"/>
                <w:szCs w:val="24"/>
              </w:rPr>
            </w:pPr>
            <w:r w:rsidRPr="000407A9">
              <w:rPr>
                <w:rFonts w:ascii="Arial" w:hAnsi="Arial" w:cs="Arial"/>
                <w:color w:val="000000"/>
                <w:sz w:val="24"/>
                <w:szCs w:val="24"/>
              </w:rPr>
              <w:t>60</w:t>
            </w:r>
          </w:p>
        </w:tc>
        <w:tc>
          <w:tcPr>
            <w:tcW w:w="1443" w:type="dxa"/>
          </w:tcPr>
          <w:p w14:paraId="5383AA0C" w14:textId="34F4718A"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7D1F5FA7" w14:textId="20B49965" w:rsidR="00887171" w:rsidRPr="000407A9" w:rsidRDefault="00887171" w:rsidP="004B32FB">
            <w:pPr>
              <w:pStyle w:val="BodyText1"/>
              <w:spacing w:after="0"/>
              <w:rPr>
                <w:sz w:val="24"/>
                <w:szCs w:val="24"/>
              </w:rPr>
            </w:pPr>
            <w:r w:rsidRPr="000407A9">
              <w:rPr>
                <w:rFonts w:ascii="Arial" w:hAnsi="Arial" w:cs="Arial"/>
                <w:color w:val="000000"/>
                <w:sz w:val="24"/>
                <w:szCs w:val="24"/>
              </w:rPr>
              <w:t>90</w:t>
            </w:r>
          </w:p>
        </w:tc>
        <w:tc>
          <w:tcPr>
            <w:tcW w:w="1291" w:type="dxa"/>
          </w:tcPr>
          <w:p w14:paraId="37A58CF1" w14:textId="4B6D7E80"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651CDC61" w14:textId="172B88A4" w:rsidR="00887171" w:rsidRPr="000407A9" w:rsidRDefault="00640893" w:rsidP="004B32FB">
            <w:pPr>
              <w:pStyle w:val="BodyText1"/>
              <w:spacing w:after="0"/>
              <w:rPr>
                <w:sz w:val="24"/>
                <w:szCs w:val="24"/>
              </w:rPr>
            </w:pPr>
            <w:r w:rsidRPr="000407A9">
              <w:rPr>
                <w:sz w:val="24"/>
                <w:szCs w:val="24"/>
              </w:rPr>
              <w:t>-</w:t>
            </w:r>
          </w:p>
        </w:tc>
      </w:tr>
      <w:tr w:rsidR="00D10FBA" w14:paraId="3CCA14C4" w14:textId="77777777" w:rsidTr="0002267E">
        <w:trPr>
          <w:cantSplit/>
        </w:trPr>
        <w:tc>
          <w:tcPr>
            <w:tcW w:w="1838" w:type="dxa"/>
          </w:tcPr>
          <w:p w14:paraId="5E24FD44" w14:textId="52CB76E6" w:rsidR="00023708" w:rsidRPr="000407A9" w:rsidRDefault="00023708" w:rsidP="00455939">
            <w:pPr>
              <w:pStyle w:val="BodyText1"/>
              <w:spacing w:after="0"/>
              <w:rPr>
                <w:sz w:val="24"/>
                <w:szCs w:val="24"/>
              </w:rPr>
            </w:pPr>
            <w:r w:rsidRPr="000407A9">
              <w:rPr>
                <w:rFonts w:ascii="Arial" w:hAnsi="Arial" w:cs="Arial"/>
                <w:color w:val="000000"/>
                <w:sz w:val="24"/>
                <w:szCs w:val="24"/>
              </w:rPr>
              <w:t xml:space="preserve">542-75-6 </w:t>
            </w:r>
          </w:p>
        </w:tc>
        <w:tc>
          <w:tcPr>
            <w:tcW w:w="2693" w:type="dxa"/>
          </w:tcPr>
          <w:p w14:paraId="4C1514E3" w14:textId="629D2CD8" w:rsidR="00023708" w:rsidRPr="000407A9" w:rsidRDefault="00023708" w:rsidP="00455939">
            <w:pPr>
              <w:pStyle w:val="BodyText1"/>
              <w:spacing w:after="0"/>
              <w:rPr>
                <w:sz w:val="24"/>
                <w:szCs w:val="24"/>
              </w:rPr>
            </w:pPr>
            <w:r w:rsidRPr="000407A9">
              <w:rPr>
                <w:rFonts w:ascii="Arial" w:hAnsi="Arial" w:cs="Arial"/>
                <w:color w:val="000000"/>
                <w:sz w:val="24"/>
                <w:szCs w:val="24"/>
              </w:rPr>
              <w:t xml:space="preserve">1,3-dichloropropene </w:t>
            </w:r>
          </w:p>
        </w:tc>
        <w:tc>
          <w:tcPr>
            <w:tcW w:w="2127" w:type="dxa"/>
          </w:tcPr>
          <w:p w14:paraId="5FCF139E" w14:textId="42CE4BC3" w:rsidR="00023708" w:rsidRPr="000407A9" w:rsidRDefault="00023708" w:rsidP="00455939">
            <w:pPr>
              <w:pStyle w:val="BodyText1"/>
              <w:spacing w:after="0"/>
              <w:rPr>
                <w:sz w:val="24"/>
                <w:szCs w:val="24"/>
              </w:rPr>
            </w:pPr>
            <w:r w:rsidRPr="000407A9">
              <w:rPr>
                <w:rFonts w:ascii="Arial" w:hAnsi="Arial" w:cs="Arial"/>
                <w:color w:val="000000"/>
                <w:sz w:val="24"/>
                <w:szCs w:val="24"/>
              </w:rPr>
              <w:t>10</w:t>
            </w:r>
          </w:p>
        </w:tc>
        <w:tc>
          <w:tcPr>
            <w:tcW w:w="1417" w:type="dxa"/>
          </w:tcPr>
          <w:p w14:paraId="2630755C" w14:textId="7F3D43E3"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2C12FF8C" w14:textId="6C6269AD" w:rsidR="00023708" w:rsidRPr="000407A9" w:rsidRDefault="00023708" w:rsidP="004B32FB">
            <w:pPr>
              <w:pStyle w:val="BodyText1"/>
              <w:spacing w:after="0"/>
              <w:rPr>
                <w:sz w:val="24"/>
                <w:szCs w:val="24"/>
              </w:rPr>
            </w:pPr>
            <w:r w:rsidRPr="000407A9">
              <w:rPr>
                <w:rFonts w:ascii="Arial" w:hAnsi="Arial" w:cs="Arial"/>
                <w:color w:val="000000"/>
                <w:sz w:val="24"/>
                <w:szCs w:val="24"/>
              </w:rPr>
              <w:t>10</w:t>
            </w:r>
          </w:p>
        </w:tc>
        <w:tc>
          <w:tcPr>
            <w:tcW w:w="1443" w:type="dxa"/>
          </w:tcPr>
          <w:p w14:paraId="6FE26F61" w14:textId="167D08C3"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5CD7CE0E" w14:textId="55C5DE81" w:rsidR="00023708" w:rsidRPr="000407A9" w:rsidRDefault="00023708" w:rsidP="004B32FB">
            <w:pPr>
              <w:pStyle w:val="BodyText1"/>
              <w:spacing w:after="0"/>
              <w:rPr>
                <w:sz w:val="24"/>
                <w:szCs w:val="24"/>
              </w:rPr>
            </w:pPr>
            <w:r w:rsidRPr="000407A9">
              <w:rPr>
                <w:rFonts w:ascii="Arial" w:hAnsi="Arial" w:cs="Arial"/>
                <w:color w:val="000000"/>
                <w:sz w:val="24"/>
                <w:szCs w:val="24"/>
              </w:rPr>
              <w:t>15</w:t>
            </w:r>
          </w:p>
        </w:tc>
        <w:tc>
          <w:tcPr>
            <w:tcW w:w="1291" w:type="dxa"/>
          </w:tcPr>
          <w:p w14:paraId="5E08C5A0" w14:textId="22F5E783"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11928377" w14:textId="7C25B3B2" w:rsidR="00023708" w:rsidRPr="000407A9" w:rsidRDefault="00640893" w:rsidP="004B32FB">
            <w:pPr>
              <w:pStyle w:val="BodyText1"/>
              <w:spacing w:after="0"/>
              <w:rPr>
                <w:sz w:val="24"/>
                <w:szCs w:val="24"/>
              </w:rPr>
            </w:pPr>
            <w:r w:rsidRPr="000407A9">
              <w:rPr>
                <w:sz w:val="24"/>
                <w:szCs w:val="24"/>
              </w:rPr>
              <w:t>-</w:t>
            </w:r>
          </w:p>
        </w:tc>
      </w:tr>
      <w:tr w:rsidR="00D10FBA" w14:paraId="14B4F5F7" w14:textId="77777777" w:rsidTr="0002267E">
        <w:trPr>
          <w:cantSplit/>
        </w:trPr>
        <w:tc>
          <w:tcPr>
            <w:tcW w:w="1838" w:type="dxa"/>
          </w:tcPr>
          <w:p w14:paraId="02D2582F" w14:textId="4EBF4E9A"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89-61-2 </w:t>
            </w:r>
          </w:p>
        </w:tc>
        <w:tc>
          <w:tcPr>
            <w:tcW w:w="2693" w:type="dxa"/>
          </w:tcPr>
          <w:p w14:paraId="5A8DA730" w14:textId="1C3744C3"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1,4-dichloro-2-nitrobenzene </w:t>
            </w:r>
          </w:p>
        </w:tc>
        <w:tc>
          <w:tcPr>
            <w:tcW w:w="2127" w:type="dxa"/>
          </w:tcPr>
          <w:p w14:paraId="0753CB6A" w14:textId="0F55A603"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417" w:type="dxa"/>
          </w:tcPr>
          <w:p w14:paraId="34AF4600" w14:textId="63CE8B44"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431D3316" w14:textId="05C1A92A"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443" w:type="dxa"/>
          </w:tcPr>
          <w:p w14:paraId="523D989A" w14:textId="71837497"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20141BF9" w14:textId="5B1CB7DE"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291" w:type="dxa"/>
          </w:tcPr>
          <w:p w14:paraId="3E81D2A2" w14:textId="77C6B8F4"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157A6D04" w14:textId="4D6BB5BD" w:rsidR="00023708" w:rsidRPr="000407A9" w:rsidRDefault="00640893" w:rsidP="004B32FB">
            <w:pPr>
              <w:pStyle w:val="BodyText1"/>
              <w:spacing w:after="0"/>
              <w:rPr>
                <w:sz w:val="24"/>
                <w:szCs w:val="24"/>
              </w:rPr>
            </w:pPr>
            <w:r w:rsidRPr="000407A9">
              <w:rPr>
                <w:sz w:val="24"/>
                <w:szCs w:val="24"/>
              </w:rPr>
              <w:t>-</w:t>
            </w:r>
          </w:p>
        </w:tc>
      </w:tr>
      <w:tr w:rsidR="00D10FBA" w14:paraId="592F1D81" w14:textId="77777777" w:rsidTr="0002267E">
        <w:trPr>
          <w:cantSplit/>
        </w:trPr>
        <w:tc>
          <w:tcPr>
            <w:tcW w:w="1838" w:type="dxa"/>
          </w:tcPr>
          <w:p w14:paraId="7D4CD174" w14:textId="1DB26BC4"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106-46-7 </w:t>
            </w:r>
          </w:p>
        </w:tc>
        <w:tc>
          <w:tcPr>
            <w:tcW w:w="2693" w:type="dxa"/>
          </w:tcPr>
          <w:p w14:paraId="070C4F59" w14:textId="60DD133F"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1,4-dichlorobenzene </w:t>
            </w:r>
          </w:p>
        </w:tc>
        <w:tc>
          <w:tcPr>
            <w:tcW w:w="2127" w:type="dxa"/>
          </w:tcPr>
          <w:p w14:paraId="7E4CB4B6" w14:textId="1C3837F3" w:rsidR="00023708" w:rsidRPr="000407A9" w:rsidRDefault="00023708" w:rsidP="004B32FB">
            <w:pPr>
              <w:pStyle w:val="BodyText1"/>
              <w:spacing w:after="0"/>
              <w:rPr>
                <w:sz w:val="24"/>
                <w:szCs w:val="24"/>
              </w:rPr>
            </w:pPr>
            <w:r w:rsidRPr="000407A9">
              <w:rPr>
                <w:rFonts w:ascii="Arial" w:hAnsi="Arial" w:cs="Arial"/>
                <w:color w:val="000000"/>
                <w:sz w:val="24"/>
                <w:szCs w:val="24"/>
              </w:rPr>
              <w:t>150</w:t>
            </w:r>
          </w:p>
        </w:tc>
        <w:tc>
          <w:tcPr>
            <w:tcW w:w="1417" w:type="dxa"/>
          </w:tcPr>
          <w:p w14:paraId="5FBDB0D6" w14:textId="33C71382"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B35F25D" w14:textId="77443ED6" w:rsidR="00023708" w:rsidRPr="000407A9" w:rsidRDefault="00023708" w:rsidP="004B32FB">
            <w:pPr>
              <w:pStyle w:val="BodyText1"/>
              <w:spacing w:after="0"/>
              <w:rPr>
                <w:sz w:val="24"/>
                <w:szCs w:val="24"/>
              </w:rPr>
            </w:pPr>
            <w:r w:rsidRPr="000407A9">
              <w:rPr>
                <w:rFonts w:ascii="Arial" w:hAnsi="Arial" w:cs="Arial"/>
                <w:color w:val="000000"/>
                <w:sz w:val="24"/>
                <w:szCs w:val="24"/>
              </w:rPr>
              <w:t>150</w:t>
            </w:r>
          </w:p>
        </w:tc>
        <w:tc>
          <w:tcPr>
            <w:tcW w:w="1443" w:type="dxa"/>
          </w:tcPr>
          <w:p w14:paraId="2F9F8D7D" w14:textId="102B8511"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703B4A0" w14:textId="709C9140" w:rsidR="00023708" w:rsidRPr="000407A9" w:rsidRDefault="00023708" w:rsidP="004B32FB">
            <w:pPr>
              <w:pStyle w:val="BodyText1"/>
              <w:spacing w:after="0"/>
              <w:rPr>
                <w:sz w:val="24"/>
                <w:szCs w:val="24"/>
              </w:rPr>
            </w:pPr>
            <w:r w:rsidRPr="000407A9">
              <w:rPr>
                <w:rFonts w:ascii="Arial" w:hAnsi="Arial" w:cs="Arial"/>
                <w:color w:val="000000"/>
                <w:sz w:val="24"/>
                <w:szCs w:val="24"/>
              </w:rPr>
              <w:t>225</w:t>
            </w:r>
          </w:p>
        </w:tc>
        <w:tc>
          <w:tcPr>
            <w:tcW w:w="1291" w:type="dxa"/>
          </w:tcPr>
          <w:p w14:paraId="04352B28" w14:textId="417D274E"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6C54685" w14:textId="3827FA17" w:rsidR="00023708" w:rsidRPr="000407A9" w:rsidRDefault="00640893" w:rsidP="004B32FB">
            <w:pPr>
              <w:pStyle w:val="BodyText1"/>
              <w:spacing w:after="0"/>
              <w:rPr>
                <w:sz w:val="24"/>
                <w:szCs w:val="24"/>
              </w:rPr>
            </w:pPr>
            <w:r w:rsidRPr="000407A9">
              <w:rPr>
                <w:sz w:val="24"/>
                <w:szCs w:val="24"/>
              </w:rPr>
              <w:t>-</w:t>
            </w:r>
          </w:p>
        </w:tc>
      </w:tr>
      <w:tr w:rsidR="00D10FBA" w14:paraId="520D17BF" w14:textId="77777777" w:rsidTr="0002267E">
        <w:trPr>
          <w:cantSplit/>
        </w:trPr>
        <w:tc>
          <w:tcPr>
            <w:tcW w:w="1838" w:type="dxa"/>
          </w:tcPr>
          <w:p w14:paraId="7F8BB8BF" w14:textId="7959BA44" w:rsidR="00023708" w:rsidRPr="000407A9" w:rsidRDefault="00023708" w:rsidP="004B32FB">
            <w:pPr>
              <w:pStyle w:val="BodyText1"/>
              <w:spacing w:after="0"/>
              <w:rPr>
                <w:sz w:val="24"/>
                <w:szCs w:val="24"/>
              </w:rPr>
            </w:pPr>
            <w:r w:rsidRPr="000407A9">
              <w:rPr>
                <w:rFonts w:ascii="Arial" w:hAnsi="Arial" w:cs="Arial"/>
                <w:color w:val="000000"/>
                <w:sz w:val="24"/>
                <w:szCs w:val="24"/>
              </w:rPr>
              <w:lastRenderedPageBreak/>
              <w:t xml:space="preserve">2163-00-0 </w:t>
            </w:r>
          </w:p>
        </w:tc>
        <w:tc>
          <w:tcPr>
            <w:tcW w:w="2693" w:type="dxa"/>
          </w:tcPr>
          <w:p w14:paraId="2E3B8441" w14:textId="024BC83B"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1,6-dichlorohexane </w:t>
            </w:r>
          </w:p>
        </w:tc>
        <w:tc>
          <w:tcPr>
            <w:tcW w:w="2127" w:type="dxa"/>
          </w:tcPr>
          <w:p w14:paraId="3C4D77AC" w14:textId="304D26EC"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417" w:type="dxa"/>
          </w:tcPr>
          <w:p w14:paraId="02F4D4F5" w14:textId="1ADAFB03"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059A7BD2" w14:textId="5DDC7350"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443" w:type="dxa"/>
          </w:tcPr>
          <w:p w14:paraId="128CDF57" w14:textId="6D409A01"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4160D1FB" w14:textId="6260FF50"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291" w:type="dxa"/>
          </w:tcPr>
          <w:p w14:paraId="3A645C6B" w14:textId="3E2F9015"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373A48F1" w14:textId="70B20371" w:rsidR="00023708" w:rsidRPr="000407A9" w:rsidRDefault="00640893" w:rsidP="004B32FB">
            <w:pPr>
              <w:pStyle w:val="BodyText1"/>
              <w:spacing w:after="0"/>
              <w:rPr>
                <w:sz w:val="24"/>
                <w:szCs w:val="24"/>
              </w:rPr>
            </w:pPr>
            <w:r w:rsidRPr="000407A9">
              <w:rPr>
                <w:sz w:val="24"/>
                <w:szCs w:val="24"/>
              </w:rPr>
              <w:t>-</w:t>
            </w:r>
          </w:p>
        </w:tc>
      </w:tr>
      <w:tr w:rsidR="00D10FBA" w14:paraId="0156D82E" w14:textId="77777777" w:rsidTr="0002267E">
        <w:trPr>
          <w:cantSplit/>
        </w:trPr>
        <w:tc>
          <w:tcPr>
            <w:tcW w:w="1838" w:type="dxa"/>
          </w:tcPr>
          <w:p w14:paraId="4221E335" w14:textId="41B73E4F"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106-94-5 </w:t>
            </w:r>
          </w:p>
        </w:tc>
        <w:tc>
          <w:tcPr>
            <w:tcW w:w="2693" w:type="dxa"/>
          </w:tcPr>
          <w:p w14:paraId="2916428B" w14:textId="2DDE3DE2"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1-bromopropane </w:t>
            </w:r>
          </w:p>
        </w:tc>
        <w:tc>
          <w:tcPr>
            <w:tcW w:w="2127" w:type="dxa"/>
          </w:tcPr>
          <w:p w14:paraId="5603A39D" w14:textId="41F8D122" w:rsidR="00023708" w:rsidRPr="000407A9" w:rsidRDefault="00023708" w:rsidP="004B32FB">
            <w:pPr>
              <w:pStyle w:val="BodyText1"/>
              <w:spacing w:after="0"/>
              <w:rPr>
                <w:sz w:val="24"/>
                <w:szCs w:val="24"/>
              </w:rPr>
            </w:pPr>
            <w:r w:rsidRPr="000407A9">
              <w:rPr>
                <w:rFonts w:ascii="Arial" w:hAnsi="Arial" w:cs="Arial"/>
                <w:color w:val="000000"/>
                <w:sz w:val="24"/>
                <w:szCs w:val="24"/>
              </w:rPr>
              <w:t>600</w:t>
            </w:r>
          </w:p>
        </w:tc>
        <w:tc>
          <w:tcPr>
            <w:tcW w:w="1417" w:type="dxa"/>
          </w:tcPr>
          <w:p w14:paraId="64A8A50F" w14:textId="017BCA84"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34D12749" w14:textId="0514D02C" w:rsidR="00023708" w:rsidRPr="000407A9" w:rsidRDefault="00023708" w:rsidP="004B32FB">
            <w:pPr>
              <w:pStyle w:val="BodyText1"/>
              <w:spacing w:after="0"/>
              <w:rPr>
                <w:sz w:val="24"/>
                <w:szCs w:val="24"/>
              </w:rPr>
            </w:pPr>
            <w:r w:rsidRPr="000407A9">
              <w:rPr>
                <w:rFonts w:ascii="Arial" w:hAnsi="Arial" w:cs="Arial"/>
                <w:color w:val="000000"/>
                <w:sz w:val="24"/>
                <w:szCs w:val="24"/>
              </w:rPr>
              <w:t>600</w:t>
            </w:r>
          </w:p>
        </w:tc>
        <w:tc>
          <w:tcPr>
            <w:tcW w:w="1443" w:type="dxa"/>
          </w:tcPr>
          <w:p w14:paraId="56DCF881" w14:textId="0A82CD87"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763656A9" w14:textId="57137317" w:rsidR="00023708" w:rsidRPr="000407A9" w:rsidRDefault="00023708" w:rsidP="004B32FB">
            <w:pPr>
              <w:pStyle w:val="BodyText1"/>
              <w:spacing w:after="0"/>
              <w:rPr>
                <w:sz w:val="24"/>
                <w:szCs w:val="24"/>
              </w:rPr>
            </w:pPr>
            <w:r w:rsidRPr="000407A9">
              <w:rPr>
                <w:rFonts w:ascii="Arial" w:hAnsi="Arial" w:cs="Arial"/>
                <w:color w:val="000000"/>
                <w:sz w:val="24"/>
                <w:szCs w:val="24"/>
              </w:rPr>
              <w:t>900</w:t>
            </w:r>
          </w:p>
        </w:tc>
        <w:tc>
          <w:tcPr>
            <w:tcW w:w="1291" w:type="dxa"/>
          </w:tcPr>
          <w:p w14:paraId="1DA77D85" w14:textId="20331906"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3D870EFD" w14:textId="385F37ED" w:rsidR="00023708" w:rsidRPr="000407A9" w:rsidRDefault="00FD5A97" w:rsidP="004B32FB">
            <w:pPr>
              <w:pStyle w:val="BodyText1"/>
              <w:spacing w:after="0"/>
              <w:rPr>
                <w:sz w:val="24"/>
                <w:szCs w:val="24"/>
              </w:rPr>
            </w:pPr>
            <w:r w:rsidRPr="000407A9">
              <w:rPr>
                <w:sz w:val="24"/>
                <w:szCs w:val="24"/>
              </w:rPr>
              <w:t>-</w:t>
            </w:r>
          </w:p>
        </w:tc>
      </w:tr>
      <w:tr w:rsidR="00D10FBA" w14:paraId="542B939D" w14:textId="77777777" w:rsidTr="0002267E">
        <w:trPr>
          <w:cantSplit/>
        </w:trPr>
        <w:tc>
          <w:tcPr>
            <w:tcW w:w="1838" w:type="dxa"/>
          </w:tcPr>
          <w:p w14:paraId="7BB00F22" w14:textId="0023D009"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544-10-5 </w:t>
            </w:r>
          </w:p>
        </w:tc>
        <w:tc>
          <w:tcPr>
            <w:tcW w:w="2693" w:type="dxa"/>
          </w:tcPr>
          <w:p w14:paraId="2C4194EC" w14:textId="78F0A62F"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1-chlorohexane </w:t>
            </w:r>
          </w:p>
        </w:tc>
        <w:tc>
          <w:tcPr>
            <w:tcW w:w="2127" w:type="dxa"/>
          </w:tcPr>
          <w:p w14:paraId="6AFAF3A1" w14:textId="43244CC4" w:rsidR="002D0B22" w:rsidRPr="000407A9" w:rsidRDefault="002D0B22" w:rsidP="00455939">
            <w:pPr>
              <w:pStyle w:val="BodyText1"/>
              <w:spacing w:after="0"/>
              <w:rPr>
                <w:sz w:val="24"/>
                <w:szCs w:val="24"/>
              </w:rPr>
            </w:pPr>
            <w:r w:rsidRPr="000407A9">
              <w:rPr>
                <w:rFonts w:ascii="Arial" w:hAnsi="Arial" w:cs="Arial"/>
                <w:color w:val="000000"/>
                <w:sz w:val="24"/>
                <w:szCs w:val="24"/>
              </w:rPr>
              <w:t>0.1</w:t>
            </w:r>
          </w:p>
        </w:tc>
        <w:tc>
          <w:tcPr>
            <w:tcW w:w="1417" w:type="dxa"/>
          </w:tcPr>
          <w:p w14:paraId="386155C9" w14:textId="62A1CE72" w:rsidR="002D0B22" w:rsidRPr="000407A9" w:rsidRDefault="002D0B22"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0924C1E3" w14:textId="7479E40C" w:rsidR="002D0B22" w:rsidRPr="000407A9" w:rsidRDefault="002D0B22" w:rsidP="004B32FB">
            <w:pPr>
              <w:pStyle w:val="BodyText1"/>
              <w:spacing w:after="0"/>
              <w:rPr>
                <w:sz w:val="24"/>
                <w:szCs w:val="24"/>
              </w:rPr>
            </w:pPr>
            <w:r w:rsidRPr="000407A9">
              <w:rPr>
                <w:rFonts w:ascii="Arial" w:hAnsi="Arial" w:cs="Arial"/>
                <w:color w:val="000000"/>
                <w:sz w:val="24"/>
                <w:szCs w:val="24"/>
              </w:rPr>
              <w:t>0.1</w:t>
            </w:r>
          </w:p>
        </w:tc>
        <w:tc>
          <w:tcPr>
            <w:tcW w:w="1443" w:type="dxa"/>
          </w:tcPr>
          <w:p w14:paraId="622EC7FA" w14:textId="032E8B23"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37BAA999" w14:textId="2B9C6B0C" w:rsidR="002D0B22" w:rsidRPr="000407A9" w:rsidRDefault="002D0B22" w:rsidP="004B32FB">
            <w:pPr>
              <w:pStyle w:val="BodyText1"/>
              <w:spacing w:after="0"/>
              <w:rPr>
                <w:sz w:val="24"/>
                <w:szCs w:val="24"/>
              </w:rPr>
            </w:pPr>
            <w:r w:rsidRPr="000407A9">
              <w:rPr>
                <w:rFonts w:ascii="Arial" w:hAnsi="Arial" w:cs="Arial"/>
                <w:color w:val="000000"/>
                <w:sz w:val="24"/>
                <w:szCs w:val="24"/>
              </w:rPr>
              <w:t>0.1</w:t>
            </w:r>
          </w:p>
        </w:tc>
        <w:tc>
          <w:tcPr>
            <w:tcW w:w="1291" w:type="dxa"/>
          </w:tcPr>
          <w:p w14:paraId="0F091C04" w14:textId="2AC38115"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6B84793A" w14:textId="37F1568A" w:rsidR="002D0B22" w:rsidRPr="000407A9" w:rsidRDefault="00FD5A97" w:rsidP="004B32FB">
            <w:pPr>
              <w:pStyle w:val="BodyText1"/>
              <w:spacing w:after="0"/>
              <w:rPr>
                <w:sz w:val="24"/>
                <w:szCs w:val="24"/>
              </w:rPr>
            </w:pPr>
            <w:r w:rsidRPr="000407A9">
              <w:rPr>
                <w:sz w:val="24"/>
                <w:szCs w:val="24"/>
              </w:rPr>
              <w:t>-</w:t>
            </w:r>
          </w:p>
        </w:tc>
      </w:tr>
      <w:tr w:rsidR="00D10FBA" w14:paraId="4255CD57" w14:textId="77777777" w:rsidTr="0002267E">
        <w:trPr>
          <w:cantSplit/>
        </w:trPr>
        <w:tc>
          <w:tcPr>
            <w:tcW w:w="1838" w:type="dxa"/>
          </w:tcPr>
          <w:p w14:paraId="26CADD75" w14:textId="293BC551"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1195-45-5 </w:t>
            </w:r>
          </w:p>
        </w:tc>
        <w:tc>
          <w:tcPr>
            <w:tcW w:w="2693" w:type="dxa"/>
          </w:tcPr>
          <w:p w14:paraId="4F9E88CD" w14:textId="6C30847C" w:rsidR="002D0B22" w:rsidRPr="000407A9" w:rsidRDefault="002D0B22" w:rsidP="004B32FB">
            <w:pPr>
              <w:pStyle w:val="BodyText1"/>
              <w:spacing w:after="0"/>
              <w:rPr>
                <w:sz w:val="24"/>
                <w:szCs w:val="24"/>
              </w:rPr>
            </w:pPr>
            <w:r w:rsidRPr="000407A9">
              <w:rPr>
                <w:rFonts w:ascii="Arial" w:hAnsi="Arial" w:cs="Arial"/>
                <w:color w:val="000000"/>
                <w:sz w:val="24"/>
                <w:szCs w:val="24"/>
              </w:rPr>
              <w:t>1-fluoro-4</w:t>
            </w:r>
            <w:r w:rsidR="000347D8" w:rsidRPr="000407A9">
              <w:rPr>
                <w:rFonts w:ascii="Arial" w:hAnsi="Arial" w:cs="Arial"/>
                <w:color w:val="000000"/>
                <w:sz w:val="24"/>
                <w:szCs w:val="24"/>
              </w:rPr>
              <w:t>-</w:t>
            </w:r>
            <w:r w:rsidRPr="000407A9">
              <w:rPr>
                <w:rFonts w:ascii="Arial" w:hAnsi="Arial" w:cs="Arial"/>
                <w:color w:val="000000"/>
                <w:sz w:val="24"/>
                <w:szCs w:val="24"/>
              </w:rPr>
              <w:t xml:space="preserve">isocyanatobenzene </w:t>
            </w:r>
          </w:p>
        </w:tc>
        <w:tc>
          <w:tcPr>
            <w:tcW w:w="2127" w:type="dxa"/>
          </w:tcPr>
          <w:p w14:paraId="0FF2FC43" w14:textId="22236EE1" w:rsidR="002D0B22" w:rsidRPr="000407A9" w:rsidRDefault="002D0B22" w:rsidP="00455939">
            <w:pPr>
              <w:pStyle w:val="BodyText1"/>
              <w:spacing w:after="0"/>
              <w:rPr>
                <w:sz w:val="24"/>
                <w:szCs w:val="24"/>
              </w:rPr>
            </w:pPr>
            <w:r w:rsidRPr="000407A9">
              <w:rPr>
                <w:rFonts w:ascii="Arial" w:hAnsi="Arial" w:cs="Arial"/>
                <w:color w:val="000000"/>
                <w:sz w:val="24"/>
                <w:szCs w:val="24"/>
              </w:rPr>
              <w:t>0.1</w:t>
            </w:r>
          </w:p>
        </w:tc>
        <w:tc>
          <w:tcPr>
            <w:tcW w:w="1417" w:type="dxa"/>
          </w:tcPr>
          <w:p w14:paraId="77C45D5E" w14:textId="44617B4A" w:rsidR="002D0B22" w:rsidRPr="000407A9" w:rsidRDefault="002D0B22"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433EE6D8" w14:textId="6AC39FA5" w:rsidR="002D0B22" w:rsidRPr="000407A9" w:rsidRDefault="002D0B22" w:rsidP="004B32FB">
            <w:pPr>
              <w:pStyle w:val="BodyText1"/>
              <w:spacing w:after="0"/>
              <w:rPr>
                <w:sz w:val="24"/>
                <w:szCs w:val="24"/>
              </w:rPr>
            </w:pPr>
            <w:r w:rsidRPr="000407A9">
              <w:rPr>
                <w:rFonts w:ascii="Arial" w:hAnsi="Arial" w:cs="Arial"/>
                <w:color w:val="000000"/>
                <w:sz w:val="24"/>
                <w:szCs w:val="24"/>
              </w:rPr>
              <w:t>0.1</w:t>
            </w:r>
          </w:p>
        </w:tc>
        <w:tc>
          <w:tcPr>
            <w:tcW w:w="1443" w:type="dxa"/>
          </w:tcPr>
          <w:p w14:paraId="5F2AC482" w14:textId="6DD06E01"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06C1997B" w14:textId="7019203C" w:rsidR="002D0B22" w:rsidRPr="000407A9" w:rsidRDefault="002D0B22" w:rsidP="004B32FB">
            <w:pPr>
              <w:pStyle w:val="BodyText1"/>
              <w:spacing w:after="0"/>
              <w:rPr>
                <w:sz w:val="24"/>
                <w:szCs w:val="24"/>
              </w:rPr>
            </w:pPr>
            <w:r w:rsidRPr="000407A9">
              <w:rPr>
                <w:rFonts w:ascii="Arial" w:hAnsi="Arial" w:cs="Arial"/>
                <w:color w:val="000000"/>
                <w:sz w:val="24"/>
                <w:szCs w:val="24"/>
              </w:rPr>
              <w:t>0.1</w:t>
            </w:r>
          </w:p>
        </w:tc>
        <w:tc>
          <w:tcPr>
            <w:tcW w:w="1291" w:type="dxa"/>
          </w:tcPr>
          <w:p w14:paraId="4C29A686" w14:textId="0EF69204"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4E64E46" w14:textId="4091C500" w:rsidR="002D0B22" w:rsidRPr="000407A9" w:rsidRDefault="00FD5A97" w:rsidP="004B32FB">
            <w:pPr>
              <w:pStyle w:val="BodyText1"/>
              <w:spacing w:after="0"/>
              <w:rPr>
                <w:sz w:val="24"/>
                <w:szCs w:val="24"/>
              </w:rPr>
            </w:pPr>
            <w:r w:rsidRPr="000407A9">
              <w:rPr>
                <w:sz w:val="24"/>
                <w:szCs w:val="24"/>
              </w:rPr>
              <w:t>-</w:t>
            </w:r>
          </w:p>
        </w:tc>
      </w:tr>
      <w:tr w:rsidR="00D10FBA" w14:paraId="62C4D688" w14:textId="77777777" w:rsidTr="0002267E">
        <w:trPr>
          <w:cantSplit/>
        </w:trPr>
        <w:tc>
          <w:tcPr>
            <w:tcW w:w="1838" w:type="dxa"/>
          </w:tcPr>
          <w:p w14:paraId="5D118FD4" w14:textId="244C4C71"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75-99-0 </w:t>
            </w:r>
          </w:p>
        </w:tc>
        <w:tc>
          <w:tcPr>
            <w:tcW w:w="2693" w:type="dxa"/>
          </w:tcPr>
          <w:p w14:paraId="05C79980" w14:textId="120080F0" w:rsidR="002D0B22" w:rsidRPr="000407A9" w:rsidRDefault="002D0B22" w:rsidP="004B32FB">
            <w:pPr>
              <w:pStyle w:val="BodyText1"/>
              <w:spacing w:after="0"/>
              <w:rPr>
                <w:sz w:val="24"/>
                <w:szCs w:val="24"/>
              </w:rPr>
            </w:pPr>
            <w:r w:rsidRPr="000407A9">
              <w:rPr>
                <w:rFonts w:ascii="Arial" w:hAnsi="Arial" w:cs="Arial"/>
                <w:color w:val="000000"/>
                <w:sz w:val="24"/>
                <w:szCs w:val="24"/>
              </w:rPr>
              <w:t>2,2-dichloropropanoic acid</w:t>
            </w:r>
            <w:r w:rsidR="00FD5A97" w:rsidRPr="000407A9">
              <w:rPr>
                <w:rFonts w:ascii="Arial" w:hAnsi="Arial" w:cs="Arial"/>
                <w:color w:val="000000"/>
                <w:sz w:val="24"/>
                <w:szCs w:val="24"/>
              </w:rPr>
              <w:t xml:space="preserve"> (Dalapon)</w:t>
            </w:r>
            <w:r w:rsidRPr="000407A9">
              <w:rPr>
                <w:rFonts w:ascii="Arial" w:hAnsi="Arial" w:cs="Arial"/>
                <w:color w:val="000000"/>
                <w:sz w:val="24"/>
                <w:szCs w:val="24"/>
              </w:rPr>
              <w:t xml:space="preserve"> </w:t>
            </w:r>
          </w:p>
        </w:tc>
        <w:tc>
          <w:tcPr>
            <w:tcW w:w="2127" w:type="dxa"/>
          </w:tcPr>
          <w:p w14:paraId="5558830A" w14:textId="65029B0C" w:rsidR="002D0B22" w:rsidRPr="000407A9" w:rsidRDefault="002D0B22" w:rsidP="00455939">
            <w:pPr>
              <w:pStyle w:val="BodyText1"/>
              <w:spacing w:after="0"/>
              <w:rPr>
                <w:sz w:val="24"/>
                <w:szCs w:val="24"/>
              </w:rPr>
            </w:pPr>
            <w:r w:rsidRPr="000407A9">
              <w:rPr>
                <w:rFonts w:ascii="Arial" w:hAnsi="Arial" w:cs="Arial"/>
                <w:color w:val="000000"/>
                <w:sz w:val="24"/>
                <w:szCs w:val="24"/>
              </w:rPr>
              <w:t>0.05</w:t>
            </w:r>
          </w:p>
        </w:tc>
        <w:tc>
          <w:tcPr>
            <w:tcW w:w="1417" w:type="dxa"/>
          </w:tcPr>
          <w:p w14:paraId="3FA7F1AC" w14:textId="300301DD" w:rsidR="002D0B22" w:rsidRPr="000407A9" w:rsidRDefault="002D0B22"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28EF2190" w14:textId="7E6B4157" w:rsidR="002D0B22" w:rsidRPr="000407A9" w:rsidRDefault="002D0B22" w:rsidP="004B32FB">
            <w:pPr>
              <w:pStyle w:val="BodyText1"/>
              <w:spacing w:after="0"/>
              <w:rPr>
                <w:sz w:val="24"/>
                <w:szCs w:val="24"/>
              </w:rPr>
            </w:pPr>
            <w:r w:rsidRPr="000407A9">
              <w:rPr>
                <w:rFonts w:ascii="Arial" w:hAnsi="Arial" w:cs="Arial"/>
                <w:color w:val="000000"/>
                <w:sz w:val="24"/>
                <w:szCs w:val="24"/>
              </w:rPr>
              <w:t>0.05</w:t>
            </w:r>
          </w:p>
        </w:tc>
        <w:tc>
          <w:tcPr>
            <w:tcW w:w="1443" w:type="dxa"/>
          </w:tcPr>
          <w:p w14:paraId="78E74F20" w14:textId="73B6A070"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5CD37935" w14:textId="4035D004" w:rsidR="002D0B22" w:rsidRPr="000407A9" w:rsidRDefault="002D0B22" w:rsidP="004B32FB">
            <w:pPr>
              <w:pStyle w:val="BodyText1"/>
              <w:spacing w:after="0"/>
              <w:rPr>
                <w:sz w:val="24"/>
                <w:szCs w:val="24"/>
              </w:rPr>
            </w:pPr>
            <w:r w:rsidRPr="000407A9">
              <w:rPr>
                <w:rFonts w:ascii="Arial" w:hAnsi="Arial" w:cs="Arial"/>
                <w:color w:val="000000"/>
                <w:sz w:val="24"/>
                <w:szCs w:val="24"/>
              </w:rPr>
              <w:t>0.075</w:t>
            </w:r>
          </w:p>
        </w:tc>
        <w:tc>
          <w:tcPr>
            <w:tcW w:w="1291" w:type="dxa"/>
          </w:tcPr>
          <w:p w14:paraId="37DDC663" w14:textId="6B79EF82"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2109F87" w14:textId="333F54D0" w:rsidR="002D0B22" w:rsidRPr="000407A9" w:rsidRDefault="00FD5A97" w:rsidP="004B32FB">
            <w:pPr>
              <w:pStyle w:val="BodyText1"/>
              <w:spacing w:after="0"/>
              <w:rPr>
                <w:sz w:val="24"/>
                <w:szCs w:val="24"/>
              </w:rPr>
            </w:pPr>
            <w:r w:rsidRPr="000407A9">
              <w:rPr>
                <w:sz w:val="24"/>
                <w:szCs w:val="24"/>
              </w:rPr>
              <w:t>-</w:t>
            </w:r>
          </w:p>
        </w:tc>
      </w:tr>
      <w:tr w:rsidR="00D10FBA" w14:paraId="29089ABB" w14:textId="77777777" w:rsidTr="0002267E">
        <w:trPr>
          <w:cantSplit/>
        </w:trPr>
        <w:tc>
          <w:tcPr>
            <w:tcW w:w="1838" w:type="dxa"/>
          </w:tcPr>
          <w:p w14:paraId="34670D1A" w14:textId="3FE6480F"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576-24-9 </w:t>
            </w:r>
          </w:p>
        </w:tc>
        <w:tc>
          <w:tcPr>
            <w:tcW w:w="2693" w:type="dxa"/>
          </w:tcPr>
          <w:p w14:paraId="706E7549" w14:textId="00674EC8"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2,3-dichlorophenol </w:t>
            </w:r>
          </w:p>
        </w:tc>
        <w:tc>
          <w:tcPr>
            <w:tcW w:w="2127" w:type="dxa"/>
          </w:tcPr>
          <w:p w14:paraId="58965F5D" w14:textId="1645EE47" w:rsidR="002D0B22" w:rsidRPr="000407A9" w:rsidRDefault="002D0B22" w:rsidP="00455939">
            <w:pPr>
              <w:pStyle w:val="BodyText1"/>
              <w:spacing w:after="0"/>
              <w:rPr>
                <w:sz w:val="24"/>
                <w:szCs w:val="24"/>
              </w:rPr>
            </w:pPr>
            <w:r w:rsidRPr="000407A9">
              <w:rPr>
                <w:rFonts w:ascii="Arial" w:hAnsi="Arial" w:cs="Arial"/>
                <w:color w:val="000000"/>
                <w:sz w:val="24"/>
                <w:szCs w:val="24"/>
              </w:rPr>
              <w:t>9</w:t>
            </w:r>
          </w:p>
        </w:tc>
        <w:tc>
          <w:tcPr>
            <w:tcW w:w="1417" w:type="dxa"/>
          </w:tcPr>
          <w:p w14:paraId="1BD557B7" w14:textId="13D2E64D" w:rsidR="002D0B22" w:rsidRPr="000407A9" w:rsidRDefault="002D0B22" w:rsidP="00455939">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6292D4A8" w14:textId="1CD9C4EA" w:rsidR="002D0B22" w:rsidRPr="000407A9" w:rsidRDefault="002D0B22" w:rsidP="004B32FB">
            <w:pPr>
              <w:pStyle w:val="BodyText1"/>
              <w:spacing w:after="0"/>
              <w:rPr>
                <w:sz w:val="24"/>
                <w:szCs w:val="24"/>
              </w:rPr>
            </w:pPr>
            <w:r w:rsidRPr="000407A9">
              <w:rPr>
                <w:rFonts w:ascii="Arial" w:hAnsi="Arial" w:cs="Arial"/>
                <w:color w:val="000000"/>
                <w:sz w:val="24"/>
                <w:szCs w:val="24"/>
              </w:rPr>
              <w:t>9</w:t>
            </w:r>
          </w:p>
        </w:tc>
        <w:tc>
          <w:tcPr>
            <w:tcW w:w="1443" w:type="dxa"/>
          </w:tcPr>
          <w:p w14:paraId="35F50E51" w14:textId="6963FFBB"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153318BD" w14:textId="3C569A3A" w:rsidR="002D0B22" w:rsidRPr="000407A9" w:rsidRDefault="002D0B22" w:rsidP="004B32FB">
            <w:pPr>
              <w:pStyle w:val="BodyText1"/>
              <w:spacing w:after="0"/>
              <w:rPr>
                <w:sz w:val="24"/>
                <w:szCs w:val="24"/>
              </w:rPr>
            </w:pPr>
            <w:r w:rsidRPr="000407A9">
              <w:rPr>
                <w:rFonts w:ascii="Arial" w:hAnsi="Arial" w:cs="Arial"/>
                <w:color w:val="000000"/>
                <w:sz w:val="24"/>
                <w:szCs w:val="24"/>
              </w:rPr>
              <w:t>13.5</w:t>
            </w:r>
          </w:p>
        </w:tc>
        <w:tc>
          <w:tcPr>
            <w:tcW w:w="1291" w:type="dxa"/>
          </w:tcPr>
          <w:p w14:paraId="6448BFEF" w14:textId="61676F1F"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55F81348" w14:textId="2A43CEEF" w:rsidR="002D0B22" w:rsidRPr="000407A9" w:rsidRDefault="009E2149" w:rsidP="004B32FB">
            <w:pPr>
              <w:pStyle w:val="BodyText1"/>
              <w:spacing w:after="0"/>
              <w:rPr>
                <w:sz w:val="24"/>
                <w:szCs w:val="24"/>
              </w:rPr>
            </w:pPr>
            <w:r w:rsidRPr="000407A9">
              <w:rPr>
                <w:sz w:val="24"/>
                <w:szCs w:val="24"/>
              </w:rPr>
              <w:t>-</w:t>
            </w:r>
          </w:p>
        </w:tc>
      </w:tr>
      <w:tr w:rsidR="00D10FBA" w14:paraId="2F0E8878" w14:textId="77777777" w:rsidTr="0002267E">
        <w:trPr>
          <w:cantSplit/>
        </w:trPr>
        <w:tc>
          <w:tcPr>
            <w:tcW w:w="1838" w:type="dxa"/>
          </w:tcPr>
          <w:p w14:paraId="4A24CF26" w14:textId="1FAD54B6" w:rsidR="00FB37AA" w:rsidRPr="000407A9" w:rsidRDefault="00FB37AA" w:rsidP="004B32FB">
            <w:pPr>
              <w:pStyle w:val="BodyText1"/>
              <w:spacing w:after="0"/>
              <w:rPr>
                <w:sz w:val="24"/>
                <w:szCs w:val="24"/>
              </w:rPr>
            </w:pPr>
            <w:r w:rsidRPr="000407A9">
              <w:rPr>
                <w:rFonts w:ascii="Arial" w:hAnsi="Arial" w:cs="Arial"/>
                <w:color w:val="000000"/>
                <w:sz w:val="24"/>
                <w:szCs w:val="24"/>
              </w:rPr>
              <w:lastRenderedPageBreak/>
              <w:t xml:space="preserve">78-88-6 </w:t>
            </w:r>
          </w:p>
        </w:tc>
        <w:tc>
          <w:tcPr>
            <w:tcW w:w="2693" w:type="dxa"/>
          </w:tcPr>
          <w:p w14:paraId="012BCF22" w14:textId="57978DA0"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2,3-dichloropropene </w:t>
            </w:r>
          </w:p>
        </w:tc>
        <w:tc>
          <w:tcPr>
            <w:tcW w:w="2127" w:type="dxa"/>
          </w:tcPr>
          <w:p w14:paraId="08B5F52A" w14:textId="6C212636" w:rsidR="00FB37AA" w:rsidRPr="000407A9" w:rsidRDefault="00FB37AA" w:rsidP="00455939">
            <w:pPr>
              <w:pStyle w:val="BodyText1"/>
              <w:spacing w:after="0"/>
              <w:rPr>
                <w:sz w:val="24"/>
                <w:szCs w:val="24"/>
              </w:rPr>
            </w:pPr>
            <w:r w:rsidRPr="000407A9">
              <w:rPr>
                <w:rFonts w:ascii="Arial" w:hAnsi="Arial" w:cs="Arial"/>
                <w:color w:val="000000"/>
                <w:sz w:val="24"/>
                <w:szCs w:val="24"/>
              </w:rPr>
              <w:t>0.1</w:t>
            </w:r>
          </w:p>
        </w:tc>
        <w:tc>
          <w:tcPr>
            <w:tcW w:w="1417" w:type="dxa"/>
          </w:tcPr>
          <w:p w14:paraId="478B0D5F" w14:textId="4EC3E5D2"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3C8CD4EF" w14:textId="4C547B09" w:rsidR="00FB37AA" w:rsidRPr="000407A9" w:rsidRDefault="00FB37AA" w:rsidP="004B32FB">
            <w:pPr>
              <w:pStyle w:val="BodyText1"/>
              <w:spacing w:after="0"/>
              <w:rPr>
                <w:sz w:val="24"/>
                <w:szCs w:val="24"/>
              </w:rPr>
            </w:pPr>
            <w:r w:rsidRPr="000407A9">
              <w:rPr>
                <w:rFonts w:ascii="Arial" w:hAnsi="Arial" w:cs="Arial"/>
                <w:color w:val="000000"/>
                <w:sz w:val="24"/>
                <w:szCs w:val="24"/>
              </w:rPr>
              <w:t>0.1</w:t>
            </w:r>
          </w:p>
        </w:tc>
        <w:tc>
          <w:tcPr>
            <w:tcW w:w="1443" w:type="dxa"/>
          </w:tcPr>
          <w:p w14:paraId="01D1A7B3" w14:textId="6000E8A0"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631B2D75" w14:textId="1DE93298" w:rsidR="00FB37AA" w:rsidRPr="000407A9" w:rsidRDefault="00FB37AA" w:rsidP="004B32FB">
            <w:pPr>
              <w:pStyle w:val="BodyText1"/>
              <w:spacing w:after="0"/>
              <w:rPr>
                <w:sz w:val="24"/>
                <w:szCs w:val="24"/>
              </w:rPr>
            </w:pPr>
            <w:r w:rsidRPr="000407A9">
              <w:rPr>
                <w:rFonts w:ascii="Arial" w:hAnsi="Arial" w:cs="Arial"/>
                <w:color w:val="000000"/>
                <w:sz w:val="24"/>
                <w:szCs w:val="24"/>
              </w:rPr>
              <w:t>0.1</w:t>
            </w:r>
          </w:p>
        </w:tc>
        <w:tc>
          <w:tcPr>
            <w:tcW w:w="1291" w:type="dxa"/>
          </w:tcPr>
          <w:p w14:paraId="24ABBA86" w14:textId="1646BD59"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6B1F6910" w14:textId="06666219" w:rsidR="00FB37AA" w:rsidRPr="000407A9" w:rsidRDefault="009E2149" w:rsidP="004B32FB">
            <w:pPr>
              <w:pStyle w:val="BodyText1"/>
              <w:spacing w:after="0"/>
              <w:rPr>
                <w:sz w:val="24"/>
                <w:szCs w:val="24"/>
              </w:rPr>
            </w:pPr>
            <w:r w:rsidRPr="000407A9">
              <w:rPr>
                <w:sz w:val="24"/>
                <w:szCs w:val="24"/>
              </w:rPr>
              <w:t>-</w:t>
            </w:r>
          </w:p>
        </w:tc>
      </w:tr>
      <w:tr w:rsidR="00D10FBA" w14:paraId="4909B487" w14:textId="77777777" w:rsidTr="0002267E">
        <w:trPr>
          <w:cantSplit/>
        </w:trPr>
        <w:tc>
          <w:tcPr>
            <w:tcW w:w="1838" w:type="dxa"/>
          </w:tcPr>
          <w:p w14:paraId="3B3F7FA3" w14:textId="32DAC7CA"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95-95-4 </w:t>
            </w:r>
          </w:p>
        </w:tc>
        <w:tc>
          <w:tcPr>
            <w:tcW w:w="2693" w:type="dxa"/>
          </w:tcPr>
          <w:p w14:paraId="0E10535B" w14:textId="0E2F5CAA"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2,4,5-trichlorophenol </w:t>
            </w:r>
          </w:p>
        </w:tc>
        <w:tc>
          <w:tcPr>
            <w:tcW w:w="2127" w:type="dxa"/>
          </w:tcPr>
          <w:p w14:paraId="235A73F2" w14:textId="4A0295C9" w:rsidR="00FB37AA" w:rsidRPr="000407A9" w:rsidRDefault="00FB37AA" w:rsidP="00455939">
            <w:pPr>
              <w:pStyle w:val="BodyText1"/>
              <w:spacing w:after="0"/>
              <w:rPr>
                <w:sz w:val="24"/>
                <w:szCs w:val="24"/>
              </w:rPr>
            </w:pPr>
            <w:r w:rsidRPr="000407A9">
              <w:rPr>
                <w:rFonts w:ascii="Arial" w:hAnsi="Arial" w:cs="Arial"/>
                <w:color w:val="000000"/>
                <w:sz w:val="24"/>
                <w:szCs w:val="24"/>
              </w:rPr>
              <w:t>0.05</w:t>
            </w:r>
          </w:p>
        </w:tc>
        <w:tc>
          <w:tcPr>
            <w:tcW w:w="1417" w:type="dxa"/>
          </w:tcPr>
          <w:p w14:paraId="601ED2FE" w14:textId="60392A6B"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9915070" w14:textId="0C1D2204" w:rsidR="00FB37AA" w:rsidRPr="000407A9" w:rsidRDefault="00FB37AA" w:rsidP="004B32FB">
            <w:pPr>
              <w:pStyle w:val="BodyText1"/>
              <w:spacing w:after="0"/>
              <w:rPr>
                <w:sz w:val="24"/>
                <w:szCs w:val="24"/>
              </w:rPr>
            </w:pPr>
            <w:r w:rsidRPr="000407A9">
              <w:rPr>
                <w:rFonts w:ascii="Arial" w:hAnsi="Arial" w:cs="Arial"/>
                <w:color w:val="000000"/>
                <w:sz w:val="24"/>
                <w:szCs w:val="24"/>
              </w:rPr>
              <w:t>0.05</w:t>
            </w:r>
          </w:p>
        </w:tc>
        <w:tc>
          <w:tcPr>
            <w:tcW w:w="1443" w:type="dxa"/>
          </w:tcPr>
          <w:p w14:paraId="76C79D52" w14:textId="54AEB072"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2EB3B50" w14:textId="4CB3D9B5" w:rsidR="00FB37AA" w:rsidRPr="000407A9" w:rsidRDefault="00FB37AA" w:rsidP="004B32FB">
            <w:pPr>
              <w:pStyle w:val="BodyText1"/>
              <w:spacing w:after="0"/>
              <w:rPr>
                <w:sz w:val="24"/>
                <w:szCs w:val="24"/>
              </w:rPr>
            </w:pPr>
            <w:r w:rsidRPr="000407A9">
              <w:rPr>
                <w:rFonts w:ascii="Arial" w:hAnsi="Arial" w:cs="Arial"/>
                <w:color w:val="000000"/>
                <w:sz w:val="24"/>
                <w:szCs w:val="24"/>
              </w:rPr>
              <w:t>0.075</w:t>
            </w:r>
          </w:p>
        </w:tc>
        <w:tc>
          <w:tcPr>
            <w:tcW w:w="1291" w:type="dxa"/>
          </w:tcPr>
          <w:p w14:paraId="754F54E2" w14:textId="2AB3DBDB"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7F7866B9" w14:textId="20CE0032" w:rsidR="00FB37AA" w:rsidRPr="000407A9" w:rsidRDefault="009E2149" w:rsidP="004B32FB">
            <w:pPr>
              <w:pStyle w:val="BodyText1"/>
              <w:spacing w:after="0"/>
              <w:rPr>
                <w:sz w:val="24"/>
                <w:szCs w:val="24"/>
              </w:rPr>
            </w:pPr>
            <w:r w:rsidRPr="000407A9">
              <w:rPr>
                <w:sz w:val="24"/>
                <w:szCs w:val="24"/>
              </w:rPr>
              <w:t>-</w:t>
            </w:r>
          </w:p>
        </w:tc>
      </w:tr>
      <w:tr w:rsidR="00D10FBA" w14:paraId="1C96EEE8" w14:textId="77777777" w:rsidTr="0002267E">
        <w:trPr>
          <w:cantSplit/>
        </w:trPr>
        <w:tc>
          <w:tcPr>
            <w:tcW w:w="1838" w:type="dxa"/>
          </w:tcPr>
          <w:p w14:paraId="145F797C" w14:textId="51063800"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108-77-0 </w:t>
            </w:r>
          </w:p>
        </w:tc>
        <w:tc>
          <w:tcPr>
            <w:tcW w:w="2693" w:type="dxa"/>
          </w:tcPr>
          <w:p w14:paraId="2DC446BD" w14:textId="769F30DD"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2,4,6-trichloro-1,3,5-triazine </w:t>
            </w:r>
          </w:p>
        </w:tc>
        <w:tc>
          <w:tcPr>
            <w:tcW w:w="2127" w:type="dxa"/>
          </w:tcPr>
          <w:p w14:paraId="5DDA9F71" w14:textId="54227875" w:rsidR="00FB37AA" w:rsidRPr="000407A9" w:rsidRDefault="00FB37AA" w:rsidP="00455939">
            <w:pPr>
              <w:pStyle w:val="BodyText1"/>
              <w:spacing w:after="0"/>
              <w:rPr>
                <w:sz w:val="24"/>
                <w:szCs w:val="24"/>
              </w:rPr>
            </w:pPr>
            <w:r w:rsidRPr="000407A9">
              <w:rPr>
                <w:rFonts w:ascii="Arial" w:hAnsi="Arial" w:cs="Arial"/>
                <w:color w:val="000000"/>
                <w:sz w:val="24"/>
                <w:szCs w:val="24"/>
              </w:rPr>
              <w:t>0.1</w:t>
            </w:r>
          </w:p>
        </w:tc>
        <w:tc>
          <w:tcPr>
            <w:tcW w:w="1417" w:type="dxa"/>
          </w:tcPr>
          <w:p w14:paraId="2723A9A3" w14:textId="4974092E"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E2FA829" w14:textId="0390FA0A" w:rsidR="00FB37AA" w:rsidRPr="000407A9" w:rsidRDefault="00FB37AA" w:rsidP="00455939">
            <w:pPr>
              <w:pStyle w:val="BodyText1"/>
              <w:spacing w:after="0"/>
              <w:rPr>
                <w:sz w:val="24"/>
                <w:szCs w:val="24"/>
              </w:rPr>
            </w:pPr>
            <w:r w:rsidRPr="000407A9">
              <w:rPr>
                <w:rFonts w:ascii="Arial" w:hAnsi="Arial" w:cs="Arial"/>
                <w:color w:val="000000"/>
                <w:sz w:val="24"/>
                <w:szCs w:val="24"/>
              </w:rPr>
              <w:t>0.1</w:t>
            </w:r>
          </w:p>
        </w:tc>
        <w:tc>
          <w:tcPr>
            <w:tcW w:w="1443" w:type="dxa"/>
          </w:tcPr>
          <w:p w14:paraId="2552ED7C" w14:textId="6BD4FA51"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796D778C" w14:textId="6493E777" w:rsidR="00FB37AA" w:rsidRPr="000407A9" w:rsidRDefault="00FB37AA" w:rsidP="00455939">
            <w:pPr>
              <w:pStyle w:val="BodyText1"/>
              <w:spacing w:after="0"/>
              <w:rPr>
                <w:sz w:val="24"/>
                <w:szCs w:val="24"/>
              </w:rPr>
            </w:pPr>
            <w:r w:rsidRPr="000407A9">
              <w:rPr>
                <w:rFonts w:ascii="Arial" w:hAnsi="Arial" w:cs="Arial"/>
                <w:color w:val="000000"/>
                <w:sz w:val="24"/>
                <w:szCs w:val="24"/>
              </w:rPr>
              <w:t>0.1</w:t>
            </w:r>
          </w:p>
        </w:tc>
        <w:tc>
          <w:tcPr>
            <w:tcW w:w="1291" w:type="dxa"/>
          </w:tcPr>
          <w:p w14:paraId="77903D54" w14:textId="1923ABC1"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38DA8F0" w14:textId="19EA50F6" w:rsidR="00FB37AA" w:rsidRPr="000407A9" w:rsidRDefault="009E2149" w:rsidP="00455939">
            <w:pPr>
              <w:pStyle w:val="BodyText1"/>
              <w:spacing w:after="0"/>
              <w:rPr>
                <w:sz w:val="24"/>
                <w:szCs w:val="24"/>
              </w:rPr>
            </w:pPr>
            <w:r w:rsidRPr="000407A9">
              <w:rPr>
                <w:sz w:val="24"/>
                <w:szCs w:val="24"/>
              </w:rPr>
              <w:t>-</w:t>
            </w:r>
          </w:p>
        </w:tc>
      </w:tr>
      <w:tr w:rsidR="00D10FBA" w14:paraId="4F8C992A" w14:textId="77777777" w:rsidTr="0002267E">
        <w:trPr>
          <w:cantSplit/>
        </w:trPr>
        <w:tc>
          <w:tcPr>
            <w:tcW w:w="1838" w:type="dxa"/>
          </w:tcPr>
          <w:p w14:paraId="65580D86" w14:textId="0880D7B2"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88-06-2 </w:t>
            </w:r>
          </w:p>
        </w:tc>
        <w:tc>
          <w:tcPr>
            <w:tcW w:w="2693" w:type="dxa"/>
          </w:tcPr>
          <w:p w14:paraId="7E0BC650" w14:textId="51DF6D34"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2,4,6-trichlorophenol </w:t>
            </w:r>
          </w:p>
        </w:tc>
        <w:tc>
          <w:tcPr>
            <w:tcW w:w="2127" w:type="dxa"/>
          </w:tcPr>
          <w:p w14:paraId="24C3D5D6" w14:textId="036D3DCF" w:rsidR="004E7149" w:rsidRPr="000407A9" w:rsidRDefault="004E7149" w:rsidP="00455939">
            <w:pPr>
              <w:pStyle w:val="BodyText1"/>
              <w:spacing w:after="0"/>
              <w:rPr>
                <w:sz w:val="24"/>
                <w:szCs w:val="24"/>
              </w:rPr>
            </w:pPr>
            <w:r w:rsidRPr="000407A9">
              <w:rPr>
                <w:rFonts w:ascii="Arial" w:hAnsi="Arial" w:cs="Arial"/>
                <w:color w:val="000000"/>
                <w:sz w:val="24"/>
                <w:szCs w:val="24"/>
              </w:rPr>
              <w:t>0.1</w:t>
            </w:r>
          </w:p>
        </w:tc>
        <w:tc>
          <w:tcPr>
            <w:tcW w:w="1417" w:type="dxa"/>
          </w:tcPr>
          <w:p w14:paraId="07EF4671" w14:textId="10E8E07B"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016E0C69" w14:textId="50F87D97" w:rsidR="004E7149" w:rsidRPr="000407A9" w:rsidRDefault="004E7149" w:rsidP="00455939">
            <w:pPr>
              <w:pStyle w:val="BodyText1"/>
              <w:spacing w:after="0"/>
              <w:rPr>
                <w:sz w:val="24"/>
                <w:szCs w:val="24"/>
              </w:rPr>
            </w:pPr>
            <w:r w:rsidRPr="000407A9">
              <w:rPr>
                <w:rFonts w:ascii="Arial" w:hAnsi="Arial" w:cs="Arial"/>
                <w:color w:val="000000"/>
                <w:sz w:val="24"/>
                <w:szCs w:val="24"/>
              </w:rPr>
              <w:t>0.1</w:t>
            </w:r>
          </w:p>
        </w:tc>
        <w:tc>
          <w:tcPr>
            <w:tcW w:w="1443" w:type="dxa"/>
          </w:tcPr>
          <w:p w14:paraId="75DEC3D3" w14:textId="67F6D874"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7E0B71E2" w14:textId="03DAC8BD" w:rsidR="004E7149" w:rsidRPr="000407A9" w:rsidRDefault="004E7149" w:rsidP="00455939">
            <w:pPr>
              <w:pStyle w:val="BodyText1"/>
              <w:spacing w:after="0"/>
              <w:rPr>
                <w:sz w:val="24"/>
                <w:szCs w:val="24"/>
              </w:rPr>
            </w:pPr>
            <w:r w:rsidRPr="000407A9">
              <w:rPr>
                <w:rFonts w:ascii="Arial" w:hAnsi="Arial" w:cs="Arial"/>
                <w:color w:val="000000"/>
                <w:sz w:val="24"/>
                <w:szCs w:val="24"/>
              </w:rPr>
              <w:t>0.1</w:t>
            </w:r>
          </w:p>
        </w:tc>
        <w:tc>
          <w:tcPr>
            <w:tcW w:w="1291" w:type="dxa"/>
          </w:tcPr>
          <w:p w14:paraId="181CD6A0" w14:textId="7B53B207"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256284C7" w14:textId="14A804B1"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Consider also taste/odour when assessing risks to potable abstractions (see WHO guidance). </w:t>
            </w:r>
          </w:p>
        </w:tc>
      </w:tr>
      <w:tr w:rsidR="00D10FBA" w14:paraId="0D9EDB3B" w14:textId="77777777" w:rsidTr="0002267E">
        <w:trPr>
          <w:cantSplit/>
        </w:trPr>
        <w:tc>
          <w:tcPr>
            <w:tcW w:w="1838" w:type="dxa"/>
          </w:tcPr>
          <w:p w14:paraId="1DD9E937" w14:textId="2E1232DA" w:rsidR="004E7149" w:rsidRPr="000407A9" w:rsidRDefault="004E7149" w:rsidP="00455939">
            <w:pPr>
              <w:pStyle w:val="BodyText1"/>
              <w:spacing w:after="0"/>
              <w:rPr>
                <w:sz w:val="24"/>
                <w:szCs w:val="24"/>
              </w:rPr>
            </w:pPr>
            <w:r w:rsidRPr="000407A9">
              <w:rPr>
                <w:rFonts w:ascii="Arial" w:hAnsi="Arial" w:cs="Arial"/>
                <w:color w:val="000000"/>
                <w:sz w:val="24"/>
                <w:szCs w:val="24"/>
              </w:rPr>
              <w:lastRenderedPageBreak/>
              <w:t xml:space="preserve">120-83-2 </w:t>
            </w:r>
          </w:p>
        </w:tc>
        <w:tc>
          <w:tcPr>
            <w:tcW w:w="2693" w:type="dxa"/>
          </w:tcPr>
          <w:p w14:paraId="4BD493C2" w14:textId="0B35ADC4"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2,4-dichlorophenol (2,4-DP) </w:t>
            </w:r>
          </w:p>
        </w:tc>
        <w:tc>
          <w:tcPr>
            <w:tcW w:w="2127" w:type="dxa"/>
          </w:tcPr>
          <w:p w14:paraId="35355CD5" w14:textId="2557E024" w:rsidR="004E7149" w:rsidRPr="000407A9" w:rsidRDefault="004E7149" w:rsidP="00455939">
            <w:pPr>
              <w:pStyle w:val="BodyText1"/>
              <w:spacing w:after="0"/>
              <w:rPr>
                <w:sz w:val="24"/>
                <w:szCs w:val="24"/>
              </w:rPr>
            </w:pPr>
            <w:r w:rsidRPr="000407A9">
              <w:rPr>
                <w:rFonts w:ascii="Arial" w:hAnsi="Arial" w:cs="Arial"/>
                <w:color w:val="000000"/>
                <w:sz w:val="24"/>
                <w:szCs w:val="24"/>
              </w:rPr>
              <w:t>0.05</w:t>
            </w:r>
          </w:p>
        </w:tc>
        <w:tc>
          <w:tcPr>
            <w:tcW w:w="1417" w:type="dxa"/>
          </w:tcPr>
          <w:p w14:paraId="5B372BAC" w14:textId="373E97CD"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6E934C95" w14:textId="77525B53" w:rsidR="004E7149" w:rsidRPr="000407A9" w:rsidRDefault="004E7149" w:rsidP="00455939">
            <w:pPr>
              <w:pStyle w:val="BodyText1"/>
              <w:spacing w:after="0"/>
              <w:rPr>
                <w:sz w:val="24"/>
                <w:szCs w:val="24"/>
              </w:rPr>
            </w:pPr>
            <w:r w:rsidRPr="000407A9">
              <w:rPr>
                <w:rFonts w:ascii="Arial" w:hAnsi="Arial" w:cs="Arial"/>
                <w:color w:val="000000"/>
                <w:sz w:val="24"/>
                <w:szCs w:val="24"/>
              </w:rPr>
              <w:t>0.05</w:t>
            </w:r>
          </w:p>
        </w:tc>
        <w:tc>
          <w:tcPr>
            <w:tcW w:w="1443" w:type="dxa"/>
          </w:tcPr>
          <w:p w14:paraId="23EDEDF0" w14:textId="2D8686C6"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79CDC2C3" w14:textId="1CED2B14" w:rsidR="004E7149" w:rsidRPr="000407A9" w:rsidRDefault="004E7149" w:rsidP="00455939">
            <w:pPr>
              <w:pStyle w:val="BodyText1"/>
              <w:spacing w:after="0"/>
              <w:rPr>
                <w:sz w:val="24"/>
                <w:szCs w:val="24"/>
              </w:rPr>
            </w:pPr>
            <w:r w:rsidRPr="000407A9">
              <w:rPr>
                <w:rFonts w:ascii="Arial" w:hAnsi="Arial" w:cs="Arial"/>
                <w:color w:val="000000"/>
                <w:sz w:val="24"/>
                <w:szCs w:val="24"/>
              </w:rPr>
              <w:t>0.075</w:t>
            </w:r>
          </w:p>
        </w:tc>
        <w:tc>
          <w:tcPr>
            <w:tcW w:w="1291" w:type="dxa"/>
          </w:tcPr>
          <w:p w14:paraId="65B5A3FB" w14:textId="519A6D3D"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460B8D1" w14:textId="0CC8AC6E"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Consider also taste/odour when assessing risks to potable abstractions (see WHO guidance). </w:t>
            </w:r>
          </w:p>
        </w:tc>
      </w:tr>
      <w:tr w:rsidR="00D10FBA" w14:paraId="6AECA145" w14:textId="77777777" w:rsidTr="0002267E">
        <w:trPr>
          <w:cantSplit/>
        </w:trPr>
        <w:tc>
          <w:tcPr>
            <w:tcW w:w="1838" w:type="dxa"/>
          </w:tcPr>
          <w:p w14:paraId="224D2DD8" w14:textId="2C5DA83C"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14861-17-7 </w:t>
            </w:r>
          </w:p>
        </w:tc>
        <w:tc>
          <w:tcPr>
            <w:tcW w:w="2693" w:type="dxa"/>
          </w:tcPr>
          <w:p w14:paraId="05E46EEB" w14:textId="709FA526" w:rsidR="006641F6" w:rsidRPr="000407A9" w:rsidRDefault="006641F6" w:rsidP="00455939">
            <w:pPr>
              <w:pStyle w:val="BodyText1"/>
              <w:spacing w:after="0"/>
              <w:rPr>
                <w:sz w:val="24"/>
                <w:szCs w:val="24"/>
              </w:rPr>
            </w:pPr>
            <w:r w:rsidRPr="000407A9">
              <w:rPr>
                <w:rFonts w:ascii="Arial" w:hAnsi="Arial" w:cs="Arial"/>
                <w:color w:val="000000"/>
                <w:sz w:val="24"/>
                <w:szCs w:val="24"/>
              </w:rPr>
              <w:t>2,4-dichlorophenoxy-4</w:t>
            </w:r>
            <w:r w:rsidR="00012C84" w:rsidRPr="000407A9">
              <w:rPr>
                <w:rFonts w:ascii="Arial" w:hAnsi="Arial" w:cs="Arial"/>
                <w:color w:val="000000"/>
                <w:sz w:val="24"/>
                <w:szCs w:val="24"/>
              </w:rPr>
              <w:t>-</w:t>
            </w:r>
            <w:r w:rsidRPr="000407A9">
              <w:rPr>
                <w:rFonts w:ascii="Arial" w:hAnsi="Arial" w:cs="Arial"/>
                <w:color w:val="000000"/>
                <w:sz w:val="24"/>
                <w:szCs w:val="24"/>
              </w:rPr>
              <w:t xml:space="preserve">aniline (aminofen) </w:t>
            </w:r>
          </w:p>
        </w:tc>
        <w:tc>
          <w:tcPr>
            <w:tcW w:w="2127" w:type="dxa"/>
          </w:tcPr>
          <w:p w14:paraId="277FF0BC" w14:textId="000E3EBB"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417" w:type="dxa"/>
          </w:tcPr>
          <w:p w14:paraId="72431B16" w14:textId="3D893D3D"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372FD14" w14:textId="3F2919A5" w:rsidR="006641F6" w:rsidRPr="000407A9" w:rsidRDefault="006641F6" w:rsidP="00455939">
            <w:pPr>
              <w:pStyle w:val="BodyText1"/>
              <w:spacing w:after="0"/>
              <w:rPr>
                <w:sz w:val="24"/>
                <w:szCs w:val="24"/>
              </w:rPr>
            </w:pPr>
            <w:r w:rsidRPr="000407A9">
              <w:rPr>
                <w:rFonts w:ascii="Arial" w:hAnsi="Arial" w:cs="Arial"/>
                <w:color w:val="000000"/>
                <w:sz w:val="24"/>
                <w:szCs w:val="24"/>
              </w:rPr>
              <w:t>0.1</w:t>
            </w:r>
            <w:r w:rsidR="00D94A61" w:rsidRPr="000407A9">
              <w:rPr>
                <w:rFonts w:ascii="Arial" w:hAnsi="Arial" w:cs="Arial"/>
                <w:color w:val="000000"/>
                <w:sz w:val="24"/>
                <w:szCs w:val="24"/>
              </w:rPr>
              <w:t xml:space="preserve"> </w:t>
            </w:r>
          </w:p>
        </w:tc>
        <w:tc>
          <w:tcPr>
            <w:tcW w:w="1443" w:type="dxa"/>
          </w:tcPr>
          <w:p w14:paraId="3D6392E6" w14:textId="58C4EA1F"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300768F5" w14:textId="1556933C"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291" w:type="dxa"/>
          </w:tcPr>
          <w:p w14:paraId="27524BF5" w14:textId="355B34D2"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1B38BE63" w14:textId="72829276" w:rsidR="006641F6" w:rsidRPr="000407A9" w:rsidRDefault="00692FD0" w:rsidP="00455939">
            <w:pPr>
              <w:pStyle w:val="BodyText1"/>
              <w:spacing w:after="0"/>
              <w:rPr>
                <w:sz w:val="24"/>
                <w:szCs w:val="24"/>
              </w:rPr>
            </w:pPr>
            <w:r w:rsidRPr="000407A9">
              <w:rPr>
                <w:sz w:val="24"/>
                <w:szCs w:val="24"/>
              </w:rPr>
              <w:t>-</w:t>
            </w:r>
          </w:p>
        </w:tc>
      </w:tr>
      <w:tr w:rsidR="00D10FBA" w14:paraId="2AC604E7" w14:textId="77777777" w:rsidTr="0002267E">
        <w:trPr>
          <w:cantSplit/>
        </w:trPr>
        <w:tc>
          <w:tcPr>
            <w:tcW w:w="1838" w:type="dxa"/>
          </w:tcPr>
          <w:p w14:paraId="12F3D4F2" w14:textId="070635D5"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94-82-6 </w:t>
            </w:r>
          </w:p>
        </w:tc>
        <w:tc>
          <w:tcPr>
            <w:tcW w:w="2693" w:type="dxa"/>
          </w:tcPr>
          <w:p w14:paraId="2F3D0B93" w14:textId="144BE22E"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2,4-dichlorophenoxybutyric acid (2,4-DB) </w:t>
            </w:r>
          </w:p>
        </w:tc>
        <w:tc>
          <w:tcPr>
            <w:tcW w:w="2127" w:type="dxa"/>
          </w:tcPr>
          <w:p w14:paraId="53F1E111" w14:textId="3E30C239" w:rsidR="006641F6" w:rsidRPr="000407A9" w:rsidRDefault="006641F6" w:rsidP="00455939">
            <w:pPr>
              <w:pStyle w:val="BodyText1"/>
              <w:spacing w:after="0"/>
              <w:rPr>
                <w:sz w:val="24"/>
                <w:szCs w:val="24"/>
              </w:rPr>
            </w:pPr>
            <w:r w:rsidRPr="000407A9">
              <w:rPr>
                <w:rFonts w:ascii="Arial" w:hAnsi="Arial" w:cs="Arial"/>
                <w:color w:val="000000"/>
                <w:sz w:val="24"/>
                <w:szCs w:val="24"/>
              </w:rPr>
              <w:t>0.05</w:t>
            </w:r>
          </w:p>
        </w:tc>
        <w:tc>
          <w:tcPr>
            <w:tcW w:w="1417" w:type="dxa"/>
          </w:tcPr>
          <w:p w14:paraId="01541AC7" w14:textId="6F97D16E"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293F05B" w14:textId="2E4A692A" w:rsidR="006641F6" w:rsidRPr="000407A9" w:rsidRDefault="006641F6" w:rsidP="00455939">
            <w:pPr>
              <w:pStyle w:val="BodyText1"/>
              <w:spacing w:after="0"/>
              <w:rPr>
                <w:sz w:val="24"/>
                <w:szCs w:val="24"/>
              </w:rPr>
            </w:pPr>
            <w:r w:rsidRPr="000407A9">
              <w:rPr>
                <w:rFonts w:ascii="Arial" w:hAnsi="Arial" w:cs="Arial"/>
                <w:color w:val="000000"/>
                <w:sz w:val="24"/>
                <w:szCs w:val="24"/>
              </w:rPr>
              <w:t>0.05</w:t>
            </w:r>
          </w:p>
        </w:tc>
        <w:tc>
          <w:tcPr>
            <w:tcW w:w="1443" w:type="dxa"/>
          </w:tcPr>
          <w:p w14:paraId="50787F0B" w14:textId="77B14200"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39AE9FE0" w14:textId="663E00B8" w:rsidR="006641F6" w:rsidRPr="000407A9" w:rsidRDefault="006641F6" w:rsidP="00455939">
            <w:pPr>
              <w:pStyle w:val="BodyText1"/>
              <w:spacing w:after="0"/>
              <w:rPr>
                <w:sz w:val="24"/>
                <w:szCs w:val="24"/>
              </w:rPr>
            </w:pPr>
            <w:r w:rsidRPr="000407A9">
              <w:rPr>
                <w:rFonts w:ascii="Arial" w:hAnsi="Arial" w:cs="Arial"/>
                <w:color w:val="000000"/>
                <w:sz w:val="24"/>
                <w:szCs w:val="24"/>
              </w:rPr>
              <w:t>0.075</w:t>
            </w:r>
          </w:p>
        </w:tc>
        <w:tc>
          <w:tcPr>
            <w:tcW w:w="1291" w:type="dxa"/>
          </w:tcPr>
          <w:p w14:paraId="7B38327B" w14:textId="73AE8375"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35F59E48" w14:textId="16399B7A" w:rsidR="006641F6" w:rsidRPr="000407A9" w:rsidRDefault="00692FD0" w:rsidP="00455939">
            <w:pPr>
              <w:pStyle w:val="BodyText1"/>
              <w:spacing w:after="0"/>
              <w:rPr>
                <w:sz w:val="24"/>
                <w:szCs w:val="24"/>
              </w:rPr>
            </w:pPr>
            <w:r w:rsidRPr="000407A9">
              <w:rPr>
                <w:sz w:val="24"/>
                <w:szCs w:val="24"/>
              </w:rPr>
              <w:t>-</w:t>
            </w:r>
          </w:p>
        </w:tc>
      </w:tr>
      <w:tr w:rsidR="00D10FBA" w14:paraId="67BA99F7" w14:textId="77777777" w:rsidTr="0002267E">
        <w:trPr>
          <w:cantSplit/>
        </w:trPr>
        <w:tc>
          <w:tcPr>
            <w:tcW w:w="1838" w:type="dxa"/>
          </w:tcPr>
          <w:p w14:paraId="321ECD03" w14:textId="6A98EFF0" w:rsidR="006641F6" w:rsidRPr="000407A9" w:rsidRDefault="006641F6" w:rsidP="00455939">
            <w:pPr>
              <w:pStyle w:val="BodyText1"/>
              <w:spacing w:after="0"/>
              <w:rPr>
                <w:sz w:val="24"/>
                <w:szCs w:val="24"/>
              </w:rPr>
            </w:pPr>
            <w:r w:rsidRPr="000407A9">
              <w:rPr>
                <w:rFonts w:ascii="Arial" w:hAnsi="Arial" w:cs="Arial"/>
                <w:color w:val="000000"/>
                <w:sz w:val="24"/>
                <w:szCs w:val="24"/>
              </w:rPr>
              <w:lastRenderedPageBreak/>
              <w:t xml:space="preserve">87-65-0 </w:t>
            </w:r>
          </w:p>
        </w:tc>
        <w:tc>
          <w:tcPr>
            <w:tcW w:w="2693" w:type="dxa"/>
          </w:tcPr>
          <w:p w14:paraId="62ABA8A1" w14:textId="0839BE68"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2,6-dichlorophenol </w:t>
            </w:r>
          </w:p>
        </w:tc>
        <w:tc>
          <w:tcPr>
            <w:tcW w:w="2127" w:type="dxa"/>
          </w:tcPr>
          <w:p w14:paraId="6E711FB2" w14:textId="2A4A44B2"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417" w:type="dxa"/>
          </w:tcPr>
          <w:p w14:paraId="04D9EF7F" w14:textId="7E3A1AE1"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37C58A1E" w14:textId="16262F1D"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443" w:type="dxa"/>
          </w:tcPr>
          <w:p w14:paraId="30507678" w14:textId="51EA2B4C"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19DD9DB5" w14:textId="1F8BF28E"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291" w:type="dxa"/>
          </w:tcPr>
          <w:p w14:paraId="65F7E080" w14:textId="56E4F34C"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16C6DBB" w14:textId="654EC428" w:rsidR="006641F6" w:rsidRPr="000407A9" w:rsidRDefault="00FA12F8" w:rsidP="00455939">
            <w:pPr>
              <w:pStyle w:val="BodyText1"/>
              <w:spacing w:after="0"/>
              <w:rPr>
                <w:sz w:val="24"/>
                <w:szCs w:val="24"/>
              </w:rPr>
            </w:pPr>
            <w:r w:rsidRPr="000407A9">
              <w:rPr>
                <w:sz w:val="24"/>
                <w:szCs w:val="24"/>
              </w:rPr>
              <w:t>-</w:t>
            </w:r>
          </w:p>
        </w:tc>
      </w:tr>
      <w:tr w:rsidR="00D10FBA" w14:paraId="6CD14460" w14:textId="77777777" w:rsidTr="0002267E">
        <w:trPr>
          <w:cantSplit/>
        </w:trPr>
        <w:tc>
          <w:tcPr>
            <w:tcW w:w="1838" w:type="dxa"/>
          </w:tcPr>
          <w:p w14:paraId="7CB17C75" w14:textId="28568FEA"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95-85-2 </w:t>
            </w:r>
          </w:p>
        </w:tc>
        <w:tc>
          <w:tcPr>
            <w:tcW w:w="2693" w:type="dxa"/>
          </w:tcPr>
          <w:p w14:paraId="40008BA4" w14:textId="1BDBCDAA"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2-amino-4-chlorophenol </w:t>
            </w:r>
          </w:p>
        </w:tc>
        <w:tc>
          <w:tcPr>
            <w:tcW w:w="2127" w:type="dxa"/>
          </w:tcPr>
          <w:p w14:paraId="6FF9E539" w14:textId="5A6DBB70"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417" w:type="dxa"/>
          </w:tcPr>
          <w:p w14:paraId="60DBA2F5" w14:textId="3EBC98DF"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65077688" w14:textId="64416D0A" w:rsidR="006641F6" w:rsidRPr="000407A9" w:rsidRDefault="006641F6" w:rsidP="004B32FB">
            <w:pPr>
              <w:pStyle w:val="BodyText1"/>
              <w:spacing w:after="0"/>
              <w:rPr>
                <w:sz w:val="24"/>
                <w:szCs w:val="24"/>
              </w:rPr>
            </w:pPr>
            <w:r w:rsidRPr="000407A9">
              <w:rPr>
                <w:rFonts w:ascii="Arial" w:hAnsi="Arial" w:cs="Arial"/>
                <w:color w:val="000000"/>
                <w:sz w:val="24"/>
                <w:szCs w:val="24"/>
              </w:rPr>
              <w:t>0.1</w:t>
            </w:r>
          </w:p>
        </w:tc>
        <w:tc>
          <w:tcPr>
            <w:tcW w:w="1443" w:type="dxa"/>
          </w:tcPr>
          <w:p w14:paraId="6A5B1DF7" w14:textId="3D010428"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44996F69" w14:textId="6B093F1B" w:rsidR="006641F6" w:rsidRPr="000407A9" w:rsidRDefault="006641F6" w:rsidP="004B32FB">
            <w:pPr>
              <w:pStyle w:val="BodyText1"/>
              <w:spacing w:after="0"/>
              <w:rPr>
                <w:sz w:val="24"/>
                <w:szCs w:val="24"/>
              </w:rPr>
            </w:pPr>
            <w:r w:rsidRPr="000407A9">
              <w:rPr>
                <w:rFonts w:ascii="Arial" w:hAnsi="Arial" w:cs="Arial"/>
                <w:color w:val="000000"/>
                <w:sz w:val="24"/>
                <w:szCs w:val="24"/>
              </w:rPr>
              <w:t>0.1</w:t>
            </w:r>
          </w:p>
        </w:tc>
        <w:tc>
          <w:tcPr>
            <w:tcW w:w="1291" w:type="dxa"/>
          </w:tcPr>
          <w:p w14:paraId="4D53F173" w14:textId="5CC6E113"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2862AE9B" w14:textId="19C81810" w:rsidR="006641F6" w:rsidRPr="000407A9" w:rsidRDefault="00FA12F8" w:rsidP="004B32FB">
            <w:pPr>
              <w:pStyle w:val="BodyText1"/>
              <w:spacing w:after="0"/>
              <w:rPr>
                <w:sz w:val="24"/>
                <w:szCs w:val="24"/>
              </w:rPr>
            </w:pPr>
            <w:r w:rsidRPr="000407A9">
              <w:rPr>
                <w:sz w:val="24"/>
                <w:szCs w:val="24"/>
              </w:rPr>
              <w:t>-</w:t>
            </w:r>
          </w:p>
        </w:tc>
      </w:tr>
      <w:tr w:rsidR="00D10FBA" w14:paraId="2657E6E6" w14:textId="77777777" w:rsidTr="0002267E">
        <w:trPr>
          <w:cantSplit/>
        </w:trPr>
        <w:tc>
          <w:tcPr>
            <w:tcW w:w="1838" w:type="dxa"/>
          </w:tcPr>
          <w:p w14:paraId="33390F70" w14:textId="54B56FE4"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120-32-1 </w:t>
            </w:r>
          </w:p>
        </w:tc>
        <w:tc>
          <w:tcPr>
            <w:tcW w:w="2693" w:type="dxa"/>
          </w:tcPr>
          <w:p w14:paraId="2F11F934" w14:textId="4F925D70"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2-benzyl-4-chlorophenol </w:t>
            </w:r>
          </w:p>
        </w:tc>
        <w:tc>
          <w:tcPr>
            <w:tcW w:w="2127" w:type="dxa"/>
          </w:tcPr>
          <w:p w14:paraId="5F921E99" w14:textId="3D1762D6" w:rsidR="006641F6" w:rsidRPr="000407A9" w:rsidRDefault="006641F6" w:rsidP="00455939">
            <w:pPr>
              <w:pStyle w:val="BodyText1"/>
              <w:spacing w:after="0"/>
              <w:rPr>
                <w:sz w:val="24"/>
                <w:szCs w:val="24"/>
              </w:rPr>
            </w:pPr>
            <w:r w:rsidRPr="000407A9">
              <w:rPr>
                <w:rFonts w:ascii="Arial" w:hAnsi="Arial" w:cs="Arial"/>
                <w:color w:val="000000"/>
                <w:sz w:val="24"/>
                <w:szCs w:val="24"/>
              </w:rPr>
              <w:t>0.005</w:t>
            </w:r>
          </w:p>
        </w:tc>
        <w:tc>
          <w:tcPr>
            <w:tcW w:w="1417" w:type="dxa"/>
          </w:tcPr>
          <w:p w14:paraId="03ACC434" w14:textId="45377AB7"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5EFB298" w14:textId="7C6BA98D" w:rsidR="006641F6" w:rsidRPr="000407A9" w:rsidRDefault="006641F6" w:rsidP="004B32FB">
            <w:pPr>
              <w:pStyle w:val="BodyText1"/>
              <w:spacing w:after="0"/>
              <w:rPr>
                <w:sz w:val="24"/>
                <w:szCs w:val="24"/>
              </w:rPr>
            </w:pPr>
            <w:r w:rsidRPr="000407A9">
              <w:rPr>
                <w:rFonts w:ascii="Arial" w:hAnsi="Arial" w:cs="Arial"/>
                <w:color w:val="000000"/>
                <w:sz w:val="24"/>
                <w:szCs w:val="24"/>
              </w:rPr>
              <w:t>0.005</w:t>
            </w:r>
          </w:p>
        </w:tc>
        <w:tc>
          <w:tcPr>
            <w:tcW w:w="1443" w:type="dxa"/>
          </w:tcPr>
          <w:p w14:paraId="27A3316F" w14:textId="495475B7"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3AAC3C5A" w14:textId="4834D21C" w:rsidR="006641F6" w:rsidRPr="000407A9" w:rsidRDefault="006641F6" w:rsidP="004B32FB">
            <w:pPr>
              <w:pStyle w:val="BodyText1"/>
              <w:spacing w:after="0"/>
              <w:rPr>
                <w:sz w:val="24"/>
                <w:szCs w:val="24"/>
              </w:rPr>
            </w:pPr>
            <w:r w:rsidRPr="000407A9">
              <w:rPr>
                <w:rFonts w:ascii="Arial" w:hAnsi="Arial" w:cs="Arial"/>
                <w:color w:val="000000"/>
                <w:sz w:val="24"/>
                <w:szCs w:val="24"/>
              </w:rPr>
              <w:t>0.0075</w:t>
            </w:r>
          </w:p>
        </w:tc>
        <w:tc>
          <w:tcPr>
            <w:tcW w:w="1291" w:type="dxa"/>
          </w:tcPr>
          <w:p w14:paraId="7C94180A" w14:textId="2D6D53D7"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86B458C" w14:textId="2C4FD603" w:rsidR="006641F6" w:rsidRPr="000407A9" w:rsidRDefault="00FA12F8" w:rsidP="004B32FB">
            <w:pPr>
              <w:pStyle w:val="BodyText1"/>
              <w:spacing w:after="0"/>
              <w:rPr>
                <w:sz w:val="24"/>
                <w:szCs w:val="24"/>
              </w:rPr>
            </w:pPr>
            <w:r w:rsidRPr="000407A9">
              <w:rPr>
                <w:sz w:val="24"/>
                <w:szCs w:val="24"/>
              </w:rPr>
              <w:t>-</w:t>
            </w:r>
          </w:p>
        </w:tc>
      </w:tr>
      <w:tr w:rsidR="00D10FBA" w14:paraId="556DDA25" w14:textId="77777777" w:rsidTr="0002267E">
        <w:trPr>
          <w:cantSplit/>
        </w:trPr>
        <w:tc>
          <w:tcPr>
            <w:tcW w:w="1838" w:type="dxa"/>
          </w:tcPr>
          <w:p w14:paraId="06787512" w14:textId="56362683"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126-99-8 </w:t>
            </w:r>
          </w:p>
        </w:tc>
        <w:tc>
          <w:tcPr>
            <w:tcW w:w="2693" w:type="dxa"/>
          </w:tcPr>
          <w:p w14:paraId="562FD841" w14:textId="76704D66"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2-chloro-1,3-butadiene </w:t>
            </w:r>
          </w:p>
        </w:tc>
        <w:tc>
          <w:tcPr>
            <w:tcW w:w="2127" w:type="dxa"/>
          </w:tcPr>
          <w:p w14:paraId="04880F9B" w14:textId="4D562BC7" w:rsidR="006641F6" w:rsidRPr="000407A9" w:rsidRDefault="006641F6" w:rsidP="00455939">
            <w:pPr>
              <w:pStyle w:val="BodyText1"/>
              <w:spacing w:after="0"/>
              <w:rPr>
                <w:sz w:val="24"/>
                <w:szCs w:val="24"/>
              </w:rPr>
            </w:pPr>
            <w:r w:rsidRPr="000407A9">
              <w:rPr>
                <w:rFonts w:ascii="Arial" w:hAnsi="Arial" w:cs="Arial"/>
                <w:color w:val="000000"/>
                <w:sz w:val="24"/>
                <w:szCs w:val="24"/>
              </w:rPr>
              <w:t>0.05</w:t>
            </w:r>
          </w:p>
        </w:tc>
        <w:tc>
          <w:tcPr>
            <w:tcW w:w="1417" w:type="dxa"/>
          </w:tcPr>
          <w:p w14:paraId="72CB668D" w14:textId="7DDA5685"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02A26BD" w14:textId="3C36155E" w:rsidR="006641F6" w:rsidRPr="000407A9" w:rsidRDefault="006641F6" w:rsidP="004B32FB">
            <w:pPr>
              <w:pStyle w:val="BodyText1"/>
              <w:spacing w:after="0"/>
              <w:rPr>
                <w:sz w:val="24"/>
                <w:szCs w:val="24"/>
              </w:rPr>
            </w:pPr>
            <w:r w:rsidRPr="000407A9">
              <w:rPr>
                <w:rFonts w:ascii="Arial" w:hAnsi="Arial" w:cs="Arial"/>
                <w:color w:val="000000"/>
                <w:sz w:val="24"/>
                <w:szCs w:val="24"/>
              </w:rPr>
              <w:t>0.05</w:t>
            </w:r>
          </w:p>
        </w:tc>
        <w:tc>
          <w:tcPr>
            <w:tcW w:w="1443" w:type="dxa"/>
          </w:tcPr>
          <w:p w14:paraId="6C1CC958" w14:textId="01DE841B"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27652703" w14:textId="507EA1D3" w:rsidR="006641F6" w:rsidRPr="000407A9" w:rsidRDefault="006641F6" w:rsidP="004B32FB">
            <w:pPr>
              <w:pStyle w:val="BodyText1"/>
              <w:spacing w:after="0"/>
              <w:rPr>
                <w:sz w:val="24"/>
                <w:szCs w:val="24"/>
              </w:rPr>
            </w:pPr>
            <w:r w:rsidRPr="000407A9">
              <w:rPr>
                <w:rFonts w:ascii="Arial" w:hAnsi="Arial" w:cs="Arial"/>
                <w:color w:val="000000"/>
                <w:sz w:val="24"/>
                <w:szCs w:val="24"/>
              </w:rPr>
              <w:t>0.075</w:t>
            </w:r>
          </w:p>
        </w:tc>
        <w:tc>
          <w:tcPr>
            <w:tcW w:w="1291" w:type="dxa"/>
          </w:tcPr>
          <w:p w14:paraId="6E96717C" w14:textId="25130754"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1C8C8242" w14:textId="0DD1ED69" w:rsidR="006641F6" w:rsidRPr="000407A9" w:rsidRDefault="00FA12F8" w:rsidP="004B32FB">
            <w:pPr>
              <w:pStyle w:val="BodyText1"/>
              <w:spacing w:after="0"/>
              <w:rPr>
                <w:sz w:val="24"/>
                <w:szCs w:val="24"/>
              </w:rPr>
            </w:pPr>
            <w:r w:rsidRPr="000407A9">
              <w:rPr>
                <w:sz w:val="24"/>
                <w:szCs w:val="24"/>
              </w:rPr>
              <w:t>-</w:t>
            </w:r>
          </w:p>
        </w:tc>
      </w:tr>
      <w:tr w:rsidR="00D10FBA" w14:paraId="76C81134" w14:textId="77777777" w:rsidTr="0002267E">
        <w:trPr>
          <w:cantSplit/>
        </w:trPr>
        <w:tc>
          <w:tcPr>
            <w:tcW w:w="1838" w:type="dxa"/>
          </w:tcPr>
          <w:p w14:paraId="725691CF" w14:textId="660CECAB"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95-51-2 </w:t>
            </w:r>
          </w:p>
        </w:tc>
        <w:tc>
          <w:tcPr>
            <w:tcW w:w="2693" w:type="dxa"/>
          </w:tcPr>
          <w:p w14:paraId="7E24A044" w14:textId="18E03D15"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2-chloroaniline </w:t>
            </w:r>
          </w:p>
        </w:tc>
        <w:tc>
          <w:tcPr>
            <w:tcW w:w="2127" w:type="dxa"/>
          </w:tcPr>
          <w:p w14:paraId="5E254A76" w14:textId="6D9403C0" w:rsidR="006641F6" w:rsidRPr="000407A9" w:rsidRDefault="006641F6" w:rsidP="00455939">
            <w:pPr>
              <w:pStyle w:val="BodyText1"/>
              <w:spacing w:after="0"/>
              <w:rPr>
                <w:sz w:val="24"/>
                <w:szCs w:val="24"/>
              </w:rPr>
            </w:pPr>
            <w:r w:rsidRPr="000407A9">
              <w:rPr>
                <w:rFonts w:ascii="Arial" w:hAnsi="Arial" w:cs="Arial"/>
                <w:color w:val="000000"/>
                <w:sz w:val="24"/>
                <w:szCs w:val="24"/>
              </w:rPr>
              <w:t>10</w:t>
            </w:r>
          </w:p>
        </w:tc>
        <w:tc>
          <w:tcPr>
            <w:tcW w:w="1417" w:type="dxa"/>
          </w:tcPr>
          <w:p w14:paraId="57A67126" w14:textId="6260D4A2"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274FA84E" w14:textId="37CA3CAB" w:rsidR="006641F6" w:rsidRPr="000407A9" w:rsidRDefault="006641F6" w:rsidP="004B32FB">
            <w:pPr>
              <w:pStyle w:val="BodyText1"/>
              <w:spacing w:after="0"/>
              <w:rPr>
                <w:sz w:val="24"/>
                <w:szCs w:val="24"/>
              </w:rPr>
            </w:pPr>
            <w:r w:rsidRPr="000407A9">
              <w:rPr>
                <w:rFonts w:ascii="Arial" w:hAnsi="Arial" w:cs="Arial"/>
                <w:color w:val="000000"/>
                <w:sz w:val="24"/>
                <w:szCs w:val="24"/>
              </w:rPr>
              <w:t>10</w:t>
            </w:r>
          </w:p>
        </w:tc>
        <w:tc>
          <w:tcPr>
            <w:tcW w:w="1443" w:type="dxa"/>
          </w:tcPr>
          <w:p w14:paraId="35F88896" w14:textId="64864296"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1A9CAA93" w14:textId="0DB565DD" w:rsidR="006641F6" w:rsidRPr="000407A9" w:rsidRDefault="006641F6" w:rsidP="004B32FB">
            <w:pPr>
              <w:pStyle w:val="BodyText1"/>
              <w:spacing w:after="0"/>
              <w:rPr>
                <w:sz w:val="24"/>
                <w:szCs w:val="24"/>
              </w:rPr>
            </w:pPr>
            <w:r w:rsidRPr="000407A9">
              <w:rPr>
                <w:rFonts w:ascii="Arial" w:hAnsi="Arial" w:cs="Arial"/>
                <w:color w:val="000000"/>
                <w:sz w:val="24"/>
                <w:szCs w:val="24"/>
              </w:rPr>
              <w:t>15</w:t>
            </w:r>
          </w:p>
        </w:tc>
        <w:tc>
          <w:tcPr>
            <w:tcW w:w="1291" w:type="dxa"/>
          </w:tcPr>
          <w:p w14:paraId="07489934" w14:textId="03117BF2"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072A2487" w14:textId="498D9116" w:rsidR="006641F6" w:rsidRPr="000407A9" w:rsidRDefault="00FA12F8" w:rsidP="004B32FB">
            <w:pPr>
              <w:pStyle w:val="BodyText1"/>
              <w:spacing w:after="0"/>
              <w:rPr>
                <w:sz w:val="24"/>
                <w:szCs w:val="24"/>
              </w:rPr>
            </w:pPr>
            <w:r w:rsidRPr="000407A9">
              <w:rPr>
                <w:sz w:val="24"/>
                <w:szCs w:val="24"/>
              </w:rPr>
              <w:t>-</w:t>
            </w:r>
          </w:p>
        </w:tc>
      </w:tr>
      <w:tr w:rsidR="00D10FBA" w14:paraId="0027EFDB" w14:textId="77777777" w:rsidTr="0002267E">
        <w:trPr>
          <w:cantSplit/>
        </w:trPr>
        <w:tc>
          <w:tcPr>
            <w:tcW w:w="1838" w:type="dxa"/>
          </w:tcPr>
          <w:p w14:paraId="7448E0A3" w14:textId="3E63F947"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131-09-9 </w:t>
            </w:r>
          </w:p>
        </w:tc>
        <w:tc>
          <w:tcPr>
            <w:tcW w:w="2693" w:type="dxa"/>
          </w:tcPr>
          <w:p w14:paraId="2ADECB05" w14:textId="1C5EF7F4"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2-chloroanthraquinone </w:t>
            </w:r>
          </w:p>
        </w:tc>
        <w:tc>
          <w:tcPr>
            <w:tcW w:w="2127" w:type="dxa"/>
          </w:tcPr>
          <w:p w14:paraId="401F57C2" w14:textId="025B1958"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417" w:type="dxa"/>
          </w:tcPr>
          <w:p w14:paraId="0D767842" w14:textId="7BE8064E" w:rsidR="001D6C77" w:rsidRPr="000407A9" w:rsidRDefault="001D6C77"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4F03A18" w14:textId="0F46C72B"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443" w:type="dxa"/>
          </w:tcPr>
          <w:p w14:paraId="5EF17472" w14:textId="29536529"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700D2F6C" w14:textId="7F5C93A2"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291" w:type="dxa"/>
          </w:tcPr>
          <w:p w14:paraId="44E145A9" w14:textId="1D98A178"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113A2EF4" w14:textId="0134246A" w:rsidR="001D6C77" w:rsidRPr="000407A9" w:rsidRDefault="00CA6925" w:rsidP="004B32FB">
            <w:pPr>
              <w:pStyle w:val="BodyText1"/>
              <w:spacing w:after="0"/>
              <w:rPr>
                <w:sz w:val="24"/>
                <w:szCs w:val="24"/>
              </w:rPr>
            </w:pPr>
            <w:r w:rsidRPr="000407A9">
              <w:rPr>
                <w:sz w:val="24"/>
                <w:szCs w:val="24"/>
              </w:rPr>
              <w:t>-</w:t>
            </w:r>
          </w:p>
        </w:tc>
      </w:tr>
      <w:tr w:rsidR="00D10FBA" w14:paraId="1FF90DA7" w14:textId="77777777" w:rsidTr="0002267E">
        <w:trPr>
          <w:cantSplit/>
        </w:trPr>
        <w:tc>
          <w:tcPr>
            <w:tcW w:w="1838" w:type="dxa"/>
          </w:tcPr>
          <w:p w14:paraId="5DCD5E14" w14:textId="03773690"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107-07-3 </w:t>
            </w:r>
          </w:p>
        </w:tc>
        <w:tc>
          <w:tcPr>
            <w:tcW w:w="2693" w:type="dxa"/>
          </w:tcPr>
          <w:p w14:paraId="2A9F2000" w14:textId="0F74EE1C"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2-chloroethanol </w:t>
            </w:r>
          </w:p>
        </w:tc>
        <w:tc>
          <w:tcPr>
            <w:tcW w:w="2127" w:type="dxa"/>
          </w:tcPr>
          <w:p w14:paraId="359B67B5" w14:textId="13DF59B4"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417" w:type="dxa"/>
          </w:tcPr>
          <w:p w14:paraId="25E65E13" w14:textId="7A810456" w:rsidR="001D6C77" w:rsidRPr="000407A9" w:rsidRDefault="001D6C77"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1B3D825" w14:textId="42904F0D"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443" w:type="dxa"/>
          </w:tcPr>
          <w:p w14:paraId="3B77C3BB" w14:textId="353590A5"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7C9CB0ED" w14:textId="62FAEB7F"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291" w:type="dxa"/>
          </w:tcPr>
          <w:p w14:paraId="223C65B1" w14:textId="4F295402"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0215F8DE" w14:textId="4865AE8E" w:rsidR="001D6C77" w:rsidRPr="000407A9" w:rsidRDefault="00CA6925" w:rsidP="004B32FB">
            <w:pPr>
              <w:pStyle w:val="BodyText1"/>
              <w:spacing w:after="0"/>
              <w:rPr>
                <w:sz w:val="24"/>
                <w:szCs w:val="24"/>
              </w:rPr>
            </w:pPr>
            <w:r w:rsidRPr="000407A9">
              <w:rPr>
                <w:sz w:val="24"/>
                <w:szCs w:val="24"/>
              </w:rPr>
              <w:t>-</w:t>
            </w:r>
          </w:p>
        </w:tc>
      </w:tr>
      <w:tr w:rsidR="00D10FBA" w14:paraId="4948A599" w14:textId="77777777" w:rsidTr="0002267E">
        <w:trPr>
          <w:cantSplit/>
        </w:trPr>
        <w:tc>
          <w:tcPr>
            <w:tcW w:w="1838" w:type="dxa"/>
          </w:tcPr>
          <w:p w14:paraId="308D9191" w14:textId="7F88A7A4" w:rsidR="001D6C77" w:rsidRPr="000407A9" w:rsidRDefault="001D6C77" w:rsidP="004B32FB">
            <w:pPr>
              <w:pStyle w:val="BodyText1"/>
              <w:spacing w:after="0"/>
              <w:rPr>
                <w:sz w:val="24"/>
                <w:szCs w:val="24"/>
              </w:rPr>
            </w:pPr>
            <w:r w:rsidRPr="000407A9">
              <w:rPr>
                <w:rFonts w:ascii="Arial" w:hAnsi="Arial" w:cs="Arial"/>
                <w:color w:val="000000"/>
                <w:sz w:val="24"/>
                <w:szCs w:val="24"/>
              </w:rPr>
              <w:lastRenderedPageBreak/>
              <w:t xml:space="preserve">95-57-8 </w:t>
            </w:r>
          </w:p>
        </w:tc>
        <w:tc>
          <w:tcPr>
            <w:tcW w:w="2693" w:type="dxa"/>
          </w:tcPr>
          <w:p w14:paraId="4216469C" w14:textId="38943364"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2-chlorophenol </w:t>
            </w:r>
          </w:p>
        </w:tc>
        <w:tc>
          <w:tcPr>
            <w:tcW w:w="2127" w:type="dxa"/>
          </w:tcPr>
          <w:p w14:paraId="6B9FADD4" w14:textId="28846410" w:rsidR="001D6C77" w:rsidRPr="000407A9" w:rsidRDefault="001D6C77" w:rsidP="004B32FB">
            <w:pPr>
              <w:pStyle w:val="BodyText1"/>
              <w:spacing w:after="0"/>
              <w:rPr>
                <w:sz w:val="24"/>
                <w:szCs w:val="24"/>
              </w:rPr>
            </w:pPr>
            <w:r w:rsidRPr="000407A9">
              <w:rPr>
                <w:rFonts w:ascii="Arial" w:hAnsi="Arial" w:cs="Arial"/>
                <w:color w:val="000000"/>
                <w:sz w:val="24"/>
                <w:szCs w:val="24"/>
              </w:rPr>
              <w:t>150</w:t>
            </w:r>
          </w:p>
        </w:tc>
        <w:tc>
          <w:tcPr>
            <w:tcW w:w="1417" w:type="dxa"/>
          </w:tcPr>
          <w:p w14:paraId="67DC9214" w14:textId="79FF8064" w:rsidR="001D6C77" w:rsidRPr="000407A9" w:rsidRDefault="001D6C77" w:rsidP="00455939">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13DCF10B" w14:textId="59ED8093" w:rsidR="001D6C77" w:rsidRPr="000407A9" w:rsidRDefault="001D6C77" w:rsidP="00455939">
            <w:pPr>
              <w:pStyle w:val="BodyText1"/>
              <w:spacing w:after="0"/>
              <w:rPr>
                <w:sz w:val="24"/>
                <w:szCs w:val="24"/>
              </w:rPr>
            </w:pPr>
            <w:r w:rsidRPr="000407A9">
              <w:rPr>
                <w:rFonts w:ascii="Arial" w:hAnsi="Arial" w:cs="Arial"/>
                <w:color w:val="000000"/>
                <w:sz w:val="24"/>
                <w:szCs w:val="24"/>
              </w:rPr>
              <w:t>150</w:t>
            </w:r>
          </w:p>
        </w:tc>
        <w:tc>
          <w:tcPr>
            <w:tcW w:w="1443" w:type="dxa"/>
          </w:tcPr>
          <w:p w14:paraId="1E17FC6E" w14:textId="076A782C" w:rsidR="001D6C77" w:rsidRPr="000407A9" w:rsidRDefault="001D6C77" w:rsidP="00455939">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93BBBBD" w14:textId="1A90F1A0" w:rsidR="001D6C77" w:rsidRPr="000407A9" w:rsidRDefault="001D6C77" w:rsidP="00455939">
            <w:pPr>
              <w:pStyle w:val="BodyText1"/>
              <w:spacing w:after="0"/>
              <w:rPr>
                <w:sz w:val="24"/>
                <w:szCs w:val="24"/>
              </w:rPr>
            </w:pPr>
            <w:r w:rsidRPr="000407A9">
              <w:rPr>
                <w:rFonts w:ascii="Arial" w:hAnsi="Arial" w:cs="Arial"/>
                <w:color w:val="000000"/>
                <w:sz w:val="24"/>
                <w:szCs w:val="24"/>
              </w:rPr>
              <w:t>225</w:t>
            </w:r>
          </w:p>
        </w:tc>
        <w:tc>
          <w:tcPr>
            <w:tcW w:w="1291" w:type="dxa"/>
          </w:tcPr>
          <w:p w14:paraId="239E08D8" w14:textId="45923F19" w:rsidR="001D6C77" w:rsidRPr="000407A9" w:rsidRDefault="001D6C77" w:rsidP="00455939">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0C60F61" w14:textId="2D69F98C" w:rsidR="001D6C77" w:rsidRPr="000407A9" w:rsidRDefault="00EE2C34" w:rsidP="00455939">
            <w:pPr>
              <w:rPr>
                <w:rFonts w:ascii="Arial" w:eastAsia="Times New Roman" w:hAnsi="Arial" w:cs="Arial"/>
                <w:color w:val="000000"/>
                <w:sz w:val="24"/>
                <w:szCs w:val="24"/>
              </w:rPr>
            </w:pPr>
            <w:r w:rsidRPr="000407A9">
              <w:rPr>
                <w:rFonts w:ascii="Arial" w:hAnsi="Arial" w:cs="Arial"/>
                <w:color w:val="000000"/>
                <w:sz w:val="24"/>
                <w:szCs w:val="24"/>
              </w:rPr>
              <w:t xml:space="preserve">Consider also taste/odour when assessing risks to potable abstractions (see WHO guidance). </w:t>
            </w:r>
          </w:p>
        </w:tc>
      </w:tr>
      <w:tr w:rsidR="00D10FBA" w14:paraId="0D39E88E" w14:textId="77777777" w:rsidTr="0002267E">
        <w:trPr>
          <w:cantSplit/>
        </w:trPr>
        <w:tc>
          <w:tcPr>
            <w:tcW w:w="1838" w:type="dxa"/>
          </w:tcPr>
          <w:p w14:paraId="0305C29E" w14:textId="75C9FFE2"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95-49-8 </w:t>
            </w:r>
          </w:p>
        </w:tc>
        <w:tc>
          <w:tcPr>
            <w:tcW w:w="2693" w:type="dxa"/>
          </w:tcPr>
          <w:p w14:paraId="0F07D2C9" w14:textId="616A6A39"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2-chlorotoluene </w:t>
            </w:r>
          </w:p>
        </w:tc>
        <w:tc>
          <w:tcPr>
            <w:tcW w:w="2127" w:type="dxa"/>
          </w:tcPr>
          <w:p w14:paraId="3A2E2304" w14:textId="4A7A06EA" w:rsidR="001D6C77" w:rsidRPr="000407A9" w:rsidRDefault="001D6C77" w:rsidP="004B32FB">
            <w:pPr>
              <w:pStyle w:val="BodyText1"/>
              <w:spacing w:after="0"/>
              <w:rPr>
                <w:sz w:val="24"/>
                <w:szCs w:val="24"/>
              </w:rPr>
            </w:pPr>
            <w:r w:rsidRPr="000407A9">
              <w:rPr>
                <w:rFonts w:ascii="Arial" w:hAnsi="Arial" w:cs="Arial"/>
                <w:color w:val="000000"/>
                <w:sz w:val="24"/>
                <w:szCs w:val="24"/>
              </w:rPr>
              <w:t>70</w:t>
            </w:r>
          </w:p>
        </w:tc>
        <w:tc>
          <w:tcPr>
            <w:tcW w:w="1417" w:type="dxa"/>
          </w:tcPr>
          <w:p w14:paraId="17023190" w14:textId="466822AA"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4A34245F" w14:textId="24069D90" w:rsidR="001D6C77" w:rsidRPr="000407A9" w:rsidRDefault="001D6C77" w:rsidP="00A8575C">
            <w:pPr>
              <w:pStyle w:val="BodyText1"/>
              <w:spacing w:after="0"/>
              <w:rPr>
                <w:sz w:val="24"/>
                <w:szCs w:val="24"/>
              </w:rPr>
            </w:pPr>
            <w:r w:rsidRPr="000407A9">
              <w:rPr>
                <w:rFonts w:ascii="Arial" w:hAnsi="Arial" w:cs="Arial"/>
                <w:color w:val="000000"/>
                <w:sz w:val="24"/>
                <w:szCs w:val="24"/>
              </w:rPr>
              <w:t>70</w:t>
            </w:r>
          </w:p>
        </w:tc>
        <w:tc>
          <w:tcPr>
            <w:tcW w:w="1443" w:type="dxa"/>
          </w:tcPr>
          <w:p w14:paraId="4D644028" w14:textId="2CD773EE"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9FE0ABC" w14:textId="60874A66" w:rsidR="001D6C77" w:rsidRPr="000407A9" w:rsidRDefault="001D6C77" w:rsidP="00A8575C">
            <w:pPr>
              <w:pStyle w:val="BodyText1"/>
              <w:spacing w:after="0"/>
              <w:rPr>
                <w:sz w:val="24"/>
                <w:szCs w:val="24"/>
              </w:rPr>
            </w:pPr>
            <w:r w:rsidRPr="000407A9">
              <w:rPr>
                <w:rFonts w:ascii="Arial" w:hAnsi="Arial" w:cs="Arial"/>
                <w:color w:val="000000"/>
                <w:sz w:val="24"/>
                <w:szCs w:val="24"/>
              </w:rPr>
              <w:t>105</w:t>
            </w:r>
          </w:p>
        </w:tc>
        <w:tc>
          <w:tcPr>
            <w:tcW w:w="1291" w:type="dxa"/>
          </w:tcPr>
          <w:p w14:paraId="41EE9DB9" w14:textId="413E1C32"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7A258A5C" w14:textId="7FE65254" w:rsidR="001D6C77" w:rsidRPr="000407A9" w:rsidRDefault="00CA6925" w:rsidP="004B32FB">
            <w:pPr>
              <w:pStyle w:val="BodyText1"/>
              <w:spacing w:after="0"/>
              <w:rPr>
                <w:sz w:val="24"/>
                <w:szCs w:val="24"/>
              </w:rPr>
            </w:pPr>
            <w:r w:rsidRPr="000407A9">
              <w:rPr>
                <w:sz w:val="24"/>
                <w:szCs w:val="24"/>
              </w:rPr>
              <w:t>-</w:t>
            </w:r>
          </w:p>
        </w:tc>
      </w:tr>
      <w:tr w:rsidR="00D10FBA" w14:paraId="4F78C7F6" w14:textId="77777777" w:rsidTr="0002267E">
        <w:trPr>
          <w:cantSplit/>
        </w:trPr>
        <w:tc>
          <w:tcPr>
            <w:tcW w:w="1838" w:type="dxa"/>
          </w:tcPr>
          <w:p w14:paraId="1AF2FECC" w14:textId="06CC8EA6"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95-76-1 </w:t>
            </w:r>
          </w:p>
        </w:tc>
        <w:tc>
          <w:tcPr>
            <w:tcW w:w="2693" w:type="dxa"/>
          </w:tcPr>
          <w:p w14:paraId="772586B6" w14:textId="708919AB"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3,4-dichloroaniline </w:t>
            </w:r>
          </w:p>
        </w:tc>
        <w:tc>
          <w:tcPr>
            <w:tcW w:w="2127" w:type="dxa"/>
          </w:tcPr>
          <w:p w14:paraId="75ADF391" w14:textId="56AAAB22" w:rsidR="001D6C77" w:rsidRPr="000407A9" w:rsidRDefault="001D6C77" w:rsidP="004B32FB">
            <w:pPr>
              <w:pStyle w:val="BodyText1"/>
              <w:spacing w:after="0"/>
              <w:rPr>
                <w:sz w:val="24"/>
                <w:szCs w:val="24"/>
              </w:rPr>
            </w:pPr>
            <w:r w:rsidRPr="000407A9">
              <w:rPr>
                <w:rFonts w:ascii="Arial" w:hAnsi="Arial" w:cs="Arial"/>
                <w:color w:val="000000"/>
                <w:sz w:val="24"/>
                <w:szCs w:val="24"/>
              </w:rPr>
              <w:t>0.01</w:t>
            </w:r>
          </w:p>
        </w:tc>
        <w:tc>
          <w:tcPr>
            <w:tcW w:w="1417" w:type="dxa"/>
          </w:tcPr>
          <w:p w14:paraId="2D6600D5" w14:textId="6C74147C"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3D3AA84C" w14:textId="3C42D0C8" w:rsidR="001D6C77" w:rsidRPr="000407A9" w:rsidRDefault="001D6C77" w:rsidP="00A8575C">
            <w:pPr>
              <w:pStyle w:val="BodyText1"/>
              <w:spacing w:after="0"/>
              <w:rPr>
                <w:sz w:val="24"/>
                <w:szCs w:val="24"/>
              </w:rPr>
            </w:pPr>
            <w:r w:rsidRPr="000407A9">
              <w:rPr>
                <w:rFonts w:ascii="Arial" w:hAnsi="Arial" w:cs="Arial"/>
                <w:color w:val="000000"/>
                <w:sz w:val="24"/>
                <w:szCs w:val="24"/>
              </w:rPr>
              <w:t>0.01</w:t>
            </w:r>
          </w:p>
        </w:tc>
        <w:tc>
          <w:tcPr>
            <w:tcW w:w="1443" w:type="dxa"/>
          </w:tcPr>
          <w:p w14:paraId="0E5738F0" w14:textId="6A506CAF"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4330140C" w14:textId="2A666239" w:rsidR="001D6C77" w:rsidRPr="000407A9" w:rsidRDefault="001D6C77" w:rsidP="00A8575C">
            <w:pPr>
              <w:pStyle w:val="BodyText1"/>
              <w:spacing w:after="0"/>
              <w:rPr>
                <w:sz w:val="24"/>
                <w:szCs w:val="24"/>
              </w:rPr>
            </w:pPr>
            <w:r w:rsidRPr="000407A9">
              <w:rPr>
                <w:rFonts w:ascii="Arial" w:hAnsi="Arial" w:cs="Arial"/>
                <w:color w:val="000000"/>
                <w:sz w:val="24"/>
                <w:szCs w:val="24"/>
              </w:rPr>
              <w:t>0.01</w:t>
            </w:r>
          </w:p>
        </w:tc>
        <w:tc>
          <w:tcPr>
            <w:tcW w:w="1291" w:type="dxa"/>
          </w:tcPr>
          <w:p w14:paraId="267DE76E" w14:textId="34D2E6B8"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47241CFC" w14:textId="16657236" w:rsidR="001D6C77" w:rsidRPr="000407A9" w:rsidRDefault="00240D79" w:rsidP="004B32FB">
            <w:pPr>
              <w:pStyle w:val="BodyText1"/>
              <w:spacing w:after="0"/>
              <w:rPr>
                <w:sz w:val="24"/>
                <w:szCs w:val="24"/>
              </w:rPr>
            </w:pPr>
            <w:r w:rsidRPr="000407A9">
              <w:rPr>
                <w:sz w:val="24"/>
                <w:szCs w:val="24"/>
              </w:rPr>
              <w:t>-</w:t>
            </w:r>
          </w:p>
        </w:tc>
      </w:tr>
      <w:tr w:rsidR="00D10FBA" w14:paraId="7995AC36" w14:textId="77777777" w:rsidTr="0002267E">
        <w:trPr>
          <w:cantSplit/>
        </w:trPr>
        <w:tc>
          <w:tcPr>
            <w:tcW w:w="1838" w:type="dxa"/>
          </w:tcPr>
          <w:p w14:paraId="679C0F17" w14:textId="19E9FBA9"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99-54-7 </w:t>
            </w:r>
          </w:p>
        </w:tc>
        <w:tc>
          <w:tcPr>
            <w:tcW w:w="2693" w:type="dxa"/>
          </w:tcPr>
          <w:p w14:paraId="68FBE6AE" w14:textId="40683B91"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3,4-dichloronitrobenzene </w:t>
            </w:r>
          </w:p>
        </w:tc>
        <w:tc>
          <w:tcPr>
            <w:tcW w:w="2127" w:type="dxa"/>
          </w:tcPr>
          <w:p w14:paraId="22CD8EAF" w14:textId="79C1F3DA"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417" w:type="dxa"/>
          </w:tcPr>
          <w:p w14:paraId="42E79183" w14:textId="20B4EBA8"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48C6226F" w14:textId="57C15071" w:rsidR="001D6C77" w:rsidRPr="000407A9" w:rsidRDefault="001D6C77" w:rsidP="00A8575C">
            <w:pPr>
              <w:pStyle w:val="BodyText1"/>
              <w:spacing w:after="0"/>
              <w:rPr>
                <w:sz w:val="24"/>
                <w:szCs w:val="24"/>
              </w:rPr>
            </w:pPr>
            <w:r w:rsidRPr="000407A9">
              <w:rPr>
                <w:rFonts w:ascii="Arial" w:hAnsi="Arial" w:cs="Arial"/>
                <w:color w:val="000000"/>
                <w:sz w:val="24"/>
                <w:szCs w:val="24"/>
              </w:rPr>
              <w:t>0.1</w:t>
            </w:r>
          </w:p>
        </w:tc>
        <w:tc>
          <w:tcPr>
            <w:tcW w:w="1443" w:type="dxa"/>
          </w:tcPr>
          <w:p w14:paraId="7423DFFA" w14:textId="2E37D2AC"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1F5469FE" w14:textId="2E99DF3C" w:rsidR="001D6C77" w:rsidRPr="000407A9" w:rsidRDefault="001D6C77" w:rsidP="00A8575C">
            <w:pPr>
              <w:pStyle w:val="BodyText1"/>
              <w:spacing w:after="0"/>
              <w:rPr>
                <w:sz w:val="24"/>
                <w:szCs w:val="24"/>
              </w:rPr>
            </w:pPr>
            <w:r w:rsidRPr="000407A9">
              <w:rPr>
                <w:rFonts w:ascii="Arial" w:hAnsi="Arial" w:cs="Arial"/>
                <w:color w:val="000000"/>
                <w:sz w:val="24"/>
                <w:szCs w:val="24"/>
              </w:rPr>
              <w:t>0.1</w:t>
            </w:r>
          </w:p>
        </w:tc>
        <w:tc>
          <w:tcPr>
            <w:tcW w:w="1291" w:type="dxa"/>
          </w:tcPr>
          <w:p w14:paraId="0472E59B" w14:textId="6015D6F6"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46DF24DA" w14:textId="4CDB3DA2" w:rsidR="001D6C77" w:rsidRPr="000407A9" w:rsidRDefault="00240D79" w:rsidP="004B32FB">
            <w:pPr>
              <w:pStyle w:val="BodyText1"/>
              <w:spacing w:after="0"/>
              <w:rPr>
                <w:sz w:val="24"/>
                <w:szCs w:val="24"/>
              </w:rPr>
            </w:pPr>
            <w:r w:rsidRPr="000407A9">
              <w:rPr>
                <w:sz w:val="24"/>
                <w:szCs w:val="24"/>
              </w:rPr>
              <w:t>-</w:t>
            </w:r>
          </w:p>
        </w:tc>
      </w:tr>
      <w:tr w:rsidR="00D10FBA" w14:paraId="3C6B8499" w14:textId="77777777" w:rsidTr="0002267E">
        <w:trPr>
          <w:cantSplit/>
        </w:trPr>
        <w:tc>
          <w:tcPr>
            <w:tcW w:w="1838" w:type="dxa"/>
          </w:tcPr>
          <w:p w14:paraId="7DFC9ED5" w14:textId="40E49739" w:rsidR="001D6C77" w:rsidRPr="000407A9" w:rsidRDefault="001D6C77" w:rsidP="004B32FB">
            <w:pPr>
              <w:pStyle w:val="BodyText1"/>
              <w:spacing w:after="0"/>
              <w:rPr>
                <w:sz w:val="24"/>
                <w:szCs w:val="24"/>
              </w:rPr>
            </w:pPr>
            <w:r w:rsidRPr="000407A9">
              <w:rPr>
                <w:rFonts w:ascii="Arial" w:hAnsi="Arial" w:cs="Arial"/>
                <w:color w:val="000000"/>
                <w:sz w:val="24"/>
                <w:szCs w:val="24"/>
              </w:rPr>
              <w:lastRenderedPageBreak/>
              <w:t xml:space="preserve">108-42-9 </w:t>
            </w:r>
          </w:p>
        </w:tc>
        <w:tc>
          <w:tcPr>
            <w:tcW w:w="2693" w:type="dxa"/>
          </w:tcPr>
          <w:p w14:paraId="5F663E19" w14:textId="1C8A4937"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3-chloroaniline </w:t>
            </w:r>
          </w:p>
        </w:tc>
        <w:tc>
          <w:tcPr>
            <w:tcW w:w="2127" w:type="dxa"/>
          </w:tcPr>
          <w:p w14:paraId="7069347F" w14:textId="00277EDA" w:rsidR="001D6C77" w:rsidRPr="000407A9" w:rsidRDefault="001D6C77" w:rsidP="004B32FB">
            <w:pPr>
              <w:pStyle w:val="BodyText1"/>
              <w:spacing w:after="0"/>
              <w:rPr>
                <w:sz w:val="24"/>
                <w:szCs w:val="24"/>
              </w:rPr>
            </w:pPr>
            <w:r w:rsidRPr="000407A9">
              <w:rPr>
                <w:rFonts w:ascii="Arial" w:hAnsi="Arial" w:cs="Arial"/>
                <w:color w:val="000000"/>
                <w:sz w:val="24"/>
                <w:szCs w:val="24"/>
              </w:rPr>
              <w:t>156</w:t>
            </w:r>
          </w:p>
        </w:tc>
        <w:tc>
          <w:tcPr>
            <w:tcW w:w="1417" w:type="dxa"/>
          </w:tcPr>
          <w:p w14:paraId="0F0FF02A" w14:textId="063A29B2"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717D30D4" w14:textId="005E437F" w:rsidR="001D6C77" w:rsidRPr="000407A9" w:rsidRDefault="001D6C77" w:rsidP="00A8575C">
            <w:pPr>
              <w:pStyle w:val="BodyText1"/>
              <w:spacing w:after="0"/>
              <w:rPr>
                <w:sz w:val="24"/>
                <w:szCs w:val="24"/>
              </w:rPr>
            </w:pPr>
            <w:r w:rsidRPr="000407A9">
              <w:rPr>
                <w:rFonts w:ascii="Arial" w:hAnsi="Arial" w:cs="Arial"/>
                <w:color w:val="000000"/>
                <w:sz w:val="24"/>
                <w:szCs w:val="24"/>
              </w:rPr>
              <w:t>156</w:t>
            </w:r>
          </w:p>
        </w:tc>
        <w:tc>
          <w:tcPr>
            <w:tcW w:w="1443" w:type="dxa"/>
          </w:tcPr>
          <w:p w14:paraId="6AC73058" w14:textId="3B5018F8"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76969F92" w14:textId="0ADAADBE" w:rsidR="001D6C77" w:rsidRPr="000407A9" w:rsidRDefault="001D6C77" w:rsidP="00A8575C">
            <w:pPr>
              <w:pStyle w:val="BodyText1"/>
              <w:spacing w:after="0"/>
              <w:rPr>
                <w:sz w:val="24"/>
                <w:szCs w:val="24"/>
              </w:rPr>
            </w:pPr>
            <w:r w:rsidRPr="000407A9">
              <w:rPr>
                <w:rFonts w:ascii="Arial" w:hAnsi="Arial" w:cs="Arial"/>
                <w:color w:val="000000"/>
                <w:sz w:val="24"/>
                <w:szCs w:val="24"/>
              </w:rPr>
              <w:t>234</w:t>
            </w:r>
          </w:p>
        </w:tc>
        <w:tc>
          <w:tcPr>
            <w:tcW w:w="1291" w:type="dxa"/>
          </w:tcPr>
          <w:p w14:paraId="0B748AC5" w14:textId="0248165D"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10FC5C3F" w14:textId="11D85CA7" w:rsidR="001D6C77" w:rsidRPr="000407A9" w:rsidRDefault="00240D79" w:rsidP="004B32FB">
            <w:pPr>
              <w:pStyle w:val="BodyText1"/>
              <w:spacing w:after="0"/>
              <w:rPr>
                <w:sz w:val="24"/>
                <w:szCs w:val="24"/>
              </w:rPr>
            </w:pPr>
            <w:r w:rsidRPr="000407A9">
              <w:rPr>
                <w:sz w:val="24"/>
                <w:szCs w:val="24"/>
              </w:rPr>
              <w:t>-</w:t>
            </w:r>
          </w:p>
        </w:tc>
      </w:tr>
      <w:tr w:rsidR="00D10FBA" w14:paraId="75DC815C" w14:textId="77777777" w:rsidTr="0002267E">
        <w:trPr>
          <w:cantSplit/>
        </w:trPr>
        <w:tc>
          <w:tcPr>
            <w:tcW w:w="1838" w:type="dxa"/>
          </w:tcPr>
          <w:p w14:paraId="66843204" w14:textId="228E9413"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108-43-0 </w:t>
            </w:r>
          </w:p>
        </w:tc>
        <w:tc>
          <w:tcPr>
            <w:tcW w:w="2693" w:type="dxa"/>
          </w:tcPr>
          <w:p w14:paraId="787FA8FA" w14:textId="52D36FC6"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3-chlorophenol </w:t>
            </w:r>
          </w:p>
        </w:tc>
        <w:tc>
          <w:tcPr>
            <w:tcW w:w="2127" w:type="dxa"/>
          </w:tcPr>
          <w:p w14:paraId="548283BE" w14:textId="1473EBBB" w:rsidR="001D6C77" w:rsidRPr="000407A9" w:rsidRDefault="001D6C77" w:rsidP="004B32FB">
            <w:pPr>
              <w:pStyle w:val="BodyText1"/>
              <w:spacing w:after="0"/>
              <w:rPr>
                <w:sz w:val="24"/>
                <w:szCs w:val="24"/>
              </w:rPr>
            </w:pPr>
            <w:r w:rsidRPr="000407A9">
              <w:rPr>
                <w:rFonts w:ascii="Arial" w:hAnsi="Arial" w:cs="Arial"/>
                <w:color w:val="000000"/>
                <w:sz w:val="24"/>
                <w:szCs w:val="24"/>
              </w:rPr>
              <w:t>9</w:t>
            </w:r>
          </w:p>
        </w:tc>
        <w:tc>
          <w:tcPr>
            <w:tcW w:w="1417" w:type="dxa"/>
          </w:tcPr>
          <w:p w14:paraId="2E04F2DB" w14:textId="3E270E85"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0EE58571" w14:textId="7B64D6E2" w:rsidR="001D6C77" w:rsidRPr="000407A9" w:rsidRDefault="001D6C77" w:rsidP="00A8575C">
            <w:pPr>
              <w:pStyle w:val="BodyText1"/>
              <w:spacing w:after="0"/>
              <w:rPr>
                <w:sz w:val="24"/>
                <w:szCs w:val="24"/>
              </w:rPr>
            </w:pPr>
            <w:r w:rsidRPr="000407A9">
              <w:rPr>
                <w:rFonts w:ascii="Arial" w:hAnsi="Arial" w:cs="Arial"/>
                <w:color w:val="000000"/>
                <w:sz w:val="24"/>
                <w:szCs w:val="24"/>
              </w:rPr>
              <w:t>9</w:t>
            </w:r>
          </w:p>
        </w:tc>
        <w:tc>
          <w:tcPr>
            <w:tcW w:w="1443" w:type="dxa"/>
          </w:tcPr>
          <w:p w14:paraId="163CF747" w14:textId="6694A2BF"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3BE70D40" w14:textId="6F3462F5" w:rsidR="001D6C77" w:rsidRPr="000407A9" w:rsidRDefault="001D6C77" w:rsidP="00A8575C">
            <w:pPr>
              <w:pStyle w:val="BodyText1"/>
              <w:spacing w:after="0"/>
              <w:rPr>
                <w:sz w:val="24"/>
                <w:szCs w:val="24"/>
              </w:rPr>
            </w:pPr>
            <w:r w:rsidRPr="000407A9">
              <w:rPr>
                <w:rFonts w:ascii="Arial" w:hAnsi="Arial" w:cs="Arial"/>
                <w:color w:val="000000"/>
                <w:sz w:val="24"/>
                <w:szCs w:val="24"/>
              </w:rPr>
              <w:t>13.5</w:t>
            </w:r>
          </w:p>
        </w:tc>
        <w:tc>
          <w:tcPr>
            <w:tcW w:w="1291" w:type="dxa"/>
          </w:tcPr>
          <w:p w14:paraId="29F41B68" w14:textId="47C54E95"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14CC1F61" w14:textId="34671C41" w:rsidR="001D6C77" w:rsidRPr="000407A9" w:rsidRDefault="00240D79" w:rsidP="004B32FB">
            <w:pPr>
              <w:pStyle w:val="BodyText1"/>
              <w:spacing w:after="0"/>
              <w:rPr>
                <w:sz w:val="24"/>
                <w:szCs w:val="24"/>
              </w:rPr>
            </w:pPr>
            <w:r w:rsidRPr="000407A9">
              <w:rPr>
                <w:sz w:val="24"/>
                <w:szCs w:val="24"/>
              </w:rPr>
              <w:t>-</w:t>
            </w:r>
          </w:p>
        </w:tc>
      </w:tr>
      <w:tr w:rsidR="00D10FBA" w14:paraId="30574E6C" w14:textId="77777777" w:rsidTr="0002267E">
        <w:trPr>
          <w:cantSplit/>
        </w:trPr>
        <w:tc>
          <w:tcPr>
            <w:tcW w:w="1838" w:type="dxa"/>
          </w:tcPr>
          <w:p w14:paraId="275B9E4F" w14:textId="43EFA734"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107-05-1 </w:t>
            </w:r>
          </w:p>
        </w:tc>
        <w:tc>
          <w:tcPr>
            <w:tcW w:w="2693" w:type="dxa"/>
          </w:tcPr>
          <w:p w14:paraId="00D50828" w14:textId="5BEE4C0F"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3-chloropropene </w:t>
            </w:r>
          </w:p>
        </w:tc>
        <w:tc>
          <w:tcPr>
            <w:tcW w:w="2127" w:type="dxa"/>
          </w:tcPr>
          <w:p w14:paraId="07A696A4" w14:textId="5FE8B0F1" w:rsidR="006F72F2" w:rsidRPr="000407A9" w:rsidRDefault="006F72F2" w:rsidP="004B32FB">
            <w:pPr>
              <w:pStyle w:val="BodyText1"/>
              <w:spacing w:after="0"/>
              <w:rPr>
                <w:sz w:val="24"/>
                <w:szCs w:val="24"/>
              </w:rPr>
            </w:pPr>
            <w:r w:rsidRPr="000407A9">
              <w:rPr>
                <w:rFonts w:ascii="Arial" w:hAnsi="Arial" w:cs="Arial"/>
                <w:color w:val="000000"/>
                <w:sz w:val="24"/>
                <w:szCs w:val="24"/>
              </w:rPr>
              <w:t>0.1</w:t>
            </w:r>
          </w:p>
        </w:tc>
        <w:tc>
          <w:tcPr>
            <w:tcW w:w="1417" w:type="dxa"/>
          </w:tcPr>
          <w:p w14:paraId="1CEDB639" w14:textId="7CD8F10D"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667460DD" w14:textId="29A48852" w:rsidR="006F72F2" w:rsidRPr="000407A9" w:rsidRDefault="006F72F2" w:rsidP="00A8575C">
            <w:pPr>
              <w:pStyle w:val="BodyText1"/>
              <w:spacing w:after="0"/>
              <w:rPr>
                <w:sz w:val="24"/>
                <w:szCs w:val="24"/>
              </w:rPr>
            </w:pPr>
            <w:r w:rsidRPr="000407A9">
              <w:rPr>
                <w:rFonts w:ascii="Arial" w:hAnsi="Arial" w:cs="Arial"/>
                <w:color w:val="000000"/>
                <w:sz w:val="24"/>
                <w:szCs w:val="24"/>
              </w:rPr>
              <w:t>0.1</w:t>
            </w:r>
          </w:p>
        </w:tc>
        <w:tc>
          <w:tcPr>
            <w:tcW w:w="1443" w:type="dxa"/>
          </w:tcPr>
          <w:p w14:paraId="19B4F0AA" w14:textId="280E6A5D"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4D817AFB" w14:textId="4C132A95" w:rsidR="006F72F2" w:rsidRPr="000407A9" w:rsidRDefault="006F72F2" w:rsidP="00A8575C">
            <w:pPr>
              <w:pStyle w:val="BodyText1"/>
              <w:spacing w:after="0"/>
              <w:rPr>
                <w:sz w:val="24"/>
                <w:szCs w:val="24"/>
              </w:rPr>
            </w:pPr>
            <w:r w:rsidRPr="000407A9">
              <w:rPr>
                <w:rFonts w:ascii="Arial" w:hAnsi="Arial" w:cs="Arial"/>
                <w:color w:val="000000"/>
                <w:sz w:val="24"/>
                <w:szCs w:val="24"/>
              </w:rPr>
              <w:t>0.1</w:t>
            </w:r>
          </w:p>
        </w:tc>
        <w:tc>
          <w:tcPr>
            <w:tcW w:w="1291" w:type="dxa"/>
          </w:tcPr>
          <w:p w14:paraId="7B57C520" w14:textId="165563D5"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1324393" w14:textId="77D85FE9" w:rsidR="006F72F2" w:rsidRPr="000407A9" w:rsidRDefault="00311928" w:rsidP="004B32FB">
            <w:pPr>
              <w:pStyle w:val="BodyText1"/>
              <w:spacing w:after="0"/>
              <w:rPr>
                <w:sz w:val="24"/>
                <w:szCs w:val="24"/>
              </w:rPr>
            </w:pPr>
            <w:r w:rsidRPr="000407A9">
              <w:rPr>
                <w:sz w:val="24"/>
                <w:szCs w:val="24"/>
              </w:rPr>
              <w:t>-</w:t>
            </w:r>
          </w:p>
        </w:tc>
      </w:tr>
      <w:tr w:rsidR="00D10FBA" w14:paraId="171D5674" w14:textId="77777777" w:rsidTr="0002267E">
        <w:trPr>
          <w:cantSplit/>
        </w:trPr>
        <w:tc>
          <w:tcPr>
            <w:tcW w:w="1838" w:type="dxa"/>
          </w:tcPr>
          <w:p w14:paraId="20684DFE" w14:textId="64E3A3B7"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100-44-7 </w:t>
            </w:r>
          </w:p>
        </w:tc>
        <w:tc>
          <w:tcPr>
            <w:tcW w:w="2693" w:type="dxa"/>
          </w:tcPr>
          <w:p w14:paraId="5C84CB0F" w14:textId="0C0C8C4F"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3-chlorotoluene (alphachlorotoluene) </w:t>
            </w:r>
          </w:p>
        </w:tc>
        <w:tc>
          <w:tcPr>
            <w:tcW w:w="2127" w:type="dxa"/>
          </w:tcPr>
          <w:p w14:paraId="6D6EEAB8" w14:textId="586F6A98" w:rsidR="006F72F2" w:rsidRPr="000407A9" w:rsidRDefault="006F72F2" w:rsidP="004B32FB">
            <w:pPr>
              <w:pStyle w:val="BodyText1"/>
              <w:spacing w:after="0"/>
              <w:rPr>
                <w:sz w:val="24"/>
                <w:szCs w:val="24"/>
              </w:rPr>
            </w:pPr>
            <w:r w:rsidRPr="000407A9">
              <w:rPr>
                <w:rFonts w:ascii="Arial" w:hAnsi="Arial" w:cs="Arial"/>
                <w:color w:val="000000"/>
                <w:sz w:val="24"/>
                <w:szCs w:val="24"/>
              </w:rPr>
              <w:t>1</w:t>
            </w:r>
          </w:p>
        </w:tc>
        <w:tc>
          <w:tcPr>
            <w:tcW w:w="1417" w:type="dxa"/>
          </w:tcPr>
          <w:p w14:paraId="532F80BD" w14:textId="45593664"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606AC214" w14:textId="0A8866C2" w:rsidR="006F72F2" w:rsidRPr="000407A9" w:rsidRDefault="006F72F2" w:rsidP="00A8575C">
            <w:pPr>
              <w:pStyle w:val="BodyText1"/>
              <w:spacing w:after="0"/>
              <w:rPr>
                <w:sz w:val="24"/>
                <w:szCs w:val="24"/>
              </w:rPr>
            </w:pPr>
            <w:r w:rsidRPr="000407A9">
              <w:rPr>
                <w:rFonts w:ascii="Arial" w:hAnsi="Arial" w:cs="Arial"/>
                <w:color w:val="000000"/>
                <w:sz w:val="24"/>
                <w:szCs w:val="24"/>
              </w:rPr>
              <w:t>1</w:t>
            </w:r>
          </w:p>
        </w:tc>
        <w:tc>
          <w:tcPr>
            <w:tcW w:w="1443" w:type="dxa"/>
          </w:tcPr>
          <w:p w14:paraId="7AA456EC" w14:textId="2DDADE72"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0DA79DE3" w14:textId="40947735" w:rsidR="006F72F2" w:rsidRPr="000407A9" w:rsidRDefault="006F72F2" w:rsidP="00A8575C">
            <w:pPr>
              <w:pStyle w:val="BodyText1"/>
              <w:spacing w:after="0"/>
              <w:rPr>
                <w:sz w:val="24"/>
                <w:szCs w:val="24"/>
              </w:rPr>
            </w:pPr>
            <w:r w:rsidRPr="000407A9">
              <w:rPr>
                <w:rFonts w:ascii="Arial" w:hAnsi="Arial" w:cs="Arial"/>
                <w:color w:val="000000"/>
                <w:sz w:val="24"/>
                <w:szCs w:val="24"/>
              </w:rPr>
              <w:t>1.5</w:t>
            </w:r>
          </w:p>
        </w:tc>
        <w:tc>
          <w:tcPr>
            <w:tcW w:w="1291" w:type="dxa"/>
          </w:tcPr>
          <w:p w14:paraId="7260D492" w14:textId="1AAE0426"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7C7CD58" w14:textId="42E4532C" w:rsidR="006F72F2" w:rsidRPr="000407A9" w:rsidRDefault="00311928" w:rsidP="004B32FB">
            <w:pPr>
              <w:pStyle w:val="BodyText1"/>
              <w:spacing w:after="0"/>
              <w:rPr>
                <w:sz w:val="24"/>
                <w:szCs w:val="24"/>
              </w:rPr>
            </w:pPr>
            <w:r w:rsidRPr="000407A9">
              <w:rPr>
                <w:sz w:val="24"/>
                <w:szCs w:val="24"/>
              </w:rPr>
              <w:t>-</w:t>
            </w:r>
          </w:p>
        </w:tc>
      </w:tr>
      <w:tr w:rsidR="00D10FBA" w14:paraId="0C5E87C2" w14:textId="77777777" w:rsidTr="0002267E">
        <w:trPr>
          <w:cantSplit/>
        </w:trPr>
        <w:tc>
          <w:tcPr>
            <w:tcW w:w="1838" w:type="dxa"/>
          </w:tcPr>
          <w:p w14:paraId="5B5EEB4E" w14:textId="20E1DBC1"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55406-53-6 </w:t>
            </w:r>
          </w:p>
        </w:tc>
        <w:tc>
          <w:tcPr>
            <w:tcW w:w="2693" w:type="dxa"/>
          </w:tcPr>
          <w:p w14:paraId="6375F3D0" w14:textId="13B84C90"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3-Iodo-2-propynyl n-butyl carbamate (IPBC) </w:t>
            </w:r>
          </w:p>
        </w:tc>
        <w:tc>
          <w:tcPr>
            <w:tcW w:w="2127" w:type="dxa"/>
          </w:tcPr>
          <w:p w14:paraId="3F1762A8" w14:textId="205DF4CD" w:rsidR="006F72F2" w:rsidRPr="000407A9" w:rsidRDefault="006F72F2" w:rsidP="004B32FB">
            <w:pPr>
              <w:pStyle w:val="BodyText1"/>
              <w:spacing w:after="0"/>
              <w:rPr>
                <w:sz w:val="24"/>
                <w:szCs w:val="24"/>
              </w:rPr>
            </w:pPr>
            <w:r w:rsidRPr="000407A9">
              <w:rPr>
                <w:rFonts w:ascii="Arial" w:hAnsi="Arial" w:cs="Arial"/>
                <w:color w:val="000000"/>
                <w:sz w:val="24"/>
                <w:szCs w:val="24"/>
              </w:rPr>
              <w:t>600</w:t>
            </w:r>
          </w:p>
        </w:tc>
        <w:tc>
          <w:tcPr>
            <w:tcW w:w="1417" w:type="dxa"/>
          </w:tcPr>
          <w:p w14:paraId="7F3096AD" w14:textId="4F8510B2"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06116E47" w14:textId="3EDE6DA8" w:rsidR="006F72F2" w:rsidRPr="000407A9" w:rsidRDefault="006F72F2" w:rsidP="00EC1704">
            <w:pPr>
              <w:pStyle w:val="BodyText1"/>
              <w:spacing w:after="0"/>
              <w:rPr>
                <w:sz w:val="24"/>
                <w:szCs w:val="24"/>
              </w:rPr>
            </w:pPr>
            <w:r w:rsidRPr="000407A9">
              <w:rPr>
                <w:rFonts w:ascii="Arial" w:hAnsi="Arial" w:cs="Arial"/>
                <w:color w:val="000000"/>
                <w:sz w:val="24"/>
                <w:szCs w:val="24"/>
              </w:rPr>
              <w:t>600</w:t>
            </w:r>
          </w:p>
        </w:tc>
        <w:tc>
          <w:tcPr>
            <w:tcW w:w="1443" w:type="dxa"/>
          </w:tcPr>
          <w:p w14:paraId="65C03DFB" w14:textId="76219C92"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1B16BC20" w14:textId="02808561" w:rsidR="006F72F2" w:rsidRPr="000407A9" w:rsidRDefault="006F72F2" w:rsidP="00EC1704">
            <w:pPr>
              <w:pStyle w:val="BodyText1"/>
              <w:spacing w:after="0"/>
              <w:rPr>
                <w:sz w:val="24"/>
                <w:szCs w:val="24"/>
              </w:rPr>
            </w:pPr>
            <w:r w:rsidRPr="000407A9">
              <w:rPr>
                <w:rFonts w:ascii="Arial" w:hAnsi="Arial" w:cs="Arial"/>
                <w:color w:val="000000"/>
                <w:sz w:val="24"/>
                <w:szCs w:val="24"/>
              </w:rPr>
              <w:t>900</w:t>
            </w:r>
          </w:p>
        </w:tc>
        <w:tc>
          <w:tcPr>
            <w:tcW w:w="1291" w:type="dxa"/>
          </w:tcPr>
          <w:p w14:paraId="523BC75B" w14:textId="178982ED"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5A5BBC95" w14:textId="4C579D9E" w:rsidR="006F72F2" w:rsidRPr="000407A9" w:rsidRDefault="00311928" w:rsidP="004B32FB">
            <w:pPr>
              <w:pStyle w:val="BodyText1"/>
              <w:spacing w:after="0"/>
              <w:rPr>
                <w:sz w:val="24"/>
                <w:szCs w:val="24"/>
              </w:rPr>
            </w:pPr>
            <w:r w:rsidRPr="000407A9">
              <w:rPr>
                <w:sz w:val="24"/>
                <w:szCs w:val="24"/>
              </w:rPr>
              <w:t>-</w:t>
            </w:r>
          </w:p>
        </w:tc>
      </w:tr>
      <w:tr w:rsidR="00D10FBA" w14:paraId="0A93616D" w14:textId="77777777" w:rsidTr="0002267E">
        <w:trPr>
          <w:cantSplit/>
        </w:trPr>
        <w:tc>
          <w:tcPr>
            <w:tcW w:w="1838" w:type="dxa"/>
          </w:tcPr>
          <w:p w14:paraId="218AD8F9" w14:textId="4C5A30D4" w:rsidR="006F72F2" w:rsidRPr="000407A9" w:rsidRDefault="006F72F2" w:rsidP="004B32FB">
            <w:pPr>
              <w:pStyle w:val="BodyText1"/>
              <w:spacing w:after="0"/>
              <w:rPr>
                <w:sz w:val="24"/>
                <w:szCs w:val="24"/>
              </w:rPr>
            </w:pPr>
            <w:r w:rsidRPr="000407A9">
              <w:rPr>
                <w:rFonts w:ascii="Arial" w:hAnsi="Arial" w:cs="Arial"/>
                <w:color w:val="000000"/>
                <w:sz w:val="24"/>
                <w:szCs w:val="24"/>
              </w:rPr>
              <w:lastRenderedPageBreak/>
              <w:t xml:space="preserve">94-81-5 </w:t>
            </w:r>
          </w:p>
        </w:tc>
        <w:tc>
          <w:tcPr>
            <w:tcW w:w="2693" w:type="dxa"/>
          </w:tcPr>
          <w:p w14:paraId="66B28479" w14:textId="3B100DBB"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4-(4-chloro-2-methylphenoxy) butyric acid </w:t>
            </w:r>
          </w:p>
        </w:tc>
        <w:tc>
          <w:tcPr>
            <w:tcW w:w="2127" w:type="dxa"/>
          </w:tcPr>
          <w:p w14:paraId="699102C0" w14:textId="71EB9B2B" w:rsidR="006F72F2" w:rsidRPr="000407A9" w:rsidRDefault="006F72F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7B23760F" w14:textId="76ACB176"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A751663" w14:textId="5A20EAFC" w:rsidR="006F72F2" w:rsidRPr="000407A9" w:rsidRDefault="006F72F2" w:rsidP="00EC1704">
            <w:pPr>
              <w:pStyle w:val="BodyText1"/>
              <w:spacing w:after="0"/>
              <w:rPr>
                <w:sz w:val="24"/>
                <w:szCs w:val="24"/>
              </w:rPr>
            </w:pPr>
            <w:r w:rsidRPr="000407A9">
              <w:rPr>
                <w:rFonts w:ascii="Arial" w:hAnsi="Arial" w:cs="Arial"/>
                <w:color w:val="000000"/>
                <w:sz w:val="24"/>
                <w:szCs w:val="24"/>
              </w:rPr>
              <w:t>0.05</w:t>
            </w:r>
          </w:p>
        </w:tc>
        <w:tc>
          <w:tcPr>
            <w:tcW w:w="1443" w:type="dxa"/>
          </w:tcPr>
          <w:p w14:paraId="18E88E09" w14:textId="3BE3ADC6"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2C9DC058" w14:textId="288E51CF" w:rsidR="006F72F2" w:rsidRPr="000407A9" w:rsidRDefault="006F72F2"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3AE8B7FA" w14:textId="76E5339C"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CE6BAA7" w14:textId="5846A00C" w:rsidR="006F72F2" w:rsidRPr="000407A9" w:rsidRDefault="00311928" w:rsidP="004B32FB">
            <w:pPr>
              <w:pStyle w:val="BodyText1"/>
              <w:spacing w:after="0"/>
              <w:rPr>
                <w:sz w:val="24"/>
                <w:szCs w:val="24"/>
              </w:rPr>
            </w:pPr>
            <w:r w:rsidRPr="000407A9">
              <w:rPr>
                <w:sz w:val="24"/>
                <w:szCs w:val="24"/>
              </w:rPr>
              <w:t>-</w:t>
            </w:r>
          </w:p>
        </w:tc>
      </w:tr>
      <w:tr w:rsidR="00D10FBA" w14:paraId="1414C526" w14:textId="77777777" w:rsidTr="0002267E">
        <w:trPr>
          <w:cantSplit/>
        </w:trPr>
        <w:tc>
          <w:tcPr>
            <w:tcW w:w="1838" w:type="dxa"/>
          </w:tcPr>
          <w:p w14:paraId="530D5462" w14:textId="51F9D777"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1570-64-5 </w:t>
            </w:r>
          </w:p>
        </w:tc>
        <w:tc>
          <w:tcPr>
            <w:tcW w:w="2693" w:type="dxa"/>
          </w:tcPr>
          <w:p w14:paraId="416B1FE0" w14:textId="78CBCA5E"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4-chloro-2-methylphenol </w:t>
            </w:r>
          </w:p>
        </w:tc>
        <w:tc>
          <w:tcPr>
            <w:tcW w:w="2127" w:type="dxa"/>
          </w:tcPr>
          <w:p w14:paraId="45B299E9" w14:textId="3D1F65B2" w:rsidR="006F72F2" w:rsidRPr="000407A9" w:rsidRDefault="006F72F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6FC748B2" w14:textId="788D26B7"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4B3CD8B0" w14:textId="5A133E81" w:rsidR="006F72F2" w:rsidRPr="000407A9" w:rsidRDefault="006F72F2" w:rsidP="00EC1704">
            <w:pPr>
              <w:pStyle w:val="BodyText1"/>
              <w:spacing w:after="0"/>
              <w:rPr>
                <w:sz w:val="24"/>
                <w:szCs w:val="24"/>
              </w:rPr>
            </w:pPr>
            <w:r w:rsidRPr="000407A9">
              <w:rPr>
                <w:rFonts w:ascii="Arial" w:hAnsi="Arial" w:cs="Arial"/>
                <w:color w:val="000000"/>
                <w:sz w:val="24"/>
                <w:szCs w:val="24"/>
              </w:rPr>
              <w:t>0.05</w:t>
            </w:r>
          </w:p>
        </w:tc>
        <w:tc>
          <w:tcPr>
            <w:tcW w:w="1443" w:type="dxa"/>
          </w:tcPr>
          <w:p w14:paraId="7851B3DF" w14:textId="2F51B6CD"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716E6D57" w14:textId="6CDEAB70" w:rsidR="006F72F2" w:rsidRPr="000407A9" w:rsidRDefault="006F72F2"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3465A236" w14:textId="3563E724"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3A0CB1FB" w14:textId="2876CA8C" w:rsidR="006F72F2" w:rsidRPr="000407A9" w:rsidRDefault="00311928" w:rsidP="004B32FB">
            <w:pPr>
              <w:pStyle w:val="BodyText1"/>
              <w:spacing w:after="0"/>
              <w:rPr>
                <w:sz w:val="24"/>
                <w:szCs w:val="24"/>
              </w:rPr>
            </w:pPr>
            <w:r w:rsidRPr="000407A9">
              <w:rPr>
                <w:sz w:val="24"/>
                <w:szCs w:val="24"/>
              </w:rPr>
              <w:t>-</w:t>
            </w:r>
          </w:p>
        </w:tc>
      </w:tr>
      <w:tr w:rsidR="00D10FBA" w14:paraId="0E19936B" w14:textId="77777777" w:rsidTr="0002267E">
        <w:trPr>
          <w:cantSplit/>
        </w:trPr>
        <w:tc>
          <w:tcPr>
            <w:tcW w:w="1838" w:type="dxa"/>
          </w:tcPr>
          <w:p w14:paraId="59982034" w14:textId="54A728DE"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89-63-4 </w:t>
            </w:r>
          </w:p>
        </w:tc>
        <w:tc>
          <w:tcPr>
            <w:tcW w:w="2693" w:type="dxa"/>
          </w:tcPr>
          <w:p w14:paraId="3C183E49" w14:textId="2BD7AFDB"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4-chloro-2-nitroaniline </w:t>
            </w:r>
          </w:p>
        </w:tc>
        <w:tc>
          <w:tcPr>
            <w:tcW w:w="2127" w:type="dxa"/>
          </w:tcPr>
          <w:p w14:paraId="091A56BB" w14:textId="0C822AEB" w:rsidR="006F72F2" w:rsidRPr="000407A9" w:rsidRDefault="006F72F2" w:rsidP="004B32FB">
            <w:pPr>
              <w:pStyle w:val="BodyText1"/>
              <w:spacing w:after="0"/>
              <w:rPr>
                <w:sz w:val="24"/>
                <w:szCs w:val="24"/>
              </w:rPr>
            </w:pPr>
            <w:r w:rsidRPr="000407A9">
              <w:rPr>
                <w:rFonts w:ascii="Arial" w:hAnsi="Arial" w:cs="Arial"/>
                <w:color w:val="000000"/>
                <w:sz w:val="24"/>
                <w:szCs w:val="24"/>
              </w:rPr>
              <w:t>0.1</w:t>
            </w:r>
          </w:p>
        </w:tc>
        <w:tc>
          <w:tcPr>
            <w:tcW w:w="1417" w:type="dxa"/>
          </w:tcPr>
          <w:p w14:paraId="527E001A" w14:textId="78B54259"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46D6B9D1" w14:textId="5CBF4D63" w:rsidR="006F72F2" w:rsidRPr="000407A9" w:rsidRDefault="006F72F2" w:rsidP="00EC1704">
            <w:pPr>
              <w:pStyle w:val="BodyText1"/>
              <w:spacing w:after="0"/>
              <w:rPr>
                <w:sz w:val="24"/>
                <w:szCs w:val="24"/>
              </w:rPr>
            </w:pPr>
            <w:r w:rsidRPr="000407A9">
              <w:rPr>
                <w:rFonts w:ascii="Arial" w:hAnsi="Arial" w:cs="Arial"/>
                <w:color w:val="000000"/>
                <w:sz w:val="24"/>
                <w:szCs w:val="24"/>
              </w:rPr>
              <w:t>0.1</w:t>
            </w:r>
          </w:p>
        </w:tc>
        <w:tc>
          <w:tcPr>
            <w:tcW w:w="1443" w:type="dxa"/>
          </w:tcPr>
          <w:p w14:paraId="36A34EA2" w14:textId="3208AEF3"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320C702C" w14:textId="122C6DE8" w:rsidR="006F72F2" w:rsidRPr="000407A9" w:rsidRDefault="006F72F2" w:rsidP="00EC1704">
            <w:pPr>
              <w:pStyle w:val="BodyText1"/>
              <w:spacing w:after="0"/>
              <w:rPr>
                <w:sz w:val="24"/>
                <w:szCs w:val="24"/>
              </w:rPr>
            </w:pPr>
            <w:r w:rsidRPr="000407A9">
              <w:rPr>
                <w:rFonts w:ascii="Arial" w:hAnsi="Arial" w:cs="Arial"/>
                <w:color w:val="000000"/>
                <w:sz w:val="24"/>
                <w:szCs w:val="24"/>
              </w:rPr>
              <w:t>0.1</w:t>
            </w:r>
          </w:p>
        </w:tc>
        <w:tc>
          <w:tcPr>
            <w:tcW w:w="1291" w:type="dxa"/>
          </w:tcPr>
          <w:p w14:paraId="2238213A" w14:textId="4D8117A6"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5E5F6E5B" w14:textId="4117EFA3" w:rsidR="006F72F2" w:rsidRPr="000407A9" w:rsidRDefault="00A42C0E" w:rsidP="004B32FB">
            <w:pPr>
              <w:pStyle w:val="BodyText1"/>
              <w:spacing w:after="0"/>
              <w:rPr>
                <w:sz w:val="24"/>
                <w:szCs w:val="24"/>
              </w:rPr>
            </w:pPr>
            <w:r w:rsidRPr="000407A9">
              <w:rPr>
                <w:sz w:val="24"/>
                <w:szCs w:val="24"/>
              </w:rPr>
              <w:t>-</w:t>
            </w:r>
          </w:p>
        </w:tc>
      </w:tr>
      <w:tr w:rsidR="00D10FBA" w14:paraId="64C0A1D6" w14:textId="77777777" w:rsidTr="0002267E">
        <w:trPr>
          <w:cantSplit/>
        </w:trPr>
        <w:tc>
          <w:tcPr>
            <w:tcW w:w="1838" w:type="dxa"/>
          </w:tcPr>
          <w:p w14:paraId="06393B1A" w14:textId="6C75283F"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59-50-7 </w:t>
            </w:r>
          </w:p>
        </w:tc>
        <w:tc>
          <w:tcPr>
            <w:tcW w:w="2693" w:type="dxa"/>
          </w:tcPr>
          <w:p w14:paraId="5C9D1602" w14:textId="6595FD22"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4-chloro-3-methylphenol </w:t>
            </w:r>
          </w:p>
        </w:tc>
        <w:tc>
          <w:tcPr>
            <w:tcW w:w="2127" w:type="dxa"/>
          </w:tcPr>
          <w:p w14:paraId="11622219" w14:textId="461CF21E" w:rsidR="006F72F2" w:rsidRPr="000407A9" w:rsidRDefault="006F72F2" w:rsidP="004B32FB">
            <w:pPr>
              <w:pStyle w:val="BodyText1"/>
              <w:spacing w:after="0"/>
              <w:rPr>
                <w:sz w:val="24"/>
                <w:szCs w:val="24"/>
              </w:rPr>
            </w:pPr>
            <w:r w:rsidRPr="000407A9">
              <w:rPr>
                <w:rFonts w:ascii="Arial" w:hAnsi="Arial" w:cs="Arial"/>
                <w:color w:val="000000"/>
                <w:sz w:val="24"/>
                <w:szCs w:val="24"/>
              </w:rPr>
              <w:t>300</w:t>
            </w:r>
          </w:p>
        </w:tc>
        <w:tc>
          <w:tcPr>
            <w:tcW w:w="1417" w:type="dxa"/>
          </w:tcPr>
          <w:p w14:paraId="7CC2C49D" w14:textId="5F8150E6"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56FDA954" w14:textId="7F0965E3" w:rsidR="006F72F2" w:rsidRPr="000407A9" w:rsidRDefault="006F72F2" w:rsidP="00EC1704">
            <w:pPr>
              <w:pStyle w:val="BodyText1"/>
              <w:spacing w:after="0"/>
              <w:rPr>
                <w:sz w:val="24"/>
                <w:szCs w:val="24"/>
              </w:rPr>
            </w:pPr>
            <w:r w:rsidRPr="000407A9">
              <w:rPr>
                <w:rFonts w:ascii="Arial" w:hAnsi="Arial" w:cs="Arial"/>
                <w:color w:val="000000"/>
                <w:sz w:val="24"/>
                <w:szCs w:val="24"/>
              </w:rPr>
              <w:t>300</w:t>
            </w:r>
          </w:p>
        </w:tc>
        <w:tc>
          <w:tcPr>
            <w:tcW w:w="1443" w:type="dxa"/>
          </w:tcPr>
          <w:p w14:paraId="5C55E3BD" w14:textId="2696A99B"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660EBCE6" w14:textId="7CF567C3" w:rsidR="006F72F2" w:rsidRPr="000407A9" w:rsidRDefault="006F72F2" w:rsidP="00EC1704">
            <w:pPr>
              <w:pStyle w:val="BodyText1"/>
              <w:spacing w:after="0"/>
              <w:rPr>
                <w:sz w:val="24"/>
                <w:szCs w:val="24"/>
              </w:rPr>
            </w:pPr>
            <w:r w:rsidRPr="000407A9">
              <w:rPr>
                <w:rFonts w:ascii="Arial" w:hAnsi="Arial" w:cs="Arial"/>
                <w:color w:val="000000"/>
                <w:sz w:val="24"/>
                <w:szCs w:val="24"/>
              </w:rPr>
              <w:t>450</w:t>
            </w:r>
          </w:p>
        </w:tc>
        <w:tc>
          <w:tcPr>
            <w:tcW w:w="1291" w:type="dxa"/>
          </w:tcPr>
          <w:p w14:paraId="5E71AB54" w14:textId="6D9A967A"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49C6A54F" w14:textId="4E510D77" w:rsidR="006F72F2" w:rsidRPr="000407A9" w:rsidRDefault="00A42C0E" w:rsidP="004B32FB">
            <w:pPr>
              <w:pStyle w:val="BodyText1"/>
              <w:spacing w:after="0"/>
              <w:rPr>
                <w:sz w:val="24"/>
                <w:szCs w:val="24"/>
              </w:rPr>
            </w:pPr>
            <w:r w:rsidRPr="000407A9">
              <w:rPr>
                <w:sz w:val="24"/>
                <w:szCs w:val="24"/>
              </w:rPr>
              <w:t>-</w:t>
            </w:r>
          </w:p>
        </w:tc>
      </w:tr>
      <w:tr w:rsidR="00D10FBA" w14:paraId="7E1F315E" w14:textId="77777777" w:rsidTr="0002267E">
        <w:trPr>
          <w:cantSplit/>
        </w:trPr>
        <w:tc>
          <w:tcPr>
            <w:tcW w:w="1838" w:type="dxa"/>
          </w:tcPr>
          <w:p w14:paraId="4D0D7C49" w14:textId="6AB67D5D"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106-47-8 </w:t>
            </w:r>
          </w:p>
        </w:tc>
        <w:tc>
          <w:tcPr>
            <w:tcW w:w="2693" w:type="dxa"/>
          </w:tcPr>
          <w:p w14:paraId="1965EBCA" w14:textId="75F44667"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4-chloroaniline </w:t>
            </w:r>
          </w:p>
        </w:tc>
        <w:tc>
          <w:tcPr>
            <w:tcW w:w="2127" w:type="dxa"/>
          </w:tcPr>
          <w:p w14:paraId="7613741B" w14:textId="373DD3A8" w:rsidR="007F23A8" w:rsidRPr="000407A9" w:rsidRDefault="007F23A8" w:rsidP="004B32FB">
            <w:pPr>
              <w:pStyle w:val="BodyText1"/>
              <w:spacing w:after="0"/>
              <w:rPr>
                <w:sz w:val="24"/>
                <w:szCs w:val="24"/>
              </w:rPr>
            </w:pPr>
            <w:r w:rsidRPr="000407A9">
              <w:rPr>
                <w:rFonts w:ascii="Arial" w:hAnsi="Arial" w:cs="Arial"/>
                <w:color w:val="000000"/>
                <w:sz w:val="24"/>
                <w:szCs w:val="24"/>
              </w:rPr>
              <w:t>6</w:t>
            </w:r>
          </w:p>
        </w:tc>
        <w:tc>
          <w:tcPr>
            <w:tcW w:w="1417" w:type="dxa"/>
          </w:tcPr>
          <w:p w14:paraId="635A13D6" w14:textId="59ED9FC8"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11B7E577" w14:textId="0C17AE00" w:rsidR="007F23A8" w:rsidRPr="000407A9" w:rsidRDefault="007F23A8" w:rsidP="00EC1704">
            <w:pPr>
              <w:pStyle w:val="BodyText1"/>
              <w:spacing w:after="0"/>
              <w:rPr>
                <w:sz w:val="24"/>
                <w:szCs w:val="24"/>
              </w:rPr>
            </w:pPr>
            <w:r w:rsidRPr="000407A9">
              <w:rPr>
                <w:rFonts w:ascii="Arial" w:hAnsi="Arial" w:cs="Arial"/>
                <w:color w:val="000000"/>
                <w:sz w:val="24"/>
                <w:szCs w:val="24"/>
              </w:rPr>
              <w:t>6</w:t>
            </w:r>
          </w:p>
        </w:tc>
        <w:tc>
          <w:tcPr>
            <w:tcW w:w="1443" w:type="dxa"/>
          </w:tcPr>
          <w:p w14:paraId="56EACF36" w14:textId="037AF086"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091C2150" w14:textId="1E69F2D7" w:rsidR="007F23A8" w:rsidRPr="000407A9" w:rsidRDefault="007F23A8" w:rsidP="00EC1704">
            <w:pPr>
              <w:pStyle w:val="BodyText1"/>
              <w:spacing w:after="0"/>
              <w:rPr>
                <w:sz w:val="24"/>
                <w:szCs w:val="24"/>
              </w:rPr>
            </w:pPr>
            <w:r w:rsidRPr="000407A9">
              <w:rPr>
                <w:rFonts w:ascii="Arial" w:hAnsi="Arial" w:cs="Arial"/>
                <w:color w:val="000000"/>
                <w:sz w:val="24"/>
                <w:szCs w:val="24"/>
              </w:rPr>
              <w:t>9</w:t>
            </w:r>
          </w:p>
        </w:tc>
        <w:tc>
          <w:tcPr>
            <w:tcW w:w="1291" w:type="dxa"/>
          </w:tcPr>
          <w:p w14:paraId="1736B39C" w14:textId="6195D162"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28952E55" w14:textId="167E727D" w:rsidR="007F23A8" w:rsidRPr="000407A9" w:rsidRDefault="00A42C0E" w:rsidP="004B32FB">
            <w:pPr>
              <w:pStyle w:val="BodyText1"/>
              <w:spacing w:after="0"/>
              <w:rPr>
                <w:sz w:val="24"/>
                <w:szCs w:val="24"/>
              </w:rPr>
            </w:pPr>
            <w:r w:rsidRPr="000407A9">
              <w:rPr>
                <w:sz w:val="24"/>
                <w:szCs w:val="24"/>
              </w:rPr>
              <w:t>-</w:t>
            </w:r>
          </w:p>
        </w:tc>
      </w:tr>
      <w:tr w:rsidR="00D10FBA" w14:paraId="2B5A507F" w14:textId="77777777" w:rsidTr="0002267E">
        <w:trPr>
          <w:cantSplit/>
        </w:trPr>
        <w:tc>
          <w:tcPr>
            <w:tcW w:w="1838" w:type="dxa"/>
          </w:tcPr>
          <w:p w14:paraId="16B648BC" w14:textId="4B8E8E0B"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106-48-9 </w:t>
            </w:r>
          </w:p>
        </w:tc>
        <w:tc>
          <w:tcPr>
            <w:tcW w:w="2693" w:type="dxa"/>
          </w:tcPr>
          <w:p w14:paraId="6A111781" w14:textId="36EC15FC"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4-chlorophenol </w:t>
            </w:r>
          </w:p>
        </w:tc>
        <w:tc>
          <w:tcPr>
            <w:tcW w:w="2127" w:type="dxa"/>
          </w:tcPr>
          <w:p w14:paraId="2CBFAD72" w14:textId="1A144428" w:rsidR="007F23A8" w:rsidRPr="000407A9" w:rsidRDefault="007F23A8" w:rsidP="004B32FB">
            <w:pPr>
              <w:pStyle w:val="BodyText1"/>
              <w:spacing w:after="0"/>
              <w:rPr>
                <w:sz w:val="24"/>
                <w:szCs w:val="24"/>
              </w:rPr>
            </w:pPr>
            <w:r w:rsidRPr="000407A9">
              <w:rPr>
                <w:rFonts w:ascii="Arial" w:hAnsi="Arial" w:cs="Arial"/>
                <w:color w:val="000000"/>
                <w:sz w:val="24"/>
                <w:szCs w:val="24"/>
              </w:rPr>
              <w:t>9</w:t>
            </w:r>
          </w:p>
        </w:tc>
        <w:tc>
          <w:tcPr>
            <w:tcW w:w="1417" w:type="dxa"/>
          </w:tcPr>
          <w:p w14:paraId="506DB260" w14:textId="168783AE"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1B60DD0D" w14:textId="67D3792F" w:rsidR="007F23A8" w:rsidRPr="000407A9" w:rsidRDefault="007F23A8" w:rsidP="00EC1704">
            <w:pPr>
              <w:pStyle w:val="BodyText1"/>
              <w:spacing w:after="0"/>
              <w:rPr>
                <w:sz w:val="24"/>
                <w:szCs w:val="24"/>
              </w:rPr>
            </w:pPr>
            <w:r w:rsidRPr="000407A9">
              <w:rPr>
                <w:rFonts w:ascii="Arial" w:hAnsi="Arial" w:cs="Arial"/>
                <w:color w:val="000000"/>
                <w:sz w:val="24"/>
                <w:szCs w:val="24"/>
              </w:rPr>
              <w:t>9</w:t>
            </w:r>
          </w:p>
        </w:tc>
        <w:tc>
          <w:tcPr>
            <w:tcW w:w="1443" w:type="dxa"/>
          </w:tcPr>
          <w:p w14:paraId="6E0CFCD5" w14:textId="36DCEB26"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034C71AA" w14:textId="5435D9EF" w:rsidR="007F23A8" w:rsidRPr="000407A9" w:rsidRDefault="007F23A8" w:rsidP="00EC1704">
            <w:pPr>
              <w:pStyle w:val="BodyText1"/>
              <w:spacing w:after="0"/>
              <w:rPr>
                <w:sz w:val="24"/>
                <w:szCs w:val="24"/>
              </w:rPr>
            </w:pPr>
            <w:r w:rsidRPr="000407A9">
              <w:rPr>
                <w:rFonts w:ascii="Arial" w:hAnsi="Arial" w:cs="Arial"/>
                <w:color w:val="000000"/>
                <w:sz w:val="24"/>
                <w:szCs w:val="24"/>
              </w:rPr>
              <w:t>13.5</w:t>
            </w:r>
          </w:p>
        </w:tc>
        <w:tc>
          <w:tcPr>
            <w:tcW w:w="1291" w:type="dxa"/>
          </w:tcPr>
          <w:p w14:paraId="26B14B05" w14:textId="30F68A74"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7A97C480" w14:textId="0BFADA3D" w:rsidR="007F23A8" w:rsidRPr="000407A9" w:rsidRDefault="00A42C0E" w:rsidP="004B32FB">
            <w:pPr>
              <w:pStyle w:val="BodyText1"/>
              <w:spacing w:after="0"/>
              <w:rPr>
                <w:sz w:val="24"/>
                <w:szCs w:val="24"/>
              </w:rPr>
            </w:pPr>
            <w:r w:rsidRPr="000407A9">
              <w:rPr>
                <w:sz w:val="24"/>
                <w:szCs w:val="24"/>
              </w:rPr>
              <w:t>-</w:t>
            </w:r>
          </w:p>
        </w:tc>
      </w:tr>
      <w:tr w:rsidR="00D10FBA" w14:paraId="0821C6A8" w14:textId="77777777" w:rsidTr="0002267E">
        <w:trPr>
          <w:cantSplit/>
        </w:trPr>
        <w:tc>
          <w:tcPr>
            <w:tcW w:w="1838" w:type="dxa"/>
          </w:tcPr>
          <w:p w14:paraId="42CEE47D" w14:textId="7D2A5BCE" w:rsidR="007F23A8" w:rsidRPr="000407A9" w:rsidRDefault="007F23A8" w:rsidP="004B32FB">
            <w:pPr>
              <w:pStyle w:val="BodyText1"/>
              <w:spacing w:after="0"/>
              <w:rPr>
                <w:sz w:val="24"/>
                <w:szCs w:val="24"/>
              </w:rPr>
            </w:pPr>
            <w:r w:rsidRPr="000407A9">
              <w:rPr>
                <w:rFonts w:ascii="Arial" w:hAnsi="Arial" w:cs="Arial"/>
                <w:color w:val="000000"/>
                <w:sz w:val="24"/>
                <w:szCs w:val="24"/>
              </w:rPr>
              <w:lastRenderedPageBreak/>
              <w:t xml:space="preserve">106-43-4 </w:t>
            </w:r>
          </w:p>
        </w:tc>
        <w:tc>
          <w:tcPr>
            <w:tcW w:w="2693" w:type="dxa"/>
          </w:tcPr>
          <w:p w14:paraId="16206CC6" w14:textId="5D10DB9B"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4-chlorotoluene </w:t>
            </w:r>
          </w:p>
        </w:tc>
        <w:tc>
          <w:tcPr>
            <w:tcW w:w="2127" w:type="dxa"/>
          </w:tcPr>
          <w:p w14:paraId="74F9A7D7" w14:textId="6AC5A731" w:rsidR="007F23A8" w:rsidRPr="000407A9" w:rsidRDefault="007F23A8" w:rsidP="004B32FB">
            <w:pPr>
              <w:pStyle w:val="BodyText1"/>
              <w:spacing w:after="0"/>
              <w:rPr>
                <w:sz w:val="24"/>
                <w:szCs w:val="24"/>
              </w:rPr>
            </w:pPr>
            <w:r w:rsidRPr="000407A9">
              <w:rPr>
                <w:rFonts w:ascii="Arial" w:hAnsi="Arial" w:cs="Arial"/>
                <w:color w:val="000000"/>
                <w:sz w:val="24"/>
                <w:szCs w:val="24"/>
              </w:rPr>
              <w:t>2.5</w:t>
            </w:r>
          </w:p>
        </w:tc>
        <w:tc>
          <w:tcPr>
            <w:tcW w:w="1417" w:type="dxa"/>
          </w:tcPr>
          <w:p w14:paraId="28A8E0FD" w14:textId="3BABF37E"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71CC0361" w14:textId="4EA909CE" w:rsidR="007F23A8" w:rsidRPr="000407A9" w:rsidRDefault="007F23A8" w:rsidP="00EC1704">
            <w:pPr>
              <w:pStyle w:val="BodyText1"/>
              <w:spacing w:after="0"/>
              <w:rPr>
                <w:sz w:val="24"/>
                <w:szCs w:val="24"/>
              </w:rPr>
            </w:pPr>
            <w:r w:rsidRPr="000407A9">
              <w:rPr>
                <w:rFonts w:ascii="Arial" w:hAnsi="Arial" w:cs="Arial"/>
                <w:color w:val="000000"/>
                <w:sz w:val="24"/>
                <w:szCs w:val="24"/>
              </w:rPr>
              <w:t>2.5</w:t>
            </w:r>
          </w:p>
        </w:tc>
        <w:tc>
          <w:tcPr>
            <w:tcW w:w="1443" w:type="dxa"/>
          </w:tcPr>
          <w:p w14:paraId="3AAA864B" w14:textId="45EA064B"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3AEEAE02" w14:textId="3E0038A6" w:rsidR="007F23A8" w:rsidRPr="000407A9" w:rsidRDefault="007F23A8" w:rsidP="00EC1704">
            <w:pPr>
              <w:pStyle w:val="BodyText1"/>
              <w:spacing w:after="0"/>
              <w:rPr>
                <w:sz w:val="24"/>
                <w:szCs w:val="24"/>
              </w:rPr>
            </w:pPr>
            <w:r w:rsidRPr="000407A9">
              <w:rPr>
                <w:rFonts w:ascii="Arial" w:hAnsi="Arial" w:cs="Arial"/>
                <w:color w:val="000000"/>
                <w:sz w:val="24"/>
                <w:szCs w:val="24"/>
              </w:rPr>
              <w:t>3.75</w:t>
            </w:r>
          </w:p>
        </w:tc>
        <w:tc>
          <w:tcPr>
            <w:tcW w:w="1291" w:type="dxa"/>
          </w:tcPr>
          <w:p w14:paraId="7196567E" w14:textId="298A0422"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2F8122D3" w14:textId="31930BCF" w:rsidR="007F23A8" w:rsidRPr="000407A9" w:rsidRDefault="00A42C0E" w:rsidP="004B32FB">
            <w:pPr>
              <w:pStyle w:val="BodyText1"/>
              <w:spacing w:after="0"/>
              <w:rPr>
                <w:sz w:val="24"/>
                <w:szCs w:val="24"/>
              </w:rPr>
            </w:pPr>
            <w:r w:rsidRPr="000407A9">
              <w:rPr>
                <w:sz w:val="24"/>
                <w:szCs w:val="24"/>
              </w:rPr>
              <w:t>-</w:t>
            </w:r>
          </w:p>
        </w:tc>
      </w:tr>
      <w:tr w:rsidR="00D10FBA" w14:paraId="286F4B8C" w14:textId="77777777" w:rsidTr="0002267E">
        <w:trPr>
          <w:cantSplit/>
        </w:trPr>
        <w:tc>
          <w:tcPr>
            <w:tcW w:w="1838" w:type="dxa"/>
          </w:tcPr>
          <w:p w14:paraId="12CED1E2" w14:textId="2ECD5F4C"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26172-55-4 </w:t>
            </w:r>
          </w:p>
        </w:tc>
        <w:tc>
          <w:tcPr>
            <w:tcW w:w="2693" w:type="dxa"/>
          </w:tcPr>
          <w:p w14:paraId="23567D15" w14:textId="77A7E2E1" w:rsidR="007F23A8" w:rsidRPr="000407A9" w:rsidRDefault="007F23A8" w:rsidP="004B32FB">
            <w:pPr>
              <w:pStyle w:val="BodyText1"/>
              <w:spacing w:after="0"/>
              <w:rPr>
                <w:sz w:val="24"/>
                <w:szCs w:val="24"/>
              </w:rPr>
            </w:pPr>
            <w:r w:rsidRPr="000407A9">
              <w:rPr>
                <w:rFonts w:ascii="Arial" w:hAnsi="Arial" w:cs="Arial"/>
                <w:color w:val="000000"/>
                <w:sz w:val="24"/>
                <w:szCs w:val="24"/>
              </w:rPr>
              <w:t>5-chloro-2-methyl-4</w:t>
            </w:r>
            <w:r w:rsidR="002705DF" w:rsidRPr="000407A9">
              <w:rPr>
                <w:rFonts w:ascii="Arial" w:hAnsi="Arial" w:cs="Arial"/>
                <w:color w:val="000000"/>
                <w:sz w:val="24"/>
                <w:szCs w:val="24"/>
              </w:rPr>
              <w:t>-</w:t>
            </w:r>
            <w:r w:rsidRPr="000407A9">
              <w:rPr>
                <w:rFonts w:ascii="Arial" w:hAnsi="Arial" w:cs="Arial"/>
                <w:color w:val="000000"/>
                <w:sz w:val="24"/>
                <w:szCs w:val="24"/>
              </w:rPr>
              <w:t xml:space="preserve">isothiazolin-3-one </w:t>
            </w:r>
          </w:p>
        </w:tc>
        <w:tc>
          <w:tcPr>
            <w:tcW w:w="2127" w:type="dxa"/>
          </w:tcPr>
          <w:p w14:paraId="48094806" w14:textId="4BCCE868" w:rsidR="007F23A8" w:rsidRPr="000407A9" w:rsidRDefault="007F23A8" w:rsidP="004B32FB">
            <w:pPr>
              <w:pStyle w:val="BodyText1"/>
              <w:spacing w:after="0"/>
              <w:rPr>
                <w:sz w:val="24"/>
                <w:szCs w:val="24"/>
              </w:rPr>
            </w:pPr>
            <w:r w:rsidRPr="000407A9">
              <w:rPr>
                <w:rFonts w:ascii="Arial" w:hAnsi="Arial" w:cs="Arial"/>
                <w:color w:val="000000"/>
                <w:sz w:val="24"/>
                <w:szCs w:val="24"/>
              </w:rPr>
              <w:t>0.1</w:t>
            </w:r>
          </w:p>
        </w:tc>
        <w:tc>
          <w:tcPr>
            <w:tcW w:w="1417" w:type="dxa"/>
          </w:tcPr>
          <w:p w14:paraId="271CED44" w14:textId="0EFCAFE8"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BC71070" w14:textId="0EF50DC2" w:rsidR="007F23A8" w:rsidRPr="000407A9" w:rsidRDefault="007F23A8" w:rsidP="00EC1704">
            <w:pPr>
              <w:pStyle w:val="BodyText1"/>
              <w:spacing w:after="0"/>
              <w:rPr>
                <w:sz w:val="24"/>
                <w:szCs w:val="24"/>
              </w:rPr>
            </w:pPr>
            <w:r w:rsidRPr="000407A9">
              <w:rPr>
                <w:rFonts w:ascii="Arial" w:hAnsi="Arial" w:cs="Arial"/>
                <w:color w:val="000000"/>
                <w:sz w:val="24"/>
                <w:szCs w:val="24"/>
              </w:rPr>
              <w:t>0.1</w:t>
            </w:r>
          </w:p>
        </w:tc>
        <w:tc>
          <w:tcPr>
            <w:tcW w:w="1443" w:type="dxa"/>
          </w:tcPr>
          <w:p w14:paraId="3ECE5E25" w14:textId="6A1D80F9"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0DFE99E5" w14:textId="08E9C4D3" w:rsidR="007F23A8" w:rsidRPr="000407A9" w:rsidRDefault="007F23A8" w:rsidP="00EC1704">
            <w:pPr>
              <w:pStyle w:val="BodyText1"/>
              <w:spacing w:after="0"/>
              <w:rPr>
                <w:sz w:val="24"/>
                <w:szCs w:val="24"/>
              </w:rPr>
            </w:pPr>
            <w:r w:rsidRPr="000407A9">
              <w:rPr>
                <w:rFonts w:ascii="Arial" w:hAnsi="Arial" w:cs="Arial"/>
                <w:color w:val="000000"/>
                <w:sz w:val="24"/>
                <w:szCs w:val="24"/>
              </w:rPr>
              <w:t>0.1</w:t>
            </w:r>
          </w:p>
        </w:tc>
        <w:tc>
          <w:tcPr>
            <w:tcW w:w="1291" w:type="dxa"/>
          </w:tcPr>
          <w:p w14:paraId="7B62A19B" w14:textId="0B308981"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11DEB916" w14:textId="58A502FE" w:rsidR="007F23A8" w:rsidRPr="000407A9" w:rsidRDefault="003C3FAF" w:rsidP="004B32FB">
            <w:pPr>
              <w:pStyle w:val="BodyText1"/>
              <w:spacing w:after="0"/>
              <w:rPr>
                <w:sz w:val="24"/>
                <w:szCs w:val="24"/>
              </w:rPr>
            </w:pPr>
            <w:r w:rsidRPr="000407A9">
              <w:rPr>
                <w:sz w:val="24"/>
                <w:szCs w:val="24"/>
              </w:rPr>
              <w:t>-</w:t>
            </w:r>
          </w:p>
        </w:tc>
      </w:tr>
      <w:tr w:rsidR="00D10FBA" w14:paraId="5136ED59" w14:textId="77777777" w:rsidTr="0002267E">
        <w:trPr>
          <w:cantSplit/>
        </w:trPr>
        <w:tc>
          <w:tcPr>
            <w:tcW w:w="1838" w:type="dxa"/>
          </w:tcPr>
          <w:p w14:paraId="1A14CDF3" w14:textId="6017CBD7"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83-32-9 </w:t>
            </w:r>
          </w:p>
        </w:tc>
        <w:tc>
          <w:tcPr>
            <w:tcW w:w="2693" w:type="dxa"/>
          </w:tcPr>
          <w:p w14:paraId="2B2DA67D" w14:textId="0BF3D6DE"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acenaphthene </w:t>
            </w:r>
          </w:p>
        </w:tc>
        <w:tc>
          <w:tcPr>
            <w:tcW w:w="2127" w:type="dxa"/>
          </w:tcPr>
          <w:p w14:paraId="1158E0A1" w14:textId="2486BB5F" w:rsidR="007F23A8" w:rsidRPr="000407A9" w:rsidRDefault="007F23A8" w:rsidP="004B32FB">
            <w:pPr>
              <w:pStyle w:val="BodyText1"/>
              <w:spacing w:after="0"/>
              <w:rPr>
                <w:sz w:val="24"/>
                <w:szCs w:val="24"/>
              </w:rPr>
            </w:pPr>
            <w:r w:rsidRPr="000407A9">
              <w:rPr>
                <w:rFonts w:ascii="Arial" w:hAnsi="Arial" w:cs="Arial"/>
                <w:color w:val="000000"/>
                <w:sz w:val="24"/>
                <w:szCs w:val="24"/>
              </w:rPr>
              <w:t>180</w:t>
            </w:r>
          </w:p>
        </w:tc>
        <w:tc>
          <w:tcPr>
            <w:tcW w:w="1417" w:type="dxa"/>
          </w:tcPr>
          <w:p w14:paraId="19AE4473" w14:textId="5FCEF23E"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4D84BFF3" w14:textId="21302059" w:rsidR="007F23A8" w:rsidRPr="000407A9" w:rsidRDefault="007F23A8" w:rsidP="00EC1704">
            <w:pPr>
              <w:pStyle w:val="BodyText1"/>
              <w:spacing w:after="0"/>
              <w:rPr>
                <w:sz w:val="24"/>
                <w:szCs w:val="24"/>
              </w:rPr>
            </w:pPr>
            <w:r w:rsidRPr="000407A9">
              <w:rPr>
                <w:rFonts w:ascii="Arial" w:hAnsi="Arial" w:cs="Arial"/>
                <w:color w:val="000000"/>
                <w:sz w:val="24"/>
                <w:szCs w:val="24"/>
              </w:rPr>
              <w:t>180</w:t>
            </w:r>
          </w:p>
        </w:tc>
        <w:tc>
          <w:tcPr>
            <w:tcW w:w="1443" w:type="dxa"/>
          </w:tcPr>
          <w:p w14:paraId="78C4B4C0" w14:textId="4E55B86B"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2D572409" w14:textId="4990C2A7" w:rsidR="007F23A8" w:rsidRPr="000407A9" w:rsidRDefault="007F23A8" w:rsidP="00EC1704">
            <w:pPr>
              <w:pStyle w:val="BodyText1"/>
              <w:spacing w:after="0"/>
              <w:rPr>
                <w:sz w:val="24"/>
                <w:szCs w:val="24"/>
              </w:rPr>
            </w:pPr>
            <w:r w:rsidRPr="000407A9">
              <w:rPr>
                <w:rFonts w:ascii="Arial" w:hAnsi="Arial" w:cs="Arial"/>
                <w:color w:val="000000"/>
                <w:sz w:val="24"/>
                <w:szCs w:val="24"/>
              </w:rPr>
              <w:t>270</w:t>
            </w:r>
          </w:p>
        </w:tc>
        <w:tc>
          <w:tcPr>
            <w:tcW w:w="1291" w:type="dxa"/>
          </w:tcPr>
          <w:p w14:paraId="030E3189" w14:textId="51885C14"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528EF417" w14:textId="56467E96" w:rsidR="007F23A8" w:rsidRPr="000407A9" w:rsidRDefault="00A90120" w:rsidP="004B32FB">
            <w:pPr>
              <w:pStyle w:val="BodyText1"/>
              <w:spacing w:after="0"/>
              <w:rPr>
                <w:sz w:val="24"/>
                <w:szCs w:val="24"/>
              </w:rPr>
            </w:pPr>
            <w:r w:rsidRPr="000407A9">
              <w:rPr>
                <w:sz w:val="24"/>
                <w:szCs w:val="24"/>
              </w:rPr>
              <w:t>-</w:t>
            </w:r>
          </w:p>
        </w:tc>
      </w:tr>
      <w:tr w:rsidR="00D10FBA" w14:paraId="57E70537" w14:textId="77777777" w:rsidTr="0002267E">
        <w:trPr>
          <w:cantSplit/>
        </w:trPr>
        <w:tc>
          <w:tcPr>
            <w:tcW w:w="1838" w:type="dxa"/>
          </w:tcPr>
          <w:p w14:paraId="433C5BC1" w14:textId="2D4412C1" w:rsidR="00124F31" w:rsidRPr="000407A9" w:rsidRDefault="00124F31" w:rsidP="004B32FB">
            <w:pPr>
              <w:pStyle w:val="BodyText1"/>
              <w:spacing w:after="0"/>
              <w:rPr>
                <w:sz w:val="24"/>
                <w:szCs w:val="24"/>
              </w:rPr>
            </w:pPr>
            <w:r w:rsidRPr="000407A9">
              <w:rPr>
                <w:rFonts w:ascii="Arial" w:hAnsi="Arial" w:cs="Arial"/>
                <w:color w:val="000000"/>
                <w:sz w:val="24"/>
                <w:szCs w:val="24"/>
              </w:rPr>
              <w:t xml:space="preserve">79-06-1 </w:t>
            </w:r>
          </w:p>
        </w:tc>
        <w:tc>
          <w:tcPr>
            <w:tcW w:w="2693" w:type="dxa"/>
          </w:tcPr>
          <w:p w14:paraId="7D98CE94" w14:textId="27904C5C" w:rsidR="00124F31" w:rsidRPr="000407A9" w:rsidRDefault="00124F31" w:rsidP="004B32FB">
            <w:pPr>
              <w:pStyle w:val="BodyText1"/>
              <w:spacing w:after="0"/>
              <w:rPr>
                <w:sz w:val="24"/>
                <w:szCs w:val="24"/>
              </w:rPr>
            </w:pPr>
            <w:r w:rsidRPr="000407A9">
              <w:rPr>
                <w:rFonts w:ascii="Arial" w:hAnsi="Arial" w:cs="Arial"/>
                <w:color w:val="000000"/>
                <w:sz w:val="24"/>
                <w:szCs w:val="24"/>
              </w:rPr>
              <w:t xml:space="preserve">acrylamide </w:t>
            </w:r>
          </w:p>
        </w:tc>
        <w:tc>
          <w:tcPr>
            <w:tcW w:w="2127" w:type="dxa"/>
          </w:tcPr>
          <w:p w14:paraId="6A3A114E" w14:textId="65CE1B85" w:rsidR="00124F31" w:rsidRPr="000407A9" w:rsidRDefault="00124F31" w:rsidP="004B32FB">
            <w:pPr>
              <w:pStyle w:val="BodyText1"/>
              <w:spacing w:after="0"/>
              <w:rPr>
                <w:sz w:val="24"/>
                <w:szCs w:val="24"/>
              </w:rPr>
            </w:pPr>
            <w:r w:rsidRPr="000407A9">
              <w:rPr>
                <w:rFonts w:ascii="Arial" w:hAnsi="Arial" w:cs="Arial"/>
                <w:color w:val="000000"/>
                <w:sz w:val="24"/>
                <w:szCs w:val="24"/>
              </w:rPr>
              <w:t>0.05</w:t>
            </w:r>
          </w:p>
        </w:tc>
        <w:tc>
          <w:tcPr>
            <w:tcW w:w="1417" w:type="dxa"/>
          </w:tcPr>
          <w:p w14:paraId="50B6BBD2" w14:textId="2F029CB4"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D504301" w14:textId="124261A3" w:rsidR="00124F31" w:rsidRPr="000407A9" w:rsidRDefault="00124F31" w:rsidP="00EC1704">
            <w:pPr>
              <w:pStyle w:val="BodyText1"/>
              <w:spacing w:after="0"/>
              <w:rPr>
                <w:sz w:val="24"/>
                <w:szCs w:val="24"/>
              </w:rPr>
            </w:pPr>
            <w:r w:rsidRPr="000407A9">
              <w:rPr>
                <w:rFonts w:ascii="Arial" w:hAnsi="Arial" w:cs="Arial"/>
                <w:color w:val="000000"/>
                <w:sz w:val="24"/>
                <w:szCs w:val="24"/>
              </w:rPr>
              <w:t>0.05</w:t>
            </w:r>
          </w:p>
        </w:tc>
        <w:tc>
          <w:tcPr>
            <w:tcW w:w="1443" w:type="dxa"/>
          </w:tcPr>
          <w:p w14:paraId="5B273D6D" w14:textId="17A85F31"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0B6C640E" w14:textId="31589E63" w:rsidR="00124F31" w:rsidRPr="000407A9" w:rsidRDefault="00124F31"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58471E50" w14:textId="2FC10FA9"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3B62C9DD" w14:textId="69732BB7" w:rsidR="00124F31" w:rsidRPr="000407A9" w:rsidRDefault="00A90120" w:rsidP="004B32FB">
            <w:pPr>
              <w:pStyle w:val="BodyText1"/>
              <w:spacing w:after="0"/>
              <w:rPr>
                <w:sz w:val="24"/>
                <w:szCs w:val="24"/>
              </w:rPr>
            </w:pPr>
            <w:r w:rsidRPr="000407A9">
              <w:rPr>
                <w:sz w:val="24"/>
                <w:szCs w:val="24"/>
              </w:rPr>
              <w:t>-</w:t>
            </w:r>
          </w:p>
        </w:tc>
      </w:tr>
      <w:tr w:rsidR="00D10FBA" w14:paraId="370E9433" w14:textId="77777777" w:rsidTr="0002267E">
        <w:trPr>
          <w:cantSplit/>
        </w:trPr>
        <w:tc>
          <w:tcPr>
            <w:tcW w:w="1838" w:type="dxa"/>
          </w:tcPr>
          <w:p w14:paraId="3782091E" w14:textId="1C829C1D" w:rsidR="00124F31" w:rsidRPr="000407A9" w:rsidRDefault="00124F31" w:rsidP="004B32FB">
            <w:pPr>
              <w:pStyle w:val="BodyText1"/>
              <w:spacing w:after="0"/>
              <w:rPr>
                <w:sz w:val="24"/>
                <w:szCs w:val="24"/>
              </w:rPr>
            </w:pPr>
            <w:r w:rsidRPr="000407A9">
              <w:rPr>
                <w:rFonts w:ascii="Arial" w:hAnsi="Arial" w:cs="Arial"/>
                <w:color w:val="000000"/>
                <w:sz w:val="24"/>
                <w:szCs w:val="24"/>
              </w:rPr>
              <w:t xml:space="preserve">15972-60-8 </w:t>
            </w:r>
          </w:p>
        </w:tc>
        <w:tc>
          <w:tcPr>
            <w:tcW w:w="2693" w:type="dxa"/>
          </w:tcPr>
          <w:p w14:paraId="12A49845" w14:textId="59ABD695" w:rsidR="00124F31" w:rsidRPr="000407A9" w:rsidRDefault="00124F31" w:rsidP="004B32FB">
            <w:pPr>
              <w:pStyle w:val="BodyText1"/>
              <w:spacing w:after="0"/>
              <w:rPr>
                <w:sz w:val="24"/>
                <w:szCs w:val="24"/>
              </w:rPr>
            </w:pPr>
            <w:r w:rsidRPr="000407A9">
              <w:rPr>
                <w:rFonts w:ascii="Arial" w:hAnsi="Arial" w:cs="Arial"/>
                <w:color w:val="000000"/>
                <w:sz w:val="24"/>
                <w:szCs w:val="24"/>
              </w:rPr>
              <w:t xml:space="preserve">alachlor </w:t>
            </w:r>
          </w:p>
        </w:tc>
        <w:tc>
          <w:tcPr>
            <w:tcW w:w="2127" w:type="dxa"/>
          </w:tcPr>
          <w:p w14:paraId="4F7256C6" w14:textId="3053E7FF" w:rsidR="00124F31" w:rsidRPr="000407A9" w:rsidRDefault="00124F31" w:rsidP="004B32FB">
            <w:pPr>
              <w:pStyle w:val="BodyText1"/>
              <w:spacing w:after="0"/>
              <w:rPr>
                <w:sz w:val="24"/>
                <w:szCs w:val="24"/>
              </w:rPr>
            </w:pPr>
            <w:r w:rsidRPr="000407A9">
              <w:rPr>
                <w:rFonts w:ascii="Arial" w:hAnsi="Arial" w:cs="Arial"/>
                <w:color w:val="000000"/>
                <w:sz w:val="24"/>
                <w:szCs w:val="24"/>
              </w:rPr>
              <w:t>0.05</w:t>
            </w:r>
          </w:p>
        </w:tc>
        <w:tc>
          <w:tcPr>
            <w:tcW w:w="1417" w:type="dxa"/>
          </w:tcPr>
          <w:p w14:paraId="7077BD3F" w14:textId="1DF8019F"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3CA4197D" w14:textId="4E62FE63" w:rsidR="00124F31" w:rsidRPr="000407A9" w:rsidRDefault="00124F31" w:rsidP="00EC1704">
            <w:pPr>
              <w:pStyle w:val="BodyText1"/>
              <w:spacing w:after="0"/>
              <w:rPr>
                <w:sz w:val="24"/>
                <w:szCs w:val="24"/>
              </w:rPr>
            </w:pPr>
            <w:r w:rsidRPr="000407A9">
              <w:rPr>
                <w:rFonts w:ascii="Arial" w:hAnsi="Arial" w:cs="Arial"/>
                <w:color w:val="000000"/>
                <w:sz w:val="24"/>
                <w:szCs w:val="24"/>
              </w:rPr>
              <w:t>0.05</w:t>
            </w:r>
          </w:p>
        </w:tc>
        <w:tc>
          <w:tcPr>
            <w:tcW w:w="1443" w:type="dxa"/>
          </w:tcPr>
          <w:p w14:paraId="7E72B722" w14:textId="46C5FCB2"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11E894AE" w14:textId="347C259C" w:rsidR="00124F31" w:rsidRPr="000407A9" w:rsidRDefault="00124F31"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229C9E78" w14:textId="19BBAF8F"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D783177" w14:textId="0260EE04" w:rsidR="00124F31" w:rsidRPr="000407A9" w:rsidRDefault="00A90120" w:rsidP="004B32FB">
            <w:pPr>
              <w:pStyle w:val="BodyText1"/>
              <w:spacing w:after="0"/>
              <w:rPr>
                <w:sz w:val="24"/>
                <w:szCs w:val="24"/>
              </w:rPr>
            </w:pPr>
            <w:r w:rsidRPr="000407A9">
              <w:rPr>
                <w:sz w:val="24"/>
                <w:szCs w:val="24"/>
              </w:rPr>
              <w:t>-</w:t>
            </w:r>
          </w:p>
        </w:tc>
      </w:tr>
      <w:tr w:rsidR="00D10FBA" w14:paraId="2C00640A" w14:textId="77777777" w:rsidTr="0002267E">
        <w:trPr>
          <w:cantSplit/>
        </w:trPr>
        <w:tc>
          <w:tcPr>
            <w:tcW w:w="1838" w:type="dxa"/>
          </w:tcPr>
          <w:p w14:paraId="36682C52" w14:textId="504ACB47" w:rsidR="00124F31" w:rsidRPr="000407A9" w:rsidRDefault="00124F31" w:rsidP="004B32FB">
            <w:pPr>
              <w:pStyle w:val="BodyText1"/>
              <w:spacing w:after="0"/>
              <w:rPr>
                <w:sz w:val="24"/>
                <w:szCs w:val="24"/>
              </w:rPr>
            </w:pPr>
            <w:r w:rsidRPr="000407A9">
              <w:rPr>
                <w:rFonts w:ascii="Arial" w:hAnsi="Arial" w:cs="Arial"/>
                <w:color w:val="000000"/>
                <w:sz w:val="24"/>
                <w:szCs w:val="24"/>
              </w:rPr>
              <w:lastRenderedPageBreak/>
              <w:t xml:space="preserve">309-00-2 </w:t>
            </w:r>
          </w:p>
        </w:tc>
        <w:tc>
          <w:tcPr>
            <w:tcW w:w="2693" w:type="dxa"/>
          </w:tcPr>
          <w:p w14:paraId="55791344" w14:textId="606543D3" w:rsidR="00124F31" w:rsidRPr="000407A9" w:rsidRDefault="00124F31" w:rsidP="004B32FB">
            <w:pPr>
              <w:pStyle w:val="BodyText1"/>
              <w:spacing w:after="0"/>
              <w:rPr>
                <w:sz w:val="24"/>
                <w:szCs w:val="24"/>
              </w:rPr>
            </w:pPr>
            <w:r w:rsidRPr="000407A9">
              <w:rPr>
                <w:rFonts w:ascii="Arial" w:hAnsi="Arial" w:cs="Arial"/>
                <w:color w:val="000000"/>
                <w:sz w:val="24"/>
                <w:szCs w:val="24"/>
              </w:rPr>
              <w:t xml:space="preserve">aldrin </w:t>
            </w:r>
          </w:p>
        </w:tc>
        <w:tc>
          <w:tcPr>
            <w:tcW w:w="2127" w:type="dxa"/>
          </w:tcPr>
          <w:p w14:paraId="20E4EA80" w14:textId="27E7D81C" w:rsidR="00124F31" w:rsidRPr="000407A9" w:rsidRDefault="00124F31" w:rsidP="004B32FB">
            <w:pPr>
              <w:pStyle w:val="BodyText1"/>
              <w:spacing w:after="0"/>
              <w:rPr>
                <w:sz w:val="24"/>
                <w:szCs w:val="24"/>
              </w:rPr>
            </w:pPr>
            <w:r w:rsidRPr="000407A9">
              <w:rPr>
                <w:rFonts w:ascii="Arial" w:hAnsi="Arial" w:cs="Arial"/>
                <w:color w:val="000000"/>
                <w:sz w:val="24"/>
                <w:szCs w:val="24"/>
              </w:rPr>
              <w:t>0.015</w:t>
            </w:r>
          </w:p>
        </w:tc>
        <w:tc>
          <w:tcPr>
            <w:tcW w:w="1417" w:type="dxa"/>
          </w:tcPr>
          <w:p w14:paraId="0904FF54" w14:textId="045A7794"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1FC3F04A" w14:textId="14D57085"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0.02 </w:t>
            </w:r>
          </w:p>
        </w:tc>
        <w:tc>
          <w:tcPr>
            <w:tcW w:w="1443" w:type="dxa"/>
          </w:tcPr>
          <w:p w14:paraId="3AE61841" w14:textId="1FF0C062"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283D597F" w14:textId="721125FF" w:rsidR="00124F31" w:rsidRPr="000407A9" w:rsidRDefault="00124F31" w:rsidP="00EC1704">
            <w:pPr>
              <w:pStyle w:val="BodyText1"/>
              <w:spacing w:after="0"/>
              <w:rPr>
                <w:sz w:val="24"/>
                <w:szCs w:val="24"/>
              </w:rPr>
            </w:pPr>
            <w:r w:rsidRPr="000407A9">
              <w:rPr>
                <w:rFonts w:ascii="Arial" w:hAnsi="Arial" w:cs="Arial"/>
                <w:color w:val="000000"/>
                <w:sz w:val="24"/>
                <w:szCs w:val="24"/>
              </w:rPr>
              <w:t>0.0225</w:t>
            </w:r>
          </w:p>
        </w:tc>
        <w:tc>
          <w:tcPr>
            <w:tcW w:w="1291" w:type="dxa"/>
          </w:tcPr>
          <w:p w14:paraId="549F157B" w14:textId="16EBA2E6"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7608004C" w14:textId="1337E5B4" w:rsidR="00124F31" w:rsidRPr="000407A9" w:rsidRDefault="00124F31" w:rsidP="00EC1704">
            <w:pPr>
              <w:rPr>
                <w:sz w:val="24"/>
                <w:szCs w:val="24"/>
              </w:rPr>
            </w:pPr>
            <w:r w:rsidRPr="000407A9">
              <w:rPr>
                <w:rFonts w:ascii="Arial" w:hAnsi="Arial" w:cs="Arial"/>
                <w:color w:val="000000"/>
                <w:sz w:val="24"/>
                <w:szCs w:val="24"/>
              </w:rPr>
              <w:t xml:space="preserve">The pesticides aldrin, dieldrin, endrin &amp; isodrin are assessed together </w:t>
            </w:r>
            <w:r w:rsidR="000F65EA" w:rsidRPr="000407A9">
              <w:rPr>
                <w:rFonts w:ascii="Arial" w:hAnsi="Arial" w:cs="Arial"/>
                <w:color w:val="000000"/>
                <w:sz w:val="24"/>
                <w:szCs w:val="24"/>
              </w:rPr>
              <w:t xml:space="preserve">against the surface water ES  </w:t>
            </w:r>
          </w:p>
        </w:tc>
      </w:tr>
      <w:tr w:rsidR="00D10FBA" w14:paraId="6398CD58" w14:textId="77777777" w:rsidTr="0002267E">
        <w:trPr>
          <w:cantSplit/>
        </w:trPr>
        <w:tc>
          <w:tcPr>
            <w:tcW w:w="1838" w:type="dxa"/>
          </w:tcPr>
          <w:p w14:paraId="3BD7522E" w14:textId="6110BD05" w:rsidR="00C72A17" w:rsidRPr="000407A9" w:rsidRDefault="00C72A17" w:rsidP="004B32FB">
            <w:pPr>
              <w:pStyle w:val="BodyText1"/>
              <w:spacing w:after="0"/>
              <w:rPr>
                <w:sz w:val="24"/>
                <w:szCs w:val="24"/>
              </w:rPr>
            </w:pPr>
            <w:r w:rsidRPr="000407A9">
              <w:rPr>
                <w:rFonts w:ascii="Arial" w:hAnsi="Arial" w:cs="Arial"/>
                <w:color w:val="000000"/>
                <w:sz w:val="24"/>
                <w:szCs w:val="24"/>
              </w:rPr>
              <w:t>85422-92-0; 63449-398</w:t>
            </w:r>
          </w:p>
        </w:tc>
        <w:tc>
          <w:tcPr>
            <w:tcW w:w="2693" w:type="dxa"/>
          </w:tcPr>
          <w:p w14:paraId="4E788374" w14:textId="5A305DC7" w:rsidR="00C72A17" w:rsidRPr="000407A9" w:rsidRDefault="00C72A17" w:rsidP="004B32FB">
            <w:pPr>
              <w:pStyle w:val="BodyText1"/>
              <w:spacing w:after="0"/>
              <w:rPr>
                <w:sz w:val="24"/>
                <w:szCs w:val="24"/>
              </w:rPr>
            </w:pPr>
            <w:r w:rsidRPr="000407A9">
              <w:rPr>
                <w:rFonts w:ascii="Arial" w:hAnsi="Arial" w:cs="Arial"/>
                <w:color w:val="000000"/>
                <w:sz w:val="24"/>
                <w:szCs w:val="24"/>
              </w:rPr>
              <w:t xml:space="preserve">alkanes, C=&gt;18, chloro </w:t>
            </w:r>
          </w:p>
        </w:tc>
        <w:tc>
          <w:tcPr>
            <w:tcW w:w="2127" w:type="dxa"/>
          </w:tcPr>
          <w:p w14:paraId="0057E3B1" w14:textId="0C8A89E4" w:rsidR="00C72A17" w:rsidRPr="000407A9" w:rsidRDefault="00C72A17" w:rsidP="004B32FB">
            <w:pPr>
              <w:pStyle w:val="BodyText1"/>
              <w:spacing w:after="0"/>
              <w:rPr>
                <w:sz w:val="24"/>
                <w:szCs w:val="24"/>
              </w:rPr>
            </w:pPr>
            <w:r w:rsidRPr="000407A9">
              <w:rPr>
                <w:rFonts w:ascii="Arial" w:hAnsi="Arial" w:cs="Arial"/>
                <w:color w:val="000000"/>
                <w:sz w:val="24"/>
                <w:szCs w:val="24"/>
              </w:rPr>
              <w:t>300</w:t>
            </w:r>
          </w:p>
        </w:tc>
        <w:tc>
          <w:tcPr>
            <w:tcW w:w="1417" w:type="dxa"/>
          </w:tcPr>
          <w:p w14:paraId="46C6BC04" w14:textId="39D8A733"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5127C091" w14:textId="47933248" w:rsidR="00C72A17" w:rsidRPr="000407A9" w:rsidRDefault="00C72A17" w:rsidP="00EC1704">
            <w:pPr>
              <w:pStyle w:val="BodyText1"/>
              <w:spacing w:after="0"/>
              <w:rPr>
                <w:sz w:val="24"/>
                <w:szCs w:val="24"/>
              </w:rPr>
            </w:pPr>
            <w:r w:rsidRPr="000407A9">
              <w:rPr>
                <w:rFonts w:ascii="Arial" w:hAnsi="Arial" w:cs="Arial"/>
                <w:color w:val="000000"/>
                <w:sz w:val="24"/>
                <w:szCs w:val="24"/>
              </w:rPr>
              <w:t>300</w:t>
            </w:r>
          </w:p>
        </w:tc>
        <w:tc>
          <w:tcPr>
            <w:tcW w:w="1443" w:type="dxa"/>
          </w:tcPr>
          <w:p w14:paraId="7D135E1A" w14:textId="74FCDD6D"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6B0E0D12" w14:textId="23C7A6AB" w:rsidR="00C72A17" w:rsidRPr="000407A9" w:rsidRDefault="00C72A17" w:rsidP="00EC1704">
            <w:pPr>
              <w:pStyle w:val="BodyText1"/>
              <w:spacing w:after="0"/>
              <w:rPr>
                <w:sz w:val="24"/>
                <w:szCs w:val="24"/>
              </w:rPr>
            </w:pPr>
            <w:r w:rsidRPr="000407A9">
              <w:rPr>
                <w:rFonts w:ascii="Arial" w:hAnsi="Arial" w:cs="Arial"/>
                <w:color w:val="000000"/>
                <w:sz w:val="24"/>
                <w:szCs w:val="24"/>
              </w:rPr>
              <w:t>450</w:t>
            </w:r>
          </w:p>
        </w:tc>
        <w:tc>
          <w:tcPr>
            <w:tcW w:w="1291" w:type="dxa"/>
          </w:tcPr>
          <w:p w14:paraId="15184EAC" w14:textId="3D51C291"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608EDBF2" w14:textId="470FB5D7" w:rsidR="00C72A17" w:rsidRPr="000407A9" w:rsidRDefault="00C06E39" w:rsidP="00EC1704">
            <w:pPr>
              <w:pStyle w:val="BodyText1"/>
              <w:spacing w:after="0"/>
              <w:rPr>
                <w:sz w:val="24"/>
                <w:szCs w:val="24"/>
              </w:rPr>
            </w:pPr>
            <w:r w:rsidRPr="000407A9">
              <w:rPr>
                <w:sz w:val="24"/>
                <w:szCs w:val="24"/>
              </w:rPr>
              <w:t>-</w:t>
            </w:r>
          </w:p>
        </w:tc>
      </w:tr>
      <w:tr w:rsidR="00D10FBA" w14:paraId="1CA37741" w14:textId="77777777" w:rsidTr="0002267E">
        <w:trPr>
          <w:cantSplit/>
        </w:trPr>
        <w:tc>
          <w:tcPr>
            <w:tcW w:w="1838" w:type="dxa"/>
          </w:tcPr>
          <w:p w14:paraId="481B5669" w14:textId="04A2035B" w:rsidR="00C72A17" w:rsidRPr="000407A9" w:rsidRDefault="00C72A17" w:rsidP="004B32FB">
            <w:pPr>
              <w:pStyle w:val="BodyText1"/>
              <w:spacing w:after="0"/>
              <w:rPr>
                <w:sz w:val="24"/>
                <w:szCs w:val="24"/>
              </w:rPr>
            </w:pPr>
            <w:r w:rsidRPr="000407A9">
              <w:rPr>
                <w:rFonts w:ascii="Arial" w:hAnsi="Arial" w:cs="Arial"/>
                <w:color w:val="000000"/>
                <w:sz w:val="24"/>
                <w:szCs w:val="24"/>
              </w:rPr>
              <w:t>85535-84-8</w:t>
            </w:r>
          </w:p>
        </w:tc>
        <w:tc>
          <w:tcPr>
            <w:tcW w:w="2693" w:type="dxa"/>
          </w:tcPr>
          <w:p w14:paraId="5BCECF09" w14:textId="566762E5" w:rsidR="00C72A17" w:rsidRPr="000407A9" w:rsidRDefault="00C72A17" w:rsidP="004B32FB">
            <w:pPr>
              <w:pStyle w:val="BodyText1"/>
              <w:spacing w:after="0"/>
              <w:rPr>
                <w:sz w:val="24"/>
                <w:szCs w:val="24"/>
              </w:rPr>
            </w:pPr>
            <w:r w:rsidRPr="000407A9">
              <w:rPr>
                <w:rFonts w:ascii="Arial" w:hAnsi="Arial" w:cs="Arial"/>
                <w:color w:val="000000"/>
                <w:sz w:val="24"/>
                <w:szCs w:val="24"/>
              </w:rPr>
              <w:t xml:space="preserve">alkanes, C10-13, chloro </w:t>
            </w:r>
          </w:p>
        </w:tc>
        <w:tc>
          <w:tcPr>
            <w:tcW w:w="2127" w:type="dxa"/>
          </w:tcPr>
          <w:p w14:paraId="27E984C2" w14:textId="5749C4CE" w:rsidR="00C72A17" w:rsidRPr="000407A9" w:rsidRDefault="00C72A17" w:rsidP="004B32FB">
            <w:pPr>
              <w:pStyle w:val="BodyText1"/>
              <w:spacing w:after="0"/>
              <w:rPr>
                <w:sz w:val="24"/>
                <w:szCs w:val="24"/>
              </w:rPr>
            </w:pPr>
            <w:r w:rsidRPr="000407A9">
              <w:rPr>
                <w:rFonts w:ascii="Arial" w:hAnsi="Arial" w:cs="Arial"/>
                <w:color w:val="000000"/>
                <w:sz w:val="24"/>
                <w:szCs w:val="24"/>
              </w:rPr>
              <w:t>105</w:t>
            </w:r>
          </w:p>
        </w:tc>
        <w:tc>
          <w:tcPr>
            <w:tcW w:w="1417" w:type="dxa"/>
          </w:tcPr>
          <w:p w14:paraId="4496BCF3" w14:textId="440FF5F7"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65DB9223" w14:textId="335BEA7C" w:rsidR="00C72A17" w:rsidRPr="000407A9" w:rsidRDefault="00C72A17" w:rsidP="00EC1704">
            <w:pPr>
              <w:pStyle w:val="BodyText1"/>
              <w:spacing w:after="0"/>
              <w:rPr>
                <w:sz w:val="24"/>
                <w:szCs w:val="24"/>
              </w:rPr>
            </w:pPr>
            <w:r w:rsidRPr="000407A9">
              <w:rPr>
                <w:rFonts w:ascii="Arial" w:hAnsi="Arial" w:cs="Arial"/>
                <w:color w:val="000000"/>
                <w:sz w:val="24"/>
                <w:szCs w:val="24"/>
              </w:rPr>
              <w:t>0.8</w:t>
            </w:r>
          </w:p>
        </w:tc>
        <w:tc>
          <w:tcPr>
            <w:tcW w:w="1443" w:type="dxa"/>
          </w:tcPr>
          <w:p w14:paraId="33823D14" w14:textId="683F6425"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266E057A" w14:textId="62F1DC1F" w:rsidR="00C72A17" w:rsidRPr="000407A9" w:rsidRDefault="00C72A17" w:rsidP="00EC1704">
            <w:pPr>
              <w:pStyle w:val="BodyText1"/>
              <w:spacing w:after="0"/>
              <w:rPr>
                <w:sz w:val="24"/>
                <w:szCs w:val="24"/>
              </w:rPr>
            </w:pPr>
            <w:r w:rsidRPr="000407A9">
              <w:rPr>
                <w:rFonts w:ascii="Arial" w:hAnsi="Arial" w:cs="Arial"/>
                <w:color w:val="000000"/>
                <w:sz w:val="24"/>
                <w:szCs w:val="24"/>
              </w:rPr>
              <w:t>157.5</w:t>
            </w:r>
          </w:p>
        </w:tc>
        <w:tc>
          <w:tcPr>
            <w:tcW w:w="1291" w:type="dxa"/>
          </w:tcPr>
          <w:p w14:paraId="65D4F1A9" w14:textId="739674B0"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3547C027" w14:textId="40BFDABD" w:rsidR="00C72A17" w:rsidRPr="000407A9" w:rsidRDefault="00C06E39" w:rsidP="00EC1704">
            <w:pPr>
              <w:pStyle w:val="BodyText1"/>
              <w:spacing w:after="0"/>
              <w:rPr>
                <w:sz w:val="24"/>
                <w:szCs w:val="24"/>
              </w:rPr>
            </w:pPr>
            <w:r w:rsidRPr="000407A9">
              <w:rPr>
                <w:sz w:val="24"/>
                <w:szCs w:val="24"/>
              </w:rPr>
              <w:t>-</w:t>
            </w:r>
          </w:p>
        </w:tc>
      </w:tr>
      <w:tr w:rsidR="00D10FBA" w14:paraId="615009A0" w14:textId="77777777" w:rsidTr="0002267E">
        <w:trPr>
          <w:cantSplit/>
        </w:trPr>
        <w:tc>
          <w:tcPr>
            <w:tcW w:w="1838" w:type="dxa"/>
          </w:tcPr>
          <w:p w14:paraId="54BFF854" w14:textId="6E078590" w:rsidR="00C72A17" w:rsidRPr="000407A9" w:rsidRDefault="00C72A17" w:rsidP="004B32FB">
            <w:pPr>
              <w:pStyle w:val="BodyText1"/>
              <w:spacing w:after="0"/>
              <w:rPr>
                <w:sz w:val="24"/>
                <w:szCs w:val="24"/>
              </w:rPr>
            </w:pPr>
            <w:r w:rsidRPr="000407A9">
              <w:rPr>
                <w:rFonts w:ascii="Arial" w:hAnsi="Arial" w:cs="Arial"/>
                <w:color w:val="000000"/>
                <w:sz w:val="24"/>
                <w:szCs w:val="24"/>
              </w:rPr>
              <w:t xml:space="preserve">85535-85-9 </w:t>
            </w:r>
          </w:p>
        </w:tc>
        <w:tc>
          <w:tcPr>
            <w:tcW w:w="2693" w:type="dxa"/>
          </w:tcPr>
          <w:p w14:paraId="63A69730" w14:textId="319BC872" w:rsidR="00C72A17" w:rsidRPr="000407A9" w:rsidRDefault="00C72A17" w:rsidP="004B32FB">
            <w:pPr>
              <w:pStyle w:val="BodyText1"/>
              <w:spacing w:after="0"/>
              <w:rPr>
                <w:sz w:val="24"/>
                <w:szCs w:val="24"/>
              </w:rPr>
            </w:pPr>
            <w:r w:rsidRPr="000407A9">
              <w:rPr>
                <w:rFonts w:ascii="Arial" w:hAnsi="Arial" w:cs="Arial"/>
                <w:color w:val="000000"/>
                <w:sz w:val="24"/>
                <w:szCs w:val="24"/>
              </w:rPr>
              <w:t xml:space="preserve">alkanes, C14-17, chloro </w:t>
            </w:r>
          </w:p>
        </w:tc>
        <w:tc>
          <w:tcPr>
            <w:tcW w:w="2127" w:type="dxa"/>
          </w:tcPr>
          <w:p w14:paraId="09030321" w14:textId="40657CE1" w:rsidR="00C72A17" w:rsidRPr="000407A9" w:rsidRDefault="00C72A17" w:rsidP="004B32FB">
            <w:pPr>
              <w:pStyle w:val="BodyText1"/>
              <w:spacing w:after="0"/>
              <w:rPr>
                <w:sz w:val="24"/>
                <w:szCs w:val="24"/>
              </w:rPr>
            </w:pPr>
            <w:r w:rsidRPr="000407A9">
              <w:rPr>
                <w:rFonts w:ascii="Arial" w:hAnsi="Arial" w:cs="Arial"/>
                <w:color w:val="000000"/>
                <w:sz w:val="24"/>
                <w:szCs w:val="24"/>
              </w:rPr>
              <w:t>69000</w:t>
            </w:r>
          </w:p>
        </w:tc>
        <w:tc>
          <w:tcPr>
            <w:tcW w:w="1417" w:type="dxa"/>
          </w:tcPr>
          <w:p w14:paraId="539BB1AC" w14:textId="107497D0"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16FC0587" w14:textId="63F0B265" w:rsidR="00C72A17" w:rsidRPr="000407A9" w:rsidRDefault="00C72A17" w:rsidP="00EC1704">
            <w:pPr>
              <w:pStyle w:val="BodyText1"/>
              <w:spacing w:after="0"/>
              <w:rPr>
                <w:sz w:val="24"/>
                <w:szCs w:val="24"/>
              </w:rPr>
            </w:pPr>
            <w:r w:rsidRPr="000407A9">
              <w:rPr>
                <w:rFonts w:ascii="Arial" w:hAnsi="Arial" w:cs="Arial"/>
                <w:color w:val="000000"/>
                <w:sz w:val="24"/>
                <w:szCs w:val="24"/>
              </w:rPr>
              <w:t>69000</w:t>
            </w:r>
          </w:p>
        </w:tc>
        <w:tc>
          <w:tcPr>
            <w:tcW w:w="1443" w:type="dxa"/>
          </w:tcPr>
          <w:p w14:paraId="5D6CD10D" w14:textId="23F8B07F"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329CC4BA" w14:textId="1697CFE1" w:rsidR="00C72A17" w:rsidRPr="000407A9" w:rsidRDefault="00C72A17" w:rsidP="00EC1704">
            <w:pPr>
              <w:pStyle w:val="BodyText1"/>
              <w:spacing w:after="0"/>
              <w:rPr>
                <w:sz w:val="24"/>
                <w:szCs w:val="24"/>
              </w:rPr>
            </w:pPr>
            <w:r w:rsidRPr="000407A9">
              <w:rPr>
                <w:rFonts w:ascii="Arial" w:hAnsi="Arial" w:cs="Arial"/>
                <w:color w:val="000000"/>
                <w:sz w:val="24"/>
                <w:szCs w:val="24"/>
              </w:rPr>
              <w:t>103500</w:t>
            </w:r>
          </w:p>
        </w:tc>
        <w:tc>
          <w:tcPr>
            <w:tcW w:w="1291" w:type="dxa"/>
          </w:tcPr>
          <w:p w14:paraId="4333E7B7" w14:textId="590EB91D"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394D30A5" w14:textId="1B375223" w:rsidR="00C72A17" w:rsidRPr="000407A9" w:rsidRDefault="00C06E39" w:rsidP="00EC1704">
            <w:pPr>
              <w:pStyle w:val="BodyText1"/>
              <w:spacing w:after="0"/>
              <w:rPr>
                <w:sz w:val="24"/>
                <w:szCs w:val="24"/>
              </w:rPr>
            </w:pPr>
            <w:r w:rsidRPr="000407A9">
              <w:rPr>
                <w:sz w:val="24"/>
                <w:szCs w:val="24"/>
              </w:rPr>
              <w:t>-</w:t>
            </w:r>
          </w:p>
        </w:tc>
      </w:tr>
      <w:tr w:rsidR="00D10FBA" w14:paraId="67D4FDCD" w14:textId="77777777" w:rsidTr="0002267E">
        <w:trPr>
          <w:cantSplit/>
        </w:trPr>
        <w:tc>
          <w:tcPr>
            <w:tcW w:w="1838" w:type="dxa"/>
          </w:tcPr>
          <w:p w14:paraId="182229F6" w14:textId="7C6E5BF3" w:rsidR="002C0C29" w:rsidRPr="000407A9" w:rsidRDefault="002C0C29" w:rsidP="004B32FB">
            <w:pPr>
              <w:pStyle w:val="BodyText1"/>
              <w:spacing w:after="0"/>
              <w:rPr>
                <w:sz w:val="24"/>
                <w:szCs w:val="24"/>
              </w:rPr>
            </w:pPr>
            <w:r w:rsidRPr="000407A9">
              <w:rPr>
                <w:rFonts w:ascii="Arial" w:hAnsi="Arial" w:cs="Arial"/>
                <w:color w:val="000000"/>
                <w:sz w:val="24"/>
                <w:szCs w:val="24"/>
              </w:rPr>
              <w:lastRenderedPageBreak/>
              <w:t xml:space="preserve">98-87-3 </w:t>
            </w:r>
          </w:p>
        </w:tc>
        <w:tc>
          <w:tcPr>
            <w:tcW w:w="2693" w:type="dxa"/>
          </w:tcPr>
          <w:p w14:paraId="71B079BD" w14:textId="0A4F7D72" w:rsidR="002C0C29" w:rsidRPr="000407A9" w:rsidRDefault="002C0C29" w:rsidP="004B32FB">
            <w:pPr>
              <w:pStyle w:val="BodyText1"/>
              <w:spacing w:after="0"/>
              <w:rPr>
                <w:sz w:val="24"/>
                <w:szCs w:val="24"/>
              </w:rPr>
            </w:pPr>
            <w:r w:rsidRPr="000407A9">
              <w:rPr>
                <w:rFonts w:ascii="Arial" w:hAnsi="Arial" w:cs="Arial"/>
                <w:color w:val="000000"/>
                <w:sz w:val="24"/>
                <w:szCs w:val="24"/>
              </w:rPr>
              <w:t>alpha,alpha-</w:t>
            </w:r>
            <w:r w:rsidR="004D269A" w:rsidRPr="000407A9">
              <w:rPr>
                <w:rFonts w:ascii="Arial" w:hAnsi="Arial" w:cs="Arial"/>
                <w:color w:val="000000"/>
                <w:sz w:val="24"/>
                <w:szCs w:val="24"/>
              </w:rPr>
              <w:t>d</w:t>
            </w:r>
            <w:r w:rsidRPr="000407A9">
              <w:rPr>
                <w:rFonts w:ascii="Arial" w:hAnsi="Arial" w:cs="Arial"/>
                <w:color w:val="000000"/>
                <w:sz w:val="24"/>
                <w:szCs w:val="24"/>
              </w:rPr>
              <w:t xml:space="preserve">ichlorotoluene </w:t>
            </w:r>
          </w:p>
        </w:tc>
        <w:tc>
          <w:tcPr>
            <w:tcW w:w="2127" w:type="dxa"/>
          </w:tcPr>
          <w:p w14:paraId="1A3B2A6B" w14:textId="5FBD96CB" w:rsidR="002C0C29" w:rsidRPr="000407A9" w:rsidRDefault="002C0C29" w:rsidP="004B32FB">
            <w:pPr>
              <w:pStyle w:val="BodyText1"/>
              <w:spacing w:after="0"/>
              <w:rPr>
                <w:sz w:val="24"/>
                <w:szCs w:val="24"/>
              </w:rPr>
            </w:pPr>
            <w:r w:rsidRPr="000407A9">
              <w:rPr>
                <w:rFonts w:ascii="Arial" w:hAnsi="Arial" w:cs="Arial"/>
                <w:color w:val="000000"/>
                <w:sz w:val="24"/>
                <w:szCs w:val="24"/>
              </w:rPr>
              <w:t>0.1</w:t>
            </w:r>
          </w:p>
        </w:tc>
        <w:tc>
          <w:tcPr>
            <w:tcW w:w="1417" w:type="dxa"/>
          </w:tcPr>
          <w:p w14:paraId="6AD70DEE" w14:textId="074EE588"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573E531A" w14:textId="78C84894" w:rsidR="002C0C29" w:rsidRPr="000407A9" w:rsidRDefault="002C0C29" w:rsidP="00EC1704">
            <w:pPr>
              <w:pStyle w:val="BodyText1"/>
              <w:spacing w:after="0"/>
              <w:rPr>
                <w:sz w:val="24"/>
                <w:szCs w:val="24"/>
              </w:rPr>
            </w:pPr>
            <w:r w:rsidRPr="000407A9">
              <w:rPr>
                <w:rFonts w:ascii="Arial" w:hAnsi="Arial" w:cs="Arial"/>
                <w:color w:val="000000"/>
                <w:sz w:val="24"/>
                <w:szCs w:val="24"/>
              </w:rPr>
              <w:t>0.1</w:t>
            </w:r>
          </w:p>
        </w:tc>
        <w:tc>
          <w:tcPr>
            <w:tcW w:w="1443" w:type="dxa"/>
          </w:tcPr>
          <w:p w14:paraId="0D06FF2A" w14:textId="36953C1E"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6077A541" w14:textId="16302989" w:rsidR="002C0C29" w:rsidRPr="000407A9" w:rsidRDefault="002C0C29" w:rsidP="00EC1704">
            <w:pPr>
              <w:pStyle w:val="BodyText1"/>
              <w:spacing w:after="0"/>
              <w:rPr>
                <w:sz w:val="24"/>
                <w:szCs w:val="24"/>
              </w:rPr>
            </w:pPr>
            <w:r w:rsidRPr="000407A9">
              <w:rPr>
                <w:rFonts w:ascii="Arial" w:hAnsi="Arial" w:cs="Arial"/>
                <w:color w:val="000000"/>
                <w:sz w:val="24"/>
                <w:szCs w:val="24"/>
              </w:rPr>
              <w:t>0.1</w:t>
            </w:r>
          </w:p>
        </w:tc>
        <w:tc>
          <w:tcPr>
            <w:tcW w:w="1291" w:type="dxa"/>
          </w:tcPr>
          <w:p w14:paraId="690B94E3" w14:textId="50B6300E"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C5BC657" w14:textId="3456DB83" w:rsidR="002C0C29" w:rsidRPr="000407A9" w:rsidRDefault="00C06E39" w:rsidP="004B32FB">
            <w:pPr>
              <w:pStyle w:val="BodyText1"/>
              <w:spacing w:after="0"/>
              <w:rPr>
                <w:sz w:val="24"/>
                <w:szCs w:val="24"/>
              </w:rPr>
            </w:pPr>
            <w:r w:rsidRPr="000407A9">
              <w:rPr>
                <w:sz w:val="24"/>
                <w:szCs w:val="24"/>
              </w:rPr>
              <w:t>-</w:t>
            </w:r>
          </w:p>
        </w:tc>
      </w:tr>
      <w:tr w:rsidR="00D10FBA" w14:paraId="387BD172" w14:textId="77777777" w:rsidTr="0002267E">
        <w:trPr>
          <w:cantSplit/>
        </w:trPr>
        <w:tc>
          <w:tcPr>
            <w:tcW w:w="1838" w:type="dxa"/>
          </w:tcPr>
          <w:p w14:paraId="71198799" w14:textId="785E6745"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67375-30-8 </w:t>
            </w:r>
          </w:p>
        </w:tc>
        <w:tc>
          <w:tcPr>
            <w:tcW w:w="2693" w:type="dxa"/>
          </w:tcPr>
          <w:p w14:paraId="7B73E886" w14:textId="58ACA844"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alpha-cypermethrin </w:t>
            </w:r>
          </w:p>
        </w:tc>
        <w:tc>
          <w:tcPr>
            <w:tcW w:w="2127" w:type="dxa"/>
          </w:tcPr>
          <w:p w14:paraId="28AC44E8" w14:textId="72C02F9D" w:rsidR="002C0C29" w:rsidRPr="000407A9" w:rsidRDefault="002C0C29" w:rsidP="004B32FB">
            <w:pPr>
              <w:pStyle w:val="BodyText1"/>
              <w:spacing w:after="0"/>
              <w:rPr>
                <w:sz w:val="24"/>
                <w:szCs w:val="24"/>
              </w:rPr>
            </w:pPr>
            <w:r w:rsidRPr="000407A9">
              <w:rPr>
                <w:rFonts w:ascii="Arial" w:hAnsi="Arial" w:cs="Arial"/>
                <w:color w:val="000000"/>
                <w:sz w:val="24"/>
                <w:szCs w:val="24"/>
              </w:rPr>
              <w:t>0.05</w:t>
            </w:r>
          </w:p>
        </w:tc>
        <w:tc>
          <w:tcPr>
            <w:tcW w:w="1417" w:type="dxa"/>
          </w:tcPr>
          <w:p w14:paraId="73DC453B" w14:textId="51EF7DFD"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6458D72D" w14:textId="6BC138BC" w:rsidR="002C0C29" w:rsidRPr="000407A9" w:rsidRDefault="002C0C29" w:rsidP="00EC1704">
            <w:pPr>
              <w:pStyle w:val="BodyText1"/>
              <w:spacing w:after="0"/>
              <w:rPr>
                <w:sz w:val="24"/>
                <w:szCs w:val="24"/>
              </w:rPr>
            </w:pPr>
            <w:r w:rsidRPr="000407A9">
              <w:rPr>
                <w:rFonts w:ascii="Arial" w:hAnsi="Arial" w:cs="Arial"/>
                <w:color w:val="000000"/>
                <w:sz w:val="24"/>
                <w:szCs w:val="24"/>
              </w:rPr>
              <w:t>0.05</w:t>
            </w:r>
          </w:p>
        </w:tc>
        <w:tc>
          <w:tcPr>
            <w:tcW w:w="1443" w:type="dxa"/>
          </w:tcPr>
          <w:p w14:paraId="3F43C52B" w14:textId="6EAA7EBA"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25EFEB13" w14:textId="1DCC9E48" w:rsidR="002C0C29" w:rsidRPr="000407A9" w:rsidRDefault="002C0C29"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0019F353" w14:textId="4DE0FB9C"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7E986C33" w14:textId="032FFF6B" w:rsidR="002C0C29" w:rsidRPr="000407A9" w:rsidRDefault="00C06E39" w:rsidP="004B32FB">
            <w:pPr>
              <w:pStyle w:val="BodyText1"/>
              <w:spacing w:after="0"/>
              <w:rPr>
                <w:sz w:val="24"/>
                <w:szCs w:val="24"/>
              </w:rPr>
            </w:pPr>
            <w:r w:rsidRPr="000407A9">
              <w:rPr>
                <w:sz w:val="24"/>
                <w:szCs w:val="24"/>
              </w:rPr>
              <w:t>-</w:t>
            </w:r>
          </w:p>
        </w:tc>
      </w:tr>
      <w:tr w:rsidR="00D10FBA" w14:paraId="47BE4C8A" w14:textId="77777777" w:rsidTr="0002267E">
        <w:trPr>
          <w:cantSplit/>
        </w:trPr>
        <w:tc>
          <w:tcPr>
            <w:tcW w:w="1838" w:type="dxa"/>
          </w:tcPr>
          <w:p w14:paraId="011EDFB4" w14:textId="4B216624"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959-98-8 </w:t>
            </w:r>
          </w:p>
        </w:tc>
        <w:tc>
          <w:tcPr>
            <w:tcW w:w="2693" w:type="dxa"/>
          </w:tcPr>
          <w:p w14:paraId="1878B557" w14:textId="5B583E14"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alpha-endosulfan </w:t>
            </w:r>
          </w:p>
        </w:tc>
        <w:tc>
          <w:tcPr>
            <w:tcW w:w="2127" w:type="dxa"/>
          </w:tcPr>
          <w:p w14:paraId="69D17FE1" w14:textId="63527EA6" w:rsidR="002C0C29" w:rsidRPr="000407A9" w:rsidRDefault="002C0C29" w:rsidP="004B32FB">
            <w:pPr>
              <w:pStyle w:val="BodyText1"/>
              <w:spacing w:after="0"/>
              <w:rPr>
                <w:sz w:val="24"/>
                <w:szCs w:val="24"/>
              </w:rPr>
            </w:pPr>
            <w:r w:rsidRPr="000407A9">
              <w:rPr>
                <w:rFonts w:ascii="Arial" w:hAnsi="Arial" w:cs="Arial"/>
                <w:color w:val="000000"/>
                <w:sz w:val="24"/>
                <w:szCs w:val="24"/>
              </w:rPr>
              <w:t>0.05</w:t>
            </w:r>
          </w:p>
        </w:tc>
        <w:tc>
          <w:tcPr>
            <w:tcW w:w="1417" w:type="dxa"/>
          </w:tcPr>
          <w:p w14:paraId="2523C5B3" w14:textId="6ED18A08"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686435D9" w14:textId="77A94C0A" w:rsidR="002C0C29" w:rsidRPr="000407A9" w:rsidRDefault="002C0C29" w:rsidP="00EC1704">
            <w:pPr>
              <w:pStyle w:val="BodyText1"/>
              <w:spacing w:after="0"/>
              <w:rPr>
                <w:sz w:val="24"/>
                <w:szCs w:val="24"/>
              </w:rPr>
            </w:pPr>
            <w:r w:rsidRPr="000407A9">
              <w:rPr>
                <w:rFonts w:ascii="Arial" w:hAnsi="Arial" w:cs="Arial"/>
                <w:color w:val="000000"/>
                <w:sz w:val="24"/>
                <w:szCs w:val="24"/>
              </w:rPr>
              <w:t>0.01</w:t>
            </w:r>
          </w:p>
        </w:tc>
        <w:tc>
          <w:tcPr>
            <w:tcW w:w="1443" w:type="dxa"/>
          </w:tcPr>
          <w:p w14:paraId="6772AD28" w14:textId="34D714A5"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3569C3E1" w14:textId="3A3FBEE8" w:rsidR="002C0C29" w:rsidRPr="000407A9" w:rsidRDefault="002C0C29"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358C5B3E" w14:textId="3A8B9044"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4951E75" w14:textId="489E94D2" w:rsidR="002C0C29" w:rsidRPr="000407A9" w:rsidRDefault="00645800" w:rsidP="004B32FB">
            <w:pPr>
              <w:pStyle w:val="BodyText1"/>
              <w:spacing w:after="0"/>
              <w:rPr>
                <w:sz w:val="24"/>
                <w:szCs w:val="24"/>
              </w:rPr>
            </w:pPr>
            <w:r w:rsidRPr="000407A9">
              <w:rPr>
                <w:sz w:val="24"/>
                <w:szCs w:val="24"/>
              </w:rPr>
              <w:t>-</w:t>
            </w:r>
          </w:p>
        </w:tc>
      </w:tr>
      <w:tr w:rsidR="00D10FBA" w14:paraId="57D5F746" w14:textId="77777777" w:rsidTr="0002267E">
        <w:trPr>
          <w:cantSplit/>
        </w:trPr>
        <w:tc>
          <w:tcPr>
            <w:tcW w:w="1838" w:type="dxa"/>
          </w:tcPr>
          <w:p w14:paraId="6A8B2265" w14:textId="172A4D35"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384-22-5 </w:t>
            </w:r>
          </w:p>
        </w:tc>
        <w:tc>
          <w:tcPr>
            <w:tcW w:w="2693" w:type="dxa"/>
          </w:tcPr>
          <w:p w14:paraId="76B37BD7" w14:textId="4CE0AF30"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alpha-trifluoro-2-nitrotoluene </w:t>
            </w:r>
          </w:p>
        </w:tc>
        <w:tc>
          <w:tcPr>
            <w:tcW w:w="2127" w:type="dxa"/>
          </w:tcPr>
          <w:p w14:paraId="5EA2F0AC" w14:textId="62ADA279" w:rsidR="002C0C29" w:rsidRPr="000407A9" w:rsidRDefault="002C0C29" w:rsidP="004B32FB">
            <w:pPr>
              <w:pStyle w:val="BodyText1"/>
              <w:spacing w:after="0"/>
              <w:rPr>
                <w:sz w:val="24"/>
                <w:szCs w:val="24"/>
              </w:rPr>
            </w:pPr>
            <w:r w:rsidRPr="000407A9">
              <w:rPr>
                <w:rFonts w:ascii="Arial" w:hAnsi="Arial" w:cs="Arial"/>
                <w:color w:val="000000"/>
                <w:sz w:val="24"/>
                <w:szCs w:val="24"/>
              </w:rPr>
              <w:t>0.1</w:t>
            </w:r>
          </w:p>
        </w:tc>
        <w:tc>
          <w:tcPr>
            <w:tcW w:w="1417" w:type="dxa"/>
          </w:tcPr>
          <w:p w14:paraId="2BF7E335" w14:textId="3A3ED439"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5FD4313C" w14:textId="17606780" w:rsidR="002C0C29" w:rsidRPr="000407A9" w:rsidRDefault="002C0C29" w:rsidP="00EC1704">
            <w:pPr>
              <w:pStyle w:val="BodyText1"/>
              <w:spacing w:after="0"/>
              <w:rPr>
                <w:sz w:val="24"/>
                <w:szCs w:val="24"/>
              </w:rPr>
            </w:pPr>
            <w:r w:rsidRPr="000407A9">
              <w:rPr>
                <w:rFonts w:ascii="Arial" w:hAnsi="Arial" w:cs="Arial"/>
                <w:color w:val="000000"/>
                <w:sz w:val="24"/>
                <w:szCs w:val="24"/>
              </w:rPr>
              <w:t>0.1</w:t>
            </w:r>
          </w:p>
        </w:tc>
        <w:tc>
          <w:tcPr>
            <w:tcW w:w="1443" w:type="dxa"/>
          </w:tcPr>
          <w:p w14:paraId="6A71A17D" w14:textId="686F5657"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244D1852" w14:textId="12503454" w:rsidR="002C0C29" w:rsidRPr="000407A9" w:rsidRDefault="002C0C29" w:rsidP="00EC1704">
            <w:pPr>
              <w:pStyle w:val="BodyText1"/>
              <w:spacing w:after="0"/>
              <w:rPr>
                <w:sz w:val="24"/>
                <w:szCs w:val="24"/>
              </w:rPr>
            </w:pPr>
            <w:r w:rsidRPr="000407A9">
              <w:rPr>
                <w:rFonts w:ascii="Arial" w:hAnsi="Arial" w:cs="Arial"/>
                <w:color w:val="000000"/>
                <w:sz w:val="24"/>
                <w:szCs w:val="24"/>
              </w:rPr>
              <w:t>0.1</w:t>
            </w:r>
          </w:p>
        </w:tc>
        <w:tc>
          <w:tcPr>
            <w:tcW w:w="1291" w:type="dxa"/>
          </w:tcPr>
          <w:p w14:paraId="3CAAC872" w14:textId="29F4437F"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ED8A244" w14:textId="06C0092B" w:rsidR="002C0C29" w:rsidRPr="000407A9" w:rsidRDefault="00645800" w:rsidP="004B32FB">
            <w:pPr>
              <w:pStyle w:val="BodyText1"/>
              <w:spacing w:after="0"/>
              <w:rPr>
                <w:sz w:val="24"/>
                <w:szCs w:val="24"/>
              </w:rPr>
            </w:pPr>
            <w:r w:rsidRPr="000407A9">
              <w:rPr>
                <w:sz w:val="24"/>
                <w:szCs w:val="24"/>
              </w:rPr>
              <w:t>-</w:t>
            </w:r>
          </w:p>
        </w:tc>
      </w:tr>
      <w:tr w:rsidR="00D10FBA" w14:paraId="66D6B0DB" w14:textId="77777777" w:rsidTr="0002267E">
        <w:trPr>
          <w:cantSplit/>
        </w:trPr>
        <w:tc>
          <w:tcPr>
            <w:tcW w:w="1838" w:type="dxa"/>
          </w:tcPr>
          <w:p w14:paraId="467C19E9" w14:textId="0EDDEA54"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121-17-5 </w:t>
            </w:r>
          </w:p>
        </w:tc>
        <w:tc>
          <w:tcPr>
            <w:tcW w:w="2693" w:type="dxa"/>
          </w:tcPr>
          <w:p w14:paraId="21FAE58D" w14:textId="2694B9BB" w:rsidR="00100E7E" w:rsidRPr="000407A9" w:rsidRDefault="00100E7E" w:rsidP="004B32FB">
            <w:pPr>
              <w:pStyle w:val="BodyText1"/>
              <w:spacing w:after="0"/>
              <w:rPr>
                <w:sz w:val="24"/>
                <w:szCs w:val="24"/>
              </w:rPr>
            </w:pPr>
            <w:r w:rsidRPr="000407A9">
              <w:rPr>
                <w:rFonts w:ascii="Arial" w:hAnsi="Arial" w:cs="Arial"/>
                <w:color w:val="000000"/>
                <w:sz w:val="24"/>
                <w:szCs w:val="24"/>
              </w:rPr>
              <w:t>alpha-trifluoro-3-nitro-4</w:t>
            </w:r>
            <w:r w:rsidR="005E50C0" w:rsidRPr="000407A9">
              <w:rPr>
                <w:rFonts w:ascii="Arial" w:hAnsi="Arial" w:cs="Arial"/>
                <w:color w:val="000000"/>
                <w:sz w:val="24"/>
                <w:szCs w:val="24"/>
              </w:rPr>
              <w:t>-</w:t>
            </w:r>
            <w:r w:rsidRPr="000407A9">
              <w:rPr>
                <w:rFonts w:ascii="Arial" w:hAnsi="Arial" w:cs="Arial"/>
                <w:color w:val="000000"/>
                <w:sz w:val="24"/>
                <w:szCs w:val="24"/>
              </w:rPr>
              <w:t xml:space="preserve">chloro-toluene </w:t>
            </w:r>
          </w:p>
        </w:tc>
        <w:tc>
          <w:tcPr>
            <w:tcW w:w="2127" w:type="dxa"/>
          </w:tcPr>
          <w:p w14:paraId="314506E6" w14:textId="4F591CDD" w:rsidR="00100E7E" w:rsidRPr="000407A9" w:rsidRDefault="00100E7E" w:rsidP="004B32FB">
            <w:pPr>
              <w:pStyle w:val="BodyText1"/>
              <w:spacing w:after="0"/>
              <w:rPr>
                <w:sz w:val="24"/>
                <w:szCs w:val="24"/>
              </w:rPr>
            </w:pPr>
            <w:r w:rsidRPr="000407A9">
              <w:rPr>
                <w:rFonts w:ascii="Arial" w:hAnsi="Arial" w:cs="Arial"/>
                <w:color w:val="000000"/>
                <w:sz w:val="24"/>
                <w:szCs w:val="24"/>
              </w:rPr>
              <w:t>0.1</w:t>
            </w:r>
          </w:p>
        </w:tc>
        <w:tc>
          <w:tcPr>
            <w:tcW w:w="1417" w:type="dxa"/>
          </w:tcPr>
          <w:p w14:paraId="402673A1" w14:textId="28B524E0"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E2ECBAB" w14:textId="48547001" w:rsidR="00100E7E" w:rsidRPr="000407A9" w:rsidRDefault="00100E7E" w:rsidP="00EC1704">
            <w:pPr>
              <w:pStyle w:val="BodyText1"/>
              <w:spacing w:after="0"/>
              <w:rPr>
                <w:sz w:val="24"/>
                <w:szCs w:val="24"/>
              </w:rPr>
            </w:pPr>
            <w:r w:rsidRPr="000407A9">
              <w:rPr>
                <w:rFonts w:ascii="Arial" w:hAnsi="Arial" w:cs="Arial"/>
                <w:color w:val="000000"/>
                <w:sz w:val="24"/>
                <w:szCs w:val="24"/>
              </w:rPr>
              <w:t>0.1</w:t>
            </w:r>
          </w:p>
        </w:tc>
        <w:tc>
          <w:tcPr>
            <w:tcW w:w="1443" w:type="dxa"/>
          </w:tcPr>
          <w:p w14:paraId="04483358" w14:textId="6A59ACE7"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60E670BD" w14:textId="0D4B1242" w:rsidR="00100E7E" w:rsidRPr="000407A9" w:rsidRDefault="00100E7E" w:rsidP="00EC1704">
            <w:pPr>
              <w:pStyle w:val="BodyText1"/>
              <w:spacing w:after="0"/>
              <w:rPr>
                <w:sz w:val="24"/>
                <w:szCs w:val="24"/>
              </w:rPr>
            </w:pPr>
            <w:r w:rsidRPr="000407A9">
              <w:rPr>
                <w:rFonts w:ascii="Arial" w:hAnsi="Arial" w:cs="Arial"/>
                <w:color w:val="000000"/>
                <w:sz w:val="24"/>
                <w:szCs w:val="24"/>
              </w:rPr>
              <w:t>0.1</w:t>
            </w:r>
          </w:p>
        </w:tc>
        <w:tc>
          <w:tcPr>
            <w:tcW w:w="1291" w:type="dxa"/>
          </w:tcPr>
          <w:p w14:paraId="037FDE3A" w14:textId="14081684"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5B7D0932" w14:textId="32A5F54E" w:rsidR="00100E7E" w:rsidRPr="000407A9" w:rsidRDefault="005E50C0" w:rsidP="004B32FB">
            <w:pPr>
              <w:pStyle w:val="BodyText1"/>
              <w:spacing w:after="0"/>
              <w:rPr>
                <w:sz w:val="24"/>
                <w:szCs w:val="24"/>
              </w:rPr>
            </w:pPr>
            <w:r w:rsidRPr="000407A9">
              <w:rPr>
                <w:sz w:val="24"/>
                <w:szCs w:val="24"/>
              </w:rPr>
              <w:t>-</w:t>
            </w:r>
          </w:p>
        </w:tc>
      </w:tr>
      <w:tr w:rsidR="00D10FBA" w14:paraId="02228BD8" w14:textId="77777777" w:rsidTr="0002267E">
        <w:trPr>
          <w:cantSplit/>
        </w:trPr>
        <w:tc>
          <w:tcPr>
            <w:tcW w:w="1838" w:type="dxa"/>
          </w:tcPr>
          <w:p w14:paraId="4570C5E0" w14:textId="155483B2"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98-46-4 </w:t>
            </w:r>
          </w:p>
        </w:tc>
        <w:tc>
          <w:tcPr>
            <w:tcW w:w="2693" w:type="dxa"/>
          </w:tcPr>
          <w:p w14:paraId="1263F493" w14:textId="664D10EA"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alpha-trifluoro-3-nitrotoluene </w:t>
            </w:r>
          </w:p>
        </w:tc>
        <w:tc>
          <w:tcPr>
            <w:tcW w:w="2127" w:type="dxa"/>
          </w:tcPr>
          <w:p w14:paraId="1FAA68D9" w14:textId="358EC543" w:rsidR="00100E7E" w:rsidRPr="000407A9" w:rsidRDefault="00100E7E" w:rsidP="004B32FB">
            <w:pPr>
              <w:pStyle w:val="BodyText1"/>
              <w:spacing w:after="0"/>
              <w:rPr>
                <w:sz w:val="24"/>
                <w:szCs w:val="24"/>
              </w:rPr>
            </w:pPr>
            <w:r w:rsidRPr="000407A9">
              <w:rPr>
                <w:rFonts w:ascii="Arial" w:hAnsi="Arial" w:cs="Arial"/>
                <w:color w:val="000000"/>
                <w:sz w:val="24"/>
                <w:szCs w:val="24"/>
              </w:rPr>
              <w:t>0.1</w:t>
            </w:r>
          </w:p>
        </w:tc>
        <w:tc>
          <w:tcPr>
            <w:tcW w:w="1417" w:type="dxa"/>
          </w:tcPr>
          <w:p w14:paraId="6784FE35" w14:textId="41327687"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74192BFD" w14:textId="47F9F50E" w:rsidR="00100E7E" w:rsidRPr="000407A9" w:rsidRDefault="00100E7E" w:rsidP="00EC1704">
            <w:pPr>
              <w:pStyle w:val="BodyText1"/>
              <w:spacing w:after="0"/>
              <w:rPr>
                <w:sz w:val="24"/>
                <w:szCs w:val="24"/>
              </w:rPr>
            </w:pPr>
            <w:r w:rsidRPr="000407A9">
              <w:rPr>
                <w:rFonts w:ascii="Arial" w:hAnsi="Arial" w:cs="Arial"/>
                <w:color w:val="000000"/>
                <w:sz w:val="24"/>
                <w:szCs w:val="24"/>
              </w:rPr>
              <w:t>0.1</w:t>
            </w:r>
          </w:p>
        </w:tc>
        <w:tc>
          <w:tcPr>
            <w:tcW w:w="1443" w:type="dxa"/>
          </w:tcPr>
          <w:p w14:paraId="04B988F7" w14:textId="5B3AF606"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5CC82F8A" w14:textId="7FFD1925" w:rsidR="00100E7E" w:rsidRPr="000407A9" w:rsidRDefault="00100E7E" w:rsidP="00EC1704">
            <w:pPr>
              <w:pStyle w:val="BodyText1"/>
              <w:spacing w:after="0"/>
              <w:rPr>
                <w:sz w:val="24"/>
                <w:szCs w:val="24"/>
              </w:rPr>
            </w:pPr>
            <w:r w:rsidRPr="000407A9">
              <w:rPr>
                <w:rFonts w:ascii="Arial" w:hAnsi="Arial" w:cs="Arial"/>
                <w:color w:val="000000"/>
                <w:sz w:val="24"/>
                <w:szCs w:val="24"/>
              </w:rPr>
              <w:t>0.1</w:t>
            </w:r>
          </w:p>
        </w:tc>
        <w:tc>
          <w:tcPr>
            <w:tcW w:w="1291" w:type="dxa"/>
          </w:tcPr>
          <w:p w14:paraId="06D4A9BD" w14:textId="2BBA9FE5"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27805AA7" w14:textId="23C077EC" w:rsidR="00100E7E" w:rsidRPr="000407A9" w:rsidRDefault="005E50C0" w:rsidP="004B32FB">
            <w:pPr>
              <w:pStyle w:val="BodyText1"/>
              <w:spacing w:after="0"/>
              <w:rPr>
                <w:sz w:val="24"/>
                <w:szCs w:val="24"/>
              </w:rPr>
            </w:pPr>
            <w:r w:rsidRPr="000407A9">
              <w:rPr>
                <w:sz w:val="24"/>
                <w:szCs w:val="24"/>
              </w:rPr>
              <w:t>-</w:t>
            </w:r>
          </w:p>
        </w:tc>
      </w:tr>
      <w:tr w:rsidR="00D10FBA" w14:paraId="61EA2524" w14:textId="77777777" w:rsidTr="0002267E">
        <w:trPr>
          <w:cantSplit/>
        </w:trPr>
        <w:tc>
          <w:tcPr>
            <w:tcW w:w="1838" w:type="dxa"/>
          </w:tcPr>
          <w:p w14:paraId="025B826A" w14:textId="3194ECFC"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402-54-0 </w:t>
            </w:r>
          </w:p>
        </w:tc>
        <w:tc>
          <w:tcPr>
            <w:tcW w:w="2693" w:type="dxa"/>
          </w:tcPr>
          <w:p w14:paraId="0BA6BEAE" w14:textId="39543C64"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alpha-trifluoro-4-nitrotoluene </w:t>
            </w:r>
          </w:p>
        </w:tc>
        <w:tc>
          <w:tcPr>
            <w:tcW w:w="2127" w:type="dxa"/>
          </w:tcPr>
          <w:p w14:paraId="16EDDD18" w14:textId="6F9D8EAF" w:rsidR="00100E7E" w:rsidRPr="000407A9" w:rsidRDefault="00100E7E" w:rsidP="004B32FB">
            <w:pPr>
              <w:pStyle w:val="BodyText1"/>
              <w:spacing w:after="0"/>
              <w:rPr>
                <w:sz w:val="24"/>
                <w:szCs w:val="24"/>
              </w:rPr>
            </w:pPr>
            <w:r w:rsidRPr="000407A9">
              <w:rPr>
                <w:rFonts w:ascii="Arial" w:hAnsi="Arial" w:cs="Arial"/>
                <w:color w:val="000000"/>
                <w:sz w:val="24"/>
                <w:szCs w:val="24"/>
              </w:rPr>
              <w:t>0.1</w:t>
            </w:r>
          </w:p>
        </w:tc>
        <w:tc>
          <w:tcPr>
            <w:tcW w:w="1417" w:type="dxa"/>
          </w:tcPr>
          <w:p w14:paraId="3E47A34D" w14:textId="0A77BEEC"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5D50907D" w14:textId="2EE41437" w:rsidR="00100E7E" w:rsidRPr="000407A9" w:rsidRDefault="00100E7E" w:rsidP="00412347">
            <w:pPr>
              <w:pStyle w:val="BodyText1"/>
              <w:spacing w:after="0"/>
              <w:rPr>
                <w:sz w:val="24"/>
                <w:szCs w:val="24"/>
              </w:rPr>
            </w:pPr>
            <w:r w:rsidRPr="000407A9">
              <w:rPr>
                <w:rFonts w:ascii="Arial" w:hAnsi="Arial" w:cs="Arial"/>
                <w:color w:val="000000"/>
                <w:sz w:val="24"/>
                <w:szCs w:val="24"/>
              </w:rPr>
              <w:t>0.1</w:t>
            </w:r>
          </w:p>
        </w:tc>
        <w:tc>
          <w:tcPr>
            <w:tcW w:w="1443" w:type="dxa"/>
          </w:tcPr>
          <w:p w14:paraId="76C3F907" w14:textId="7EE84975"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573577C7" w14:textId="305718A6" w:rsidR="00100E7E" w:rsidRPr="000407A9" w:rsidRDefault="00100E7E" w:rsidP="00412347">
            <w:pPr>
              <w:pStyle w:val="BodyText1"/>
              <w:spacing w:after="0"/>
              <w:rPr>
                <w:sz w:val="24"/>
                <w:szCs w:val="24"/>
              </w:rPr>
            </w:pPr>
            <w:r w:rsidRPr="000407A9">
              <w:rPr>
                <w:rFonts w:ascii="Arial" w:hAnsi="Arial" w:cs="Arial"/>
                <w:color w:val="000000"/>
                <w:sz w:val="24"/>
                <w:szCs w:val="24"/>
              </w:rPr>
              <w:t>0.1</w:t>
            </w:r>
          </w:p>
        </w:tc>
        <w:tc>
          <w:tcPr>
            <w:tcW w:w="1291" w:type="dxa"/>
          </w:tcPr>
          <w:p w14:paraId="3940FF69" w14:textId="1859579F"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0D932B20" w14:textId="29C55042" w:rsidR="00100E7E" w:rsidRPr="000407A9" w:rsidRDefault="005E50C0" w:rsidP="00412347">
            <w:pPr>
              <w:pStyle w:val="BodyText1"/>
              <w:spacing w:after="0"/>
              <w:rPr>
                <w:sz w:val="24"/>
                <w:szCs w:val="24"/>
              </w:rPr>
            </w:pPr>
            <w:r w:rsidRPr="000407A9">
              <w:rPr>
                <w:sz w:val="24"/>
                <w:szCs w:val="24"/>
              </w:rPr>
              <w:t>-</w:t>
            </w:r>
          </w:p>
        </w:tc>
      </w:tr>
      <w:tr w:rsidR="00D10FBA" w14:paraId="6C3A643D" w14:textId="77777777" w:rsidTr="0002267E">
        <w:trPr>
          <w:cantSplit/>
        </w:trPr>
        <w:tc>
          <w:tcPr>
            <w:tcW w:w="1838" w:type="dxa"/>
          </w:tcPr>
          <w:p w14:paraId="6E9FD0F5" w14:textId="763B9A62" w:rsidR="00100E7E" w:rsidRPr="000407A9" w:rsidRDefault="00100E7E" w:rsidP="004B32FB">
            <w:pPr>
              <w:pStyle w:val="BodyText1"/>
              <w:spacing w:after="0"/>
              <w:rPr>
                <w:sz w:val="24"/>
                <w:szCs w:val="24"/>
              </w:rPr>
            </w:pPr>
            <w:r w:rsidRPr="000407A9">
              <w:rPr>
                <w:rFonts w:ascii="Arial" w:hAnsi="Arial" w:cs="Arial"/>
                <w:color w:val="000000"/>
                <w:sz w:val="24"/>
                <w:szCs w:val="24"/>
              </w:rPr>
              <w:lastRenderedPageBreak/>
              <w:t xml:space="preserve">61-82-5 </w:t>
            </w:r>
          </w:p>
        </w:tc>
        <w:tc>
          <w:tcPr>
            <w:tcW w:w="2693" w:type="dxa"/>
          </w:tcPr>
          <w:p w14:paraId="04204304" w14:textId="679E95D0"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amitrole </w:t>
            </w:r>
          </w:p>
        </w:tc>
        <w:tc>
          <w:tcPr>
            <w:tcW w:w="2127" w:type="dxa"/>
          </w:tcPr>
          <w:p w14:paraId="64B7953E" w14:textId="49E64246" w:rsidR="00100E7E" w:rsidRPr="000407A9" w:rsidRDefault="00100E7E" w:rsidP="004B32FB">
            <w:pPr>
              <w:pStyle w:val="BodyText1"/>
              <w:spacing w:after="0"/>
              <w:rPr>
                <w:sz w:val="24"/>
                <w:szCs w:val="24"/>
              </w:rPr>
            </w:pPr>
            <w:r w:rsidRPr="000407A9">
              <w:rPr>
                <w:rFonts w:ascii="Arial" w:hAnsi="Arial" w:cs="Arial"/>
                <w:color w:val="000000"/>
                <w:sz w:val="24"/>
                <w:szCs w:val="24"/>
              </w:rPr>
              <w:t>0.05</w:t>
            </w:r>
          </w:p>
        </w:tc>
        <w:tc>
          <w:tcPr>
            <w:tcW w:w="1417" w:type="dxa"/>
          </w:tcPr>
          <w:p w14:paraId="71E54C7A" w14:textId="21895EFC"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4B3E62D" w14:textId="2E0D9E13" w:rsidR="00100E7E" w:rsidRPr="000407A9" w:rsidRDefault="00100E7E" w:rsidP="00412347">
            <w:pPr>
              <w:pStyle w:val="BodyText1"/>
              <w:spacing w:after="0"/>
              <w:rPr>
                <w:sz w:val="24"/>
                <w:szCs w:val="24"/>
              </w:rPr>
            </w:pPr>
            <w:r w:rsidRPr="000407A9">
              <w:rPr>
                <w:rFonts w:ascii="Arial" w:hAnsi="Arial" w:cs="Arial"/>
                <w:color w:val="000000"/>
                <w:sz w:val="24"/>
                <w:szCs w:val="24"/>
              </w:rPr>
              <w:t>0.05</w:t>
            </w:r>
          </w:p>
        </w:tc>
        <w:tc>
          <w:tcPr>
            <w:tcW w:w="1443" w:type="dxa"/>
          </w:tcPr>
          <w:p w14:paraId="0491F796" w14:textId="5B75FF0A"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ED3E18C" w14:textId="58C60F0E" w:rsidR="00100E7E" w:rsidRPr="000407A9" w:rsidRDefault="00100E7E"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5180B091" w14:textId="413C5F8E"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1029C7E" w14:textId="1A5DB442" w:rsidR="00100E7E" w:rsidRPr="000407A9" w:rsidRDefault="00F9713A" w:rsidP="00412347">
            <w:pPr>
              <w:pStyle w:val="BodyText1"/>
              <w:spacing w:after="0"/>
              <w:rPr>
                <w:sz w:val="24"/>
                <w:szCs w:val="24"/>
              </w:rPr>
            </w:pPr>
            <w:r w:rsidRPr="000407A9">
              <w:rPr>
                <w:sz w:val="24"/>
                <w:szCs w:val="24"/>
              </w:rPr>
              <w:t>-</w:t>
            </w:r>
          </w:p>
        </w:tc>
      </w:tr>
      <w:tr w:rsidR="00D10FBA" w14:paraId="258011C1" w14:textId="77777777" w:rsidTr="0002267E">
        <w:trPr>
          <w:cantSplit/>
        </w:trPr>
        <w:tc>
          <w:tcPr>
            <w:tcW w:w="1838" w:type="dxa"/>
          </w:tcPr>
          <w:p w14:paraId="17246988" w14:textId="442AB1C3"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101-05-3 </w:t>
            </w:r>
          </w:p>
        </w:tc>
        <w:tc>
          <w:tcPr>
            <w:tcW w:w="2693" w:type="dxa"/>
          </w:tcPr>
          <w:p w14:paraId="6AF13323" w14:textId="34F26440"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anilazine </w:t>
            </w:r>
          </w:p>
        </w:tc>
        <w:tc>
          <w:tcPr>
            <w:tcW w:w="2127" w:type="dxa"/>
          </w:tcPr>
          <w:p w14:paraId="4243B06A" w14:textId="51FCBFFE" w:rsidR="00100E7E" w:rsidRPr="000407A9" w:rsidRDefault="00100E7E" w:rsidP="004B32FB">
            <w:pPr>
              <w:pStyle w:val="BodyText1"/>
              <w:spacing w:after="0"/>
              <w:rPr>
                <w:sz w:val="24"/>
                <w:szCs w:val="24"/>
              </w:rPr>
            </w:pPr>
            <w:r w:rsidRPr="000407A9">
              <w:rPr>
                <w:rFonts w:ascii="Arial" w:hAnsi="Arial" w:cs="Arial"/>
                <w:color w:val="000000"/>
                <w:sz w:val="24"/>
                <w:szCs w:val="24"/>
              </w:rPr>
              <w:t>0.05</w:t>
            </w:r>
          </w:p>
        </w:tc>
        <w:tc>
          <w:tcPr>
            <w:tcW w:w="1417" w:type="dxa"/>
          </w:tcPr>
          <w:p w14:paraId="39D39F29" w14:textId="685E5DD2"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68DBAC5" w14:textId="0742265F" w:rsidR="00100E7E" w:rsidRPr="000407A9" w:rsidRDefault="00100E7E" w:rsidP="00412347">
            <w:pPr>
              <w:pStyle w:val="BodyText1"/>
              <w:spacing w:after="0"/>
              <w:rPr>
                <w:sz w:val="24"/>
                <w:szCs w:val="24"/>
              </w:rPr>
            </w:pPr>
            <w:r w:rsidRPr="000407A9">
              <w:rPr>
                <w:rFonts w:ascii="Arial" w:hAnsi="Arial" w:cs="Arial"/>
                <w:color w:val="000000"/>
                <w:sz w:val="24"/>
                <w:szCs w:val="24"/>
              </w:rPr>
              <w:t>0.05</w:t>
            </w:r>
          </w:p>
        </w:tc>
        <w:tc>
          <w:tcPr>
            <w:tcW w:w="1443" w:type="dxa"/>
          </w:tcPr>
          <w:p w14:paraId="0642C700" w14:textId="0FC6BF44"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4AD8FDA7" w14:textId="56A44262" w:rsidR="00100E7E" w:rsidRPr="000407A9" w:rsidRDefault="00100E7E"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0187C16B" w14:textId="769389A8"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013DFDD" w14:textId="17D912FC" w:rsidR="00100E7E" w:rsidRPr="000407A9" w:rsidRDefault="00F9713A" w:rsidP="00412347">
            <w:pPr>
              <w:pStyle w:val="BodyText1"/>
              <w:spacing w:after="0"/>
              <w:rPr>
                <w:sz w:val="24"/>
                <w:szCs w:val="24"/>
              </w:rPr>
            </w:pPr>
            <w:r w:rsidRPr="000407A9">
              <w:rPr>
                <w:sz w:val="24"/>
                <w:szCs w:val="24"/>
              </w:rPr>
              <w:t>-</w:t>
            </w:r>
          </w:p>
        </w:tc>
      </w:tr>
      <w:tr w:rsidR="00D10FBA" w14:paraId="6811B6EC" w14:textId="77777777" w:rsidTr="0002267E">
        <w:trPr>
          <w:cantSplit/>
        </w:trPr>
        <w:tc>
          <w:tcPr>
            <w:tcW w:w="1838" w:type="dxa"/>
          </w:tcPr>
          <w:p w14:paraId="3D35F0B4" w14:textId="1514ECFE"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120-12-7 </w:t>
            </w:r>
          </w:p>
        </w:tc>
        <w:tc>
          <w:tcPr>
            <w:tcW w:w="2693" w:type="dxa"/>
          </w:tcPr>
          <w:p w14:paraId="59601031" w14:textId="5ED48298"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anthracene </w:t>
            </w:r>
          </w:p>
        </w:tc>
        <w:tc>
          <w:tcPr>
            <w:tcW w:w="2127" w:type="dxa"/>
          </w:tcPr>
          <w:p w14:paraId="555A09BB" w14:textId="19A2F583" w:rsidR="00100E7E" w:rsidRPr="000407A9" w:rsidRDefault="00100E7E" w:rsidP="004B32FB">
            <w:pPr>
              <w:pStyle w:val="BodyText1"/>
              <w:spacing w:after="0"/>
              <w:rPr>
                <w:sz w:val="24"/>
                <w:szCs w:val="24"/>
              </w:rPr>
            </w:pPr>
            <w:r w:rsidRPr="000407A9">
              <w:rPr>
                <w:rFonts w:ascii="Arial" w:hAnsi="Arial" w:cs="Arial"/>
                <w:color w:val="000000"/>
                <w:sz w:val="24"/>
                <w:szCs w:val="24"/>
              </w:rPr>
              <w:t>0.05</w:t>
            </w:r>
          </w:p>
        </w:tc>
        <w:tc>
          <w:tcPr>
            <w:tcW w:w="1417" w:type="dxa"/>
          </w:tcPr>
          <w:p w14:paraId="7A343448" w14:textId="1BB15279"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3FC696D5" w14:textId="7CB5A20D" w:rsidR="00100E7E" w:rsidRPr="000407A9" w:rsidRDefault="00100E7E" w:rsidP="00412347">
            <w:pPr>
              <w:pStyle w:val="BodyText1"/>
              <w:spacing w:after="0"/>
              <w:rPr>
                <w:sz w:val="24"/>
                <w:szCs w:val="24"/>
              </w:rPr>
            </w:pPr>
            <w:r w:rsidRPr="000407A9">
              <w:rPr>
                <w:rFonts w:ascii="Arial" w:hAnsi="Arial" w:cs="Arial"/>
                <w:color w:val="000000"/>
                <w:sz w:val="24"/>
                <w:szCs w:val="24"/>
              </w:rPr>
              <w:t>0.05</w:t>
            </w:r>
          </w:p>
        </w:tc>
        <w:tc>
          <w:tcPr>
            <w:tcW w:w="1443" w:type="dxa"/>
          </w:tcPr>
          <w:p w14:paraId="409539C7" w14:textId="5F16D278"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37D65D50" w14:textId="09952847" w:rsidR="00100E7E" w:rsidRPr="000407A9" w:rsidRDefault="00100E7E"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35C68D9F" w14:textId="3A36E7BC"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1D33D226" w14:textId="7DB9FA33" w:rsidR="00100E7E" w:rsidRPr="000407A9" w:rsidRDefault="00F9713A" w:rsidP="00412347">
            <w:pPr>
              <w:pStyle w:val="BodyText1"/>
              <w:spacing w:after="0"/>
              <w:rPr>
                <w:sz w:val="24"/>
                <w:szCs w:val="24"/>
              </w:rPr>
            </w:pPr>
            <w:r w:rsidRPr="000407A9">
              <w:rPr>
                <w:sz w:val="24"/>
                <w:szCs w:val="24"/>
              </w:rPr>
              <w:t>-</w:t>
            </w:r>
          </w:p>
        </w:tc>
      </w:tr>
      <w:tr w:rsidR="00D10FBA" w14:paraId="2C76120C" w14:textId="77777777" w:rsidTr="0002267E">
        <w:trPr>
          <w:cantSplit/>
        </w:trPr>
        <w:tc>
          <w:tcPr>
            <w:tcW w:w="1838" w:type="dxa"/>
          </w:tcPr>
          <w:p w14:paraId="01CD0DF1" w14:textId="1DF39669" w:rsidR="00664C42" w:rsidRPr="000407A9" w:rsidRDefault="003644B8" w:rsidP="004B32FB">
            <w:pPr>
              <w:pStyle w:val="BodyText1"/>
              <w:spacing w:after="0"/>
              <w:rPr>
                <w:sz w:val="24"/>
                <w:szCs w:val="24"/>
              </w:rPr>
            </w:pPr>
            <w:r w:rsidRPr="000407A9">
              <w:rPr>
                <w:sz w:val="24"/>
                <w:szCs w:val="24"/>
              </w:rPr>
              <w:t>n/a</w:t>
            </w:r>
          </w:p>
        </w:tc>
        <w:tc>
          <w:tcPr>
            <w:tcW w:w="2693" w:type="dxa"/>
          </w:tcPr>
          <w:p w14:paraId="329C9245" w14:textId="5472A979"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arsenic (inorganic III and V) </w:t>
            </w:r>
          </w:p>
        </w:tc>
        <w:tc>
          <w:tcPr>
            <w:tcW w:w="2127" w:type="dxa"/>
          </w:tcPr>
          <w:p w14:paraId="3BA431FE" w14:textId="4DDC65AA" w:rsidR="00664C42" w:rsidRPr="000407A9" w:rsidRDefault="00664C42" w:rsidP="004B32FB">
            <w:pPr>
              <w:pStyle w:val="BodyText1"/>
              <w:spacing w:after="0"/>
              <w:rPr>
                <w:sz w:val="24"/>
                <w:szCs w:val="24"/>
              </w:rPr>
            </w:pPr>
            <w:r w:rsidRPr="000407A9">
              <w:rPr>
                <w:rFonts w:ascii="Arial" w:hAnsi="Arial" w:cs="Arial"/>
                <w:color w:val="000000"/>
                <w:sz w:val="24"/>
                <w:szCs w:val="24"/>
              </w:rPr>
              <w:t>5</w:t>
            </w:r>
          </w:p>
        </w:tc>
        <w:tc>
          <w:tcPr>
            <w:tcW w:w="1417" w:type="dxa"/>
          </w:tcPr>
          <w:p w14:paraId="251EAE59" w14:textId="1B351B61"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25135457" w14:textId="5F680BF0" w:rsidR="00664C42" w:rsidRPr="000407A9" w:rsidRDefault="00664C42" w:rsidP="00412347">
            <w:pPr>
              <w:pStyle w:val="BodyText1"/>
              <w:spacing w:after="0"/>
              <w:rPr>
                <w:sz w:val="24"/>
                <w:szCs w:val="24"/>
              </w:rPr>
            </w:pPr>
            <w:r w:rsidRPr="000407A9">
              <w:rPr>
                <w:rFonts w:ascii="Arial" w:hAnsi="Arial" w:cs="Arial"/>
                <w:color w:val="000000"/>
                <w:sz w:val="24"/>
                <w:szCs w:val="24"/>
              </w:rPr>
              <w:t>5</w:t>
            </w:r>
          </w:p>
        </w:tc>
        <w:tc>
          <w:tcPr>
            <w:tcW w:w="1443" w:type="dxa"/>
          </w:tcPr>
          <w:p w14:paraId="7197566F" w14:textId="359EDCC4"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55DBCF71" w14:textId="2A88183B" w:rsidR="00664C42" w:rsidRPr="000407A9" w:rsidRDefault="00664C42" w:rsidP="00412347">
            <w:pPr>
              <w:pStyle w:val="BodyText1"/>
              <w:spacing w:after="0"/>
              <w:rPr>
                <w:sz w:val="24"/>
                <w:szCs w:val="24"/>
              </w:rPr>
            </w:pPr>
            <w:r w:rsidRPr="000407A9">
              <w:rPr>
                <w:rFonts w:ascii="Arial" w:hAnsi="Arial" w:cs="Arial"/>
                <w:color w:val="000000"/>
                <w:sz w:val="24"/>
                <w:szCs w:val="24"/>
              </w:rPr>
              <w:t>7.5</w:t>
            </w:r>
          </w:p>
        </w:tc>
        <w:tc>
          <w:tcPr>
            <w:tcW w:w="1291" w:type="dxa"/>
          </w:tcPr>
          <w:p w14:paraId="6CB20A46" w14:textId="42165EC8"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54112AC" w14:textId="528A9B2A" w:rsidR="00664C42" w:rsidRPr="000407A9" w:rsidRDefault="00911074" w:rsidP="00412347">
            <w:pPr>
              <w:pStyle w:val="BodyText1"/>
              <w:spacing w:after="0"/>
              <w:rPr>
                <w:sz w:val="24"/>
                <w:szCs w:val="24"/>
              </w:rPr>
            </w:pPr>
            <w:r w:rsidRPr="000407A9">
              <w:rPr>
                <w:sz w:val="24"/>
                <w:szCs w:val="24"/>
              </w:rPr>
              <w:t>-</w:t>
            </w:r>
          </w:p>
        </w:tc>
      </w:tr>
      <w:tr w:rsidR="00D10FBA" w14:paraId="1C95A9C3" w14:textId="77777777" w:rsidTr="0002267E">
        <w:trPr>
          <w:cantSplit/>
        </w:trPr>
        <w:tc>
          <w:tcPr>
            <w:tcW w:w="1838" w:type="dxa"/>
          </w:tcPr>
          <w:p w14:paraId="489F2DBA" w14:textId="785E9E57"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1912-24-9 </w:t>
            </w:r>
          </w:p>
        </w:tc>
        <w:tc>
          <w:tcPr>
            <w:tcW w:w="2693" w:type="dxa"/>
          </w:tcPr>
          <w:p w14:paraId="1DAA0A78" w14:textId="60ED6E62"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atrazine </w:t>
            </w:r>
          </w:p>
        </w:tc>
        <w:tc>
          <w:tcPr>
            <w:tcW w:w="2127" w:type="dxa"/>
          </w:tcPr>
          <w:p w14:paraId="1F606587" w14:textId="0FB08C55"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5023ADE7" w14:textId="03044D7C"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3D36A29" w14:textId="571D2ECA"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609C684E" w14:textId="1598E3B0"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B5A6820" w14:textId="25639B6D"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06599422" w14:textId="794E58D2"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35947D3F" w14:textId="2A6F6DE1" w:rsidR="00664C42" w:rsidRPr="000407A9" w:rsidRDefault="00911074" w:rsidP="00412347">
            <w:pPr>
              <w:pStyle w:val="BodyText1"/>
              <w:spacing w:after="0"/>
              <w:rPr>
                <w:sz w:val="24"/>
                <w:szCs w:val="24"/>
              </w:rPr>
            </w:pPr>
            <w:r w:rsidRPr="000407A9">
              <w:rPr>
                <w:sz w:val="24"/>
                <w:szCs w:val="24"/>
              </w:rPr>
              <w:t>-</w:t>
            </w:r>
          </w:p>
        </w:tc>
      </w:tr>
      <w:tr w:rsidR="00D10FBA" w14:paraId="0F32D820" w14:textId="77777777" w:rsidTr="0002267E">
        <w:trPr>
          <w:cantSplit/>
        </w:trPr>
        <w:tc>
          <w:tcPr>
            <w:tcW w:w="1838" w:type="dxa"/>
          </w:tcPr>
          <w:p w14:paraId="349E6972" w14:textId="4DB26148"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2642-71-9 </w:t>
            </w:r>
          </w:p>
        </w:tc>
        <w:tc>
          <w:tcPr>
            <w:tcW w:w="2693" w:type="dxa"/>
          </w:tcPr>
          <w:p w14:paraId="3C3FF875" w14:textId="4F4ADDB3"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azinphos ethyl </w:t>
            </w:r>
          </w:p>
        </w:tc>
        <w:tc>
          <w:tcPr>
            <w:tcW w:w="2127" w:type="dxa"/>
          </w:tcPr>
          <w:p w14:paraId="7D2B6343" w14:textId="0627EE01"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048BFB7A" w14:textId="44E244E6"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93B2DCC" w14:textId="377A0FA9"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3E58A09C" w14:textId="60B793A5"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9164EAC" w14:textId="7DA80531"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17D4F9B3" w14:textId="31DC2A5A"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07BFA01" w14:textId="0FD71F7E" w:rsidR="00664C42" w:rsidRPr="000407A9" w:rsidRDefault="00911074" w:rsidP="00412347">
            <w:pPr>
              <w:pStyle w:val="BodyText1"/>
              <w:spacing w:after="0"/>
              <w:rPr>
                <w:sz w:val="24"/>
                <w:szCs w:val="24"/>
              </w:rPr>
            </w:pPr>
            <w:r w:rsidRPr="000407A9">
              <w:rPr>
                <w:sz w:val="24"/>
                <w:szCs w:val="24"/>
              </w:rPr>
              <w:t>-</w:t>
            </w:r>
          </w:p>
        </w:tc>
      </w:tr>
      <w:tr w:rsidR="00D10FBA" w14:paraId="69BB55A6" w14:textId="77777777" w:rsidTr="0002267E">
        <w:trPr>
          <w:cantSplit/>
        </w:trPr>
        <w:tc>
          <w:tcPr>
            <w:tcW w:w="1838" w:type="dxa"/>
          </w:tcPr>
          <w:p w14:paraId="2C99FC59" w14:textId="66519AC8"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86-50-0 </w:t>
            </w:r>
          </w:p>
        </w:tc>
        <w:tc>
          <w:tcPr>
            <w:tcW w:w="2693" w:type="dxa"/>
          </w:tcPr>
          <w:p w14:paraId="2A72A911" w14:textId="63ABCD8F"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azinphos methyl </w:t>
            </w:r>
          </w:p>
        </w:tc>
        <w:tc>
          <w:tcPr>
            <w:tcW w:w="2127" w:type="dxa"/>
          </w:tcPr>
          <w:p w14:paraId="0BCCB6A3" w14:textId="50F9DE29"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47874D4D" w14:textId="1CCCA45D"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2CAD64C1" w14:textId="71CA329D"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12FF1B87" w14:textId="75049F07"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5FCFD498" w14:textId="4D55C242"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431BC128" w14:textId="6E0A3B69"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1ACDF1A0" w14:textId="4ADFD494" w:rsidR="00664C42" w:rsidRPr="000407A9" w:rsidRDefault="00911074" w:rsidP="00412347">
            <w:pPr>
              <w:pStyle w:val="BodyText1"/>
              <w:spacing w:after="0"/>
              <w:rPr>
                <w:sz w:val="24"/>
                <w:szCs w:val="24"/>
              </w:rPr>
            </w:pPr>
            <w:r w:rsidRPr="000407A9">
              <w:rPr>
                <w:sz w:val="24"/>
                <w:szCs w:val="24"/>
              </w:rPr>
              <w:t>-</w:t>
            </w:r>
          </w:p>
        </w:tc>
      </w:tr>
      <w:tr w:rsidR="00D10FBA" w14:paraId="1BE70538" w14:textId="77777777" w:rsidTr="0002267E">
        <w:trPr>
          <w:cantSplit/>
        </w:trPr>
        <w:tc>
          <w:tcPr>
            <w:tcW w:w="1838" w:type="dxa"/>
          </w:tcPr>
          <w:p w14:paraId="52D1A8EE" w14:textId="19961865" w:rsidR="00664C42" w:rsidRPr="000407A9" w:rsidRDefault="00664C42" w:rsidP="004B32FB">
            <w:pPr>
              <w:pStyle w:val="BodyText1"/>
              <w:spacing w:after="0"/>
              <w:rPr>
                <w:sz w:val="24"/>
                <w:szCs w:val="24"/>
              </w:rPr>
            </w:pPr>
            <w:r w:rsidRPr="000407A9">
              <w:rPr>
                <w:rFonts w:ascii="Arial" w:hAnsi="Arial" w:cs="Arial"/>
                <w:color w:val="000000"/>
                <w:sz w:val="24"/>
                <w:szCs w:val="24"/>
              </w:rPr>
              <w:t>3813-05-6</w:t>
            </w:r>
          </w:p>
        </w:tc>
        <w:tc>
          <w:tcPr>
            <w:tcW w:w="2693" w:type="dxa"/>
          </w:tcPr>
          <w:p w14:paraId="504A9451" w14:textId="2E3287E0"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benazolin </w:t>
            </w:r>
          </w:p>
        </w:tc>
        <w:tc>
          <w:tcPr>
            <w:tcW w:w="2127" w:type="dxa"/>
          </w:tcPr>
          <w:p w14:paraId="5828C9CE" w14:textId="63936428"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2FD2D0A2" w14:textId="28762CD2"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459AA6CD" w14:textId="58A24968"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58FDD90B" w14:textId="64E701CE"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1D7C5B48" w14:textId="0D3D32AD"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46C69C4B" w14:textId="7FCDCD78"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4C66B97E" w14:textId="07EB0743" w:rsidR="00664C42" w:rsidRPr="000407A9" w:rsidRDefault="00911074" w:rsidP="00412347">
            <w:pPr>
              <w:pStyle w:val="BodyText1"/>
              <w:spacing w:after="0"/>
              <w:rPr>
                <w:sz w:val="24"/>
                <w:szCs w:val="24"/>
              </w:rPr>
            </w:pPr>
            <w:r w:rsidRPr="000407A9">
              <w:rPr>
                <w:sz w:val="24"/>
                <w:szCs w:val="24"/>
              </w:rPr>
              <w:t>-</w:t>
            </w:r>
          </w:p>
        </w:tc>
      </w:tr>
      <w:tr w:rsidR="00D10FBA" w14:paraId="1072915E" w14:textId="77777777" w:rsidTr="0002267E">
        <w:trPr>
          <w:cantSplit/>
        </w:trPr>
        <w:tc>
          <w:tcPr>
            <w:tcW w:w="1838" w:type="dxa"/>
          </w:tcPr>
          <w:p w14:paraId="39275EAA" w14:textId="15505E65"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15310-01-7 </w:t>
            </w:r>
          </w:p>
        </w:tc>
        <w:tc>
          <w:tcPr>
            <w:tcW w:w="2693" w:type="dxa"/>
          </w:tcPr>
          <w:p w14:paraId="36675F13" w14:textId="47420E73"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benodanil </w:t>
            </w:r>
          </w:p>
        </w:tc>
        <w:tc>
          <w:tcPr>
            <w:tcW w:w="2127" w:type="dxa"/>
          </w:tcPr>
          <w:p w14:paraId="36B72209" w14:textId="4C312FBD"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2AA18DB6" w14:textId="160136F6"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2C63BD0" w14:textId="47A631EA"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59F152FB" w14:textId="4DD5C0D6"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1A095EC6" w14:textId="1C53C1FD"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74858182" w14:textId="5445BE22"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40C63F2E" w14:textId="5E82527B" w:rsidR="00664C42" w:rsidRPr="000407A9" w:rsidRDefault="00911074" w:rsidP="00412347">
            <w:pPr>
              <w:pStyle w:val="BodyText1"/>
              <w:spacing w:after="0"/>
              <w:rPr>
                <w:sz w:val="24"/>
                <w:szCs w:val="24"/>
              </w:rPr>
            </w:pPr>
            <w:r w:rsidRPr="000407A9">
              <w:rPr>
                <w:sz w:val="24"/>
                <w:szCs w:val="24"/>
              </w:rPr>
              <w:t>-</w:t>
            </w:r>
          </w:p>
        </w:tc>
      </w:tr>
      <w:tr w:rsidR="00D10FBA" w14:paraId="0E654B58" w14:textId="77777777" w:rsidTr="0002267E">
        <w:trPr>
          <w:cantSplit/>
        </w:trPr>
        <w:tc>
          <w:tcPr>
            <w:tcW w:w="1838" w:type="dxa"/>
          </w:tcPr>
          <w:p w14:paraId="163F8BD5" w14:textId="129BF32C"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17804-35-2 </w:t>
            </w:r>
          </w:p>
        </w:tc>
        <w:tc>
          <w:tcPr>
            <w:tcW w:w="2693" w:type="dxa"/>
          </w:tcPr>
          <w:p w14:paraId="1EE42533" w14:textId="03CCAA24"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benomyl </w:t>
            </w:r>
          </w:p>
        </w:tc>
        <w:tc>
          <w:tcPr>
            <w:tcW w:w="2127" w:type="dxa"/>
          </w:tcPr>
          <w:p w14:paraId="3173DF8F" w14:textId="5DA7E1AC"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4554361C" w14:textId="0C895EFA"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4AAC9CC0" w14:textId="0D0D47FC"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5B063DA7" w14:textId="518F33A3"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19780996" w14:textId="7DBCCAAE"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2D1471C5" w14:textId="4EB86694"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45D67D7" w14:textId="48A31AEA" w:rsidR="00664C42" w:rsidRPr="000407A9" w:rsidRDefault="00911074" w:rsidP="00412347">
            <w:pPr>
              <w:pStyle w:val="BodyText1"/>
              <w:spacing w:after="0"/>
              <w:rPr>
                <w:sz w:val="24"/>
                <w:szCs w:val="24"/>
              </w:rPr>
            </w:pPr>
            <w:r w:rsidRPr="000407A9">
              <w:rPr>
                <w:sz w:val="24"/>
                <w:szCs w:val="24"/>
              </w:rPr>
              <w:t>-</w:t>
            </w:r>
          </w:p>
        </w:tc>
      </w:tr>
      <w:tr w:rsidR="00D10FBA" w14:paraId="6C378E53" w14:textId="77777777" w:rsidTr="0002267E">
        <w:trPr>
          <w:cantSplit/>
        </w:trPr>
        <w:tc>
          <w:tcPr>
            <w:tcW w:w="1838" w:type="dxa"/>
          </w:tcPr>
          <w:p w14:paraId="5F083733" w14:textId="5C8E84BB"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71-43-2 </w:t>
            </w:r>
          </w:p>
        </w:tc>
        <w:tc>
          <w:tcPr>
            <w:tcW w:w="2693" w:type="dxa"/>
          </w:tcPr>
          <w:p w14:paraId="593A7D43" w14:textId="6286E561"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benzene </w:t>
            </w:r>
          </w:p>
        </w:tc>
        <w:tc>
          <w:tcPr>
            <w:tcW w:w="2127" w:type="dxa"/>
          </w:tcPr>
          <w:p w14:paraId="33E45619" w14:textId="6C1AB498" w:rsidR="00DA23C0" w:rsidRPr="000407A9" w:rsidRDefault="00DA23C0" w:rsidP="004B32FB">
            <w:pPr>
              <w:pStyle w:val="BodyText1"/>
              <w:spacing w:after="0"/>
              <w:rPr>
                <w:sz w:val="24"/>
                <w:szCs w:val="24"/>
              </w:rPr>
            </w:pPr>
            <w:r w:rsidRPr="000407A9">
              <w:rPr>
                <w:rFonts w:ascii="Arial" w:hAnsi="Arial" w:cs="Arial"/>
                <w:color w:val="000000"/>
                <w:sz w:val="24"/>
                <w:szCs w:val="24"/>
              </w:rPr>
              <w:t>0.5</w:t>
            </w:r>
          </w:p>
        </w:tc>
        <w:tc>
          <w:tcPr>
            <w:tcW w:w="1417" w:type="dxa"/>
          </w:tcPr>
          <w:p w14:paraId="59C7BFFE" w14:textId="578F1CCF"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5F1D54FA" w14:textId="28511920" w:rsidR="00DA23C0" w:rsidRPr="000407A9" w:rsidRDefault="00DA23C0" w:rsidP="004B32FB">
            <w:pPr>
              <w:pStyle w:val="BodyText1"/>
              <w:spacing w:after="0"/>
              <w:rPr>
                <w:sz w:val="24"/>
                <w:szCs w:val="24"/>
              </w:rPr>
            </w:pPr>
            <w:r w:rsidRPr="000407A9">
              <w:rPr>
                <w:rFonts w:ascii="Arial" w:hAnsi="Arial" w:cs="Arial"/>
                <w:color w:val="000000"/>
                <w:sz w:val="24"/>
                <w:szCs w:val="24"/>
              </w:rPr>
              <w:t>0.5</w:t>
            </w:r>
          </w:p>
        </w:tc>
        <w:tc>
          <w:tcPr>
            <w:tcW w:w="1443" w:type="dxa"/>
          </w:tcPr>
          <w:p w14:paraId="0351F5A2" w14:textId="4A3DB7FE"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7A48F029" w14:textId="3CC85D2C" w:rsidR="00DA23C0" w:rsidRPr="000407A9" w:rsidRDefault="00DA23C0" w:rsidP="004B32FB">
            <w:pPr>
              <w:pStyle w:val="BodyText1"/>
              <w:spacing w:after="0"/>
              <w:rPr>
                <w:sz w:val="24"/>
                <w:szCs w:val="24"/>
              </w:rPr>
            </w:pPr>
            <w:r w:rsidRPr="000407A9">
              <w:rPr>
                <w:rFonts w:ascii="Arial" w:hAnsi="Arial" w:cs="Arial"/>
                <w:color w:val="000000"/>
                <w:sz w:val="24"/>
                <w:szCs w:val="24"/>
              </w:rPr>
              <w:t>0.75</w:t>
            </w:r>
          </w:p>
        </w:tc>
        <w:tc>
          <w:tcPr>
            <w:tcW w:w="1291" w:type="dxa"/>
          </w:tcPr>
          <w:p w14:paraId="5B324A75" w14:textId="6DAB28EA"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335F5B1F" w14:textId="3F1F97C2" w:rsidR="00DA23C0" w:rsidRPr="000407A9" w:rsidRDefault="0065209C" w:rsidP="004B32FB">
            <w:pPr>
              <w:pStyle w:val="BodyText1"/>
              <w:spacing w:after="0"/>
              <w:rPr>
                <w:sz w:val="24"/>
                <w:szCs w:val="24"/>
              </w:rPr>
            </w:pPr>
            <w:r w:rsidRPr="000407A9">
              <w:rPr>
                <w:sz w:val="24"/>
                <w:szCs w:val="24"/>
              </w:rPr>
              <w:t>-</w:t>
            </w:r>
          </w:p>
        </w:tc>
      </w:tr>
      <w:tr w:rsidR="00D10FBA" w14:paraId="7EB63250" w14:textId="77777777" w:rsidTr="0002267E">
        <w:trPr>
          <w:cantSplit/>
        </w:trPr>
        <w:tc>
          <w:tcPr>
            <w:tcW w:w="1838" w:type="dxa"/>
          </w:tcPr>
          <w:p w14:paraId="2A5BECBB" w14:textId="5A4D813B" w:rsidR="00DA23C0" w:rsidRPr="000407A9" w:rsidRDefault="00DA23C0" w:rsidP="004B32FB">
            <w:pPr>
              <w:pStyle w:val="BodyText1"/>
              <w:spacing w:after="0"/>
              <w:rPr>
                <w:sz w:val="24"/>
                <w:szCs w:val="24"/>
              </w:rPr>
            </w:pPr>
            <w:r w:rsidRPr="000407A9">
              <w:rPr>
                <w:rFonts w:ascii="Arial" w:hAnsi="Arial" w:cs="Arial"/>
                <w:color w:val="000000"/>
                <w:sz w:val="24"/>
                <w:szCs w:val="24"/>
              </w:rPr>
              <w:lastRenderedPageBreak/>
              <w:t xml:space="preserve">50-32-8 </w:t>
            </w:r>
          </w:p>
        </w:tc>
        <w:tc>
          <w:tcPr>
            <w:tcW w:w="2693" w:type="dxa"/>
          </w:tcPr>
          <w:p w14:paraId="23958F09" w14:textId="6A63A7BF"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benzo(a)pyrene </w:t>
            </w:r>
          </w:p>
        </w:tc>
        <w:tc>
          <w:tcPr>
            <w:tcW w:w="2127" w:type="dxa"/>
          </w:tcPr>
          <w:p w14:paraId="3B9D2296" w14:textId="0C273922" w:rsidR="00DA23C0" w:rsidRPr="000407A9" w:rsidRDefault="00DA23C0" w:rsidP="008F3465">
            <w:pPr>
              <w:pStyle w:val="BodyText1"/>
              <w:spacing w:after="0"/>
              <w:rPr>
                <w:sz w:val="24"/>
                <w:szCs w:val="24"/>
              </w:rPr>
            </w:pPr>
            <w:r w:rsidRPr="000407A9">
              <w:rPr>
                <w:rFonts w:ascii="Arial" w:hAnsi="Arial" w:cs="Arial"/>
                <w:color w:val="000000"/>
                <w:sz w:val="24"/>
                <w:szCs w:val="24"/>
              </w:rPr>
              <w:t>0.005</w:t>
            </w:r>
          </w:p>
        </w:tc>
        <w:tc>
          <w:tcPr>
            <w:tcW w:w="1417" w:type="dxa"/>
          </w:tcPr>
          <w:p w14:paraId="1644B7ED" w14:textId="57C792A9"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6550B3FF" w14:textId="1E5237E9" w:rsidR="00DA23C0" w:rsidRPr="000407A9" w:rsidRDefault="00DA23C0" w:rsidP="008F3465">
            <w:pPr>
              <w:pStyle w:val="BodyText1"/>
              <w:spacing w:after="0"/>
              <w:rPr>
                <w:sz w:val="24"/>
                <w:szCs w:val="24"/>
              </w:rPr>
            </w:pPr>
            <w:r w:rsidRPr="000407A9">
              <w:rPr>
                <w:rFonts w:ascii="Arial" w:hAnsi="Arial" w:cs="Arial"/>
                <w:color w:val="000000"/>
                <w:sz w:val="24"/>
                <w:szCs w:val="24"/>
              </w:rPr>
              <w:t>0.00034</w:t>
            </w:r>
          </w:p>
        </w:tc>
        <w:tc>
          <w:tcPr>
            <w:tcW w:w="1443" w:type="dxa"/>
          </w:tcPr>
          <w:p w14:paraId="6416209D" w14:textId="5337A94E"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3FEE2537" w14:textId="1966F000" w:rsidR="00DA23C0" w:rsidRPr="000407A9" w:rsidRDefault="00DA23C0" w:rsidP="008F3465">
            <w:pPr>
              <w:pStyle w:val="BodyText1"/>
              <w:spacing w:after="0"/>
              <w:rPr>
                <w:sz w:val="24"/>
                <w:szCs w:val="24"/>
              </w:rPr>
            </w:pPr>
            <w:r w:rsidRPr="000407A9">
              <w:rPr>
                <w:rFonts w:ascii="Arial" w:hAnsi="Arial" w:cs="Arial"/>
                <w:color w:val="000000"/>
                <w:sz w:val="24"/>
                <w:szCs w:val="24"/>
              </w:rPr>
              <w:t>0.0075</w:t>
            </w:r>
          </w:p>
        </w:tc>
        <w:tc>
          <w:tcPr>
            <w:tcW w:w="1291" w:type="dxa"/>
          </w:tcPr>
          <w:p w14:paraId="2E168453" w14:textId="1D120199"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30DF39B9" w14:textId="3A0DBEC6" w:rsidR="00DA23C0" w:rsidRPr="000407A9" w:rsidRDefault="0065209C" w:rsidP="008F3465">
            <w:pPr>
              <w:pStyle w:val="BodyText1"/>
              <w:spacing w:after="0"/>
              <w:rPr>
                <w:sz w:val="24"/>
                <w:szCs w:val="24"/>
              </w:rPr>
            </w:pPr>
            <w:r w:rsidRPr="000407A9">
              <w:rPr>
                <w:sz w:val="24"/>
                <w:szCs w:val="24"/>
              </w:rPr>
              <w:t>-</w:t>
            </w:r>
          </w:p>
        </w:tc>
      </w:tr>
      <w:tr w:rsidR="00D10FBA" w14:paraId="0D4F2B32" w14:textId="77777777" w:rsidTr="0002267E">
        <w:trPr>
          <w:cantSplit/>
        </w:trPr>
        <w:tc>
          <w:tcPr>
            <w:tcW w:w="1838" w:type="dxa"/>
          </w:tcPr>
          <w:p w14:paraId="2EB52B89" w14:textId="56D41D01"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205-99-2 </w:t>
            </w:r>
          </w:p>
        </w:tc>
        <w:tc>
          <w:tcPr>
            <w:tcW w:w="2693" w:type="dxa"/>
          </w:tcPr>
          <w:p w14:paraId="77540600" w14:textId="226981B6"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benzo(b)fluoroanthene </w:t>
            </w:r>
          </w:p>
        </w:tc>
        <w:tc>
          <w:tcPr>
            <w:tcW w:w="2127" w:type="dxa"/>
          </w:tcPr>
          <w:p w14:paraId="6D772908" w14:textId="44A1EE7F" w:rsidR="00DA23C0" w:rsidRPr="000407A9" w:rsidRDefault="00DA23C0" w:rsidP="008F3465">
            <w:pPr>
              <w:pStyle w:val="BodyText1"/>
              <w:spacing w:after="0"/>
              <w:rPr>
                <w:sz w:val="24"/>
                <w:szCs w:val="24"/>
              </w:rPr>
            </w:pPr>
            <w:r w:rsidRPr="000407A9">
              <w:rPr>
                <w:rFonts w:ascii="Arial" w:hAnsi="Arial" w:cs="Arial"/>
                <w:color w:val="000000"/>
                <w:sz w:val="24"/>
                <w:szCs w:val="24"/>
              </w:rPr>
              <w:t>0.05</w:t>
            </w:r>
          </w:p>
        </w:tc>
        <w:tc>
          <w:tcPr>
            <w:tcW w:w="1417" w:type="dxa"/>
          </w:tcPr>
          <w:p w14:paraId="0F6DFBA4" w14:textId="13474DA4"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95B6D11" w14:textId="317A3557" w:rsidR="00DA23C0" w:rsidRPr="000407A9" w:rsidRDefault="00DA23C0" w:rsidP="008F3465">
            <w:pPr>
              <w:pStyle w:val="BodyText1"/>
              <w:spacing w:after="0"/>
              <w:rPr>
                <w:sz w:val="24"/>
                <w:szCs w:val="24"/>
              </w:rPr>
            </w:pPr>
            <w:r w:rsidRPr="000407A9">
              <w:rPr>
                <w:rFonts w:ascii="Arial" w:hAnsi="Arial" w:cs="Arial"/>
                <w:color w:val="000000"/>
                <w:sz w:val="24"/>
                <w:szCs w:val="24"/>
              </w:rPr>
              <w:t>0.05</w:t>
            </w:r>
          </w:p>
        </w:tc>
        <w:tc>
          <w:tcPr>
            <w:tcW w:w="1443" w:type="dxa"/>
          </w:tcPr>
          <w:p w14:paraId="1373D848" w14:textId="385D1D41"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5E3CF0FC" w14:textId="67380780" w:rsidR="00DA23C0" w:rsidRPr="000407A9" w:rsidRDefault="00DA23C0"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62F5E18A" w14:textId="6B849EE0"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DDA5DDA" w14:textId="1BE292F9"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Benzo(a)pyrene is used as a marker compound in surface waters; assessment of generic PAHs should refer to benzo(a)pyrene </w:t>
            </w:r>
          </w:p>
        </w:tc>
      </w:tr>
      <w:tr w:rsidR="00D10FBA" w14:paraId="1FC733C9" w14:textId="77777777" w:rsidTr="0002267E">
        <w:trPr>
          <w:cantSplit/>
        </w:trPr>
        <w:tc>
          <w:tcPr>
            <w:tcW w:w="1838" w:type="dxa"/>
          </w:tcPr>
          <w:p w14:paraId="0E336E59" w14:textId="59CFEE5C" w:rsidR="00DA23C0" w:rsidRPr="000407A9" w:rsidRDefault="00DA23C0" w:rsidP="004B32FB">
            <w:pPr>
              <w:pStyle w:val="BodyText1"/>
              <w:spacing w:after="0"/>
              <w:rPr>
                <w:sz w:val="24"/>
                <w:szCs w:val="24"/>
              </w:rPr>
            </w:pPr>
            <w:r w:rsidRPr="000407A9">
              <w:rPr>
                <w:rFonts w:ascii="Arial" w:hAnsi="Arial" w:cs="Arial"/>
                <w:color w:val="000000"/>
                <w:sz w:val="24"/>
                <w:szCs w:val="24"/>
              </w:rPr>
              <w:lastRenderedPageBreak/>
              <w:t xml:space="preserve">191-24-2 </w:t>
            </w:r>
          </w:p>
        </w:tc>
        <w:tc>
          <w:tcPr>
            <w:tcW w:w="2693" w:type="dxa"/>
          </w:tcPr>
          <w:p w14:paraId="661D1443" w14:textId="18F82A59"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benzo(g,h,i)perylene </w:t>
            </w:r>
          </w:p>
        </w:tc>
        <w:tc>
          <w:tcPr>
            <w:tcW w:w="2127" w:type="dxa"/>
          </w:tcPr>
          <w:p w14:paraId="049F3692" w14:textId="037D5388" w:rsidR="00DA23C0" w:rsidRPr="000407A9" w:rsidRDefault="00DA23C0" w:rsidP="008F3465">
            <w:pPr>
              <w:pStyle w:val="BodyText1"/>
              <w:spacing w:after="0"/>
              <w:rPr>
                <w:sz w:val="24"/>
                <w:szCs w:val="24"/>
              </w:rPr>
            </w:pPr>
            <w:r w:rsidRPr="000407A9">
              <w:rPr>
                <w:rFonts w:ascii="Arial" w:hAnsi="Arial" w:cs="Arial"/>
                <w:color w:val="000000"/>
                <w:sz w:val="24"/>
                <w:szCs w:val="24"/>
              </w:rPr>
              <w:t>0.05</w:t>
            </w:r>
          </w:p>
        </w:tc>
        <w:tc>
          <w:tcPr>
            <w:tcW w:w="1417" w:type="dxa"/>
          </w:tcPr>
          <w:p w14:paraId="6AFD258D" w14:textId="79FA288C"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C967A00" w14:textId="0CF28025" w:rsidR="00DA23C0" w:rsidRPr="000407A9" w:rsidRDefault="00DA23C0" w:rsidP="008F3465">
            <w:pPr>
              <w:pStyle w:val="BodyText1"/>
              <w:spacing w:after="0"/>
              <w:rPr>
                <w:sz w:val="24"/>
                <w:szCs w:val="24"/>
              </w:rPr>
            </w:pPr>
            <w:r w:rsidRPr="000407A9">
              <w:rPr>
                <w:rFonts w:ascii="Arial" w:hAnsi="Arial" w:cs="Arial"/>
                <w:color w:val="000000"/>
                <w:sz w:val="24"/>
                <w:szCs w:val="24"/>
              </w:rPr>
              <w:t>0.05</w:t>
            </w:r>
          </w:p>
        </w:tc>
        <w:tc>
          <w:tcPr>
            <w:tcW w:w="1443" w:type="dxa"/>
          </w:tcPr>
          <w:p w14:paraId="03D31B82" w14:textId="4E2AB387"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54D304F8" w14:textId="573622B3" w:rsidR="00DA23C0" w:rsidRPr="000407A9" w:rsidRDefault="00DA23C0"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3E728785" w14:textId="52DE1301"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4AC5C299" w14:textId="5E2D125A"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Benzo(a)pyrene is used as a marker compound in surface waters; assessment of generic PAHs should refer to benzo(a)pyrene </w:t>
            </w:r>
          </w:p>
        </w:tc>
      </w:tr>
      <w:tr w:rsidR="00D10FBA" w14:paraId="36155D04" w14:textId="77777777" w:rsidTr="0002267E">
        <w:trPr>
          <w:cantSplit/>
        </w:trPr>
        <w:tc>
          <w:tcPr>
            <w:tcW w:w="1838" w:type="dxa"/>
          </w:tcPr>
          <w:p w14:paraId="381A7572" w14:textId="2C8BEF5F" w:rsidR="00DA23C0" w:rsidRPr="000407A9" w:rsidRDefault="00DA23C0" w:rsidP="004B32FB">
            <w:pPr>
              <w:pStyle w:val="BodyText1"/>
              <w:spacing w:after="0"/>
              <w:rPr>
                <w:sz w:val="24"/>
                <w:szCs w:val="24"/>
              </w:rPr>
            </w:pPr>
            <w:r w:rsidRPr="000407A9">
              <w:rPr>
                <w:rFonts w:ascii="Arial" w:hAnsi="Arial" w:cs="Arial"/>
                <w:color w:val="000000"/>
                <w:sz w:val="24"/>
                <w:szCs w:val="24"/>
              </w:rPr>
              <w:lastRenderedPageBreak/>
              <w:t xml:space="preserve">207-08-9 </w:t>
            </w:r>
          </w:p>
        </w:tc>
        <w:tc>
          <w:tcPr>
            <w:tcW w:w="2693" w:type="dxa"/>
          </w:tcPr>
          <w:p w14:paraId="6A185E91" w14:textId="0F6AD978"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benzo(k)fluoranthene </w:t>
            </w:r>
          </w:p>
        </w:tc>
        <w:tc>
          <w:tcPr>
            <w:tcW w:w="2127" w:type="dxa"/>
          </w:tcPr>
          <w:p w14:paraId="43F0DDCE" w14:textId="11258ECA" w:rsidR="00DA23C0" w:rsidRPr="000407A9" w:rsidRDefault="00DA23C0" w:rsidP="004B32FB">
            <w:pPr>
              <w:pStyle w:val="BodyText1"/>
              <w:spacing w:after="0"/>
              <w:rPr>
                <w:sz w:val="24"/>
                <w:szCs w:val="24"/>
              </w:rPr>
            </w:pPr>
            <w:r w:rsidRPr="000407A9">
              <w:rPr>
                <w:rFonts w:ascii="Arial" w:hAnsi="Arial" w:cs="Arial"/>
                <w:color w:val="000000"/>
                <w:sz w:val="24"/>
                <w:szCs w:val="24"/>
              </w:rPr>
              <w:t>0.05</w:t>
            </w:r>
          </w:p>
        </w:tc>
        <w:tc>
          <w:tcPr>
            <w:tcW w:w="1417" w:type="dxa"/>
          </w:tcPr>
          <w:p w14:paraId="0A7A0EB7" w14:textId="68E385B7"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7934505" w14:textId="7B8DAF5E" w:rsidR="00DA23C0" w:rsidRPr="000407A9" w:rsidRDefault="00DA23C0" w:rsidP="008F3465">
            <w:pPr>
              <w:pStyle w:val="BodyText1"/>
              <w:spacing w:after="0"/>
              <w:rPr>
                <w:sz w:val="24"/>
                <w:szCs w:val="24"/>
              </w:rPr>
            </w:pPr>
            <w:r w:rsidRPr="000407A9">
              <w:rPr>
                <w:rFonts w:ascii="Arial" w:hAnsi="Arial" w:cs="Arial"/>
                <w:color w:val="000000"/>
                <w:sz w:val="24"/>
                <w:szCs w:val="24"/>
              </w:rPr>
              <w:t>0.05</w:t>
            </w:r>
          </w:p>
        </w:tc>
        <w:tc>
          <w:tcPr>
            <w:tcW w:w="1443" w:type="dxa"/>
          </w:tcPr>
          <w:p w14:paraId="37CB8FAF" w14:textId="058DACF4"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753EF43" w14:textId="2730AD3C" w:rsidR="00DA23C0" w:rsidRPr="000407A9" w:rsidRDefault="00DA23C0"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0A0EAA25" w14:textId="1172B12A"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6FA207E2" w14:textId="0225F3DF"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Benzo(a)pyrene is used as a marker compound in surface waters; assessment of generic PAHs should refer to benzo(a)pyrene </w:t>
            </w:r>
          </w:p>
        </w:tc>
      </w:tr>
      <w:tr w:rsidR="00D10FBA" w14:paraId="43CC66E2" w14:textId="77777777" w:rsidTr="0002267E">
        <w:trPr>
          <w:cantSplit/>
        </w:trPr>
        <w:tc>
          <w:tcPr>
            <w:tcW w:w="1838" w:type="dxa"/>
          </w:tcPr>
          <w:p w14:paraId="6C9E3C4A" w14:textId="1A06161A" w:rsidR="007F2E34" w:rsidRPr="000407A9" w:rsidRDefault="007F2E34" w:rsidP="004B32FB">
            <w:pPr>
              <w:pStyle w:val="BodyText1"/>
              <w:spacing w:after="0"/>
              <w:rPr>
                <w:sz w:val="24"/>
                <w:szCs w:val="24"/>
              </w:rPr>
            </w:pPr>
            <w:r w:rsidRPr="000407A9">
              <w:rPr>
                <w:rFonts w:ascii="Arial" w:hAnsi="Arial" w:cs="Arial"/>
                <w:color w:val="000000"/>
                <w:sz w:val="24"/>
                <w:szCs w:val="24"/>
              </w:rPr>
              <w:t xml:space="preserve">42576-02-3 </w:t>
            </w:r>
          </w:p>
        </w:tc>
        <w:tc>
          <w:tcPr>
            <w:tcW w:w="2693" w:type="dxa"/>
          </w:tcPr>
          <w:p w14:paraId="0D7BDAEC" w14:textId="768A966E" w:rsidR="007F2E34" w:rsidRPr="000407A9" w:rsidRDefault="007F2E34" w:rsidP="004B32FB">
            <w:pPr>
              <w:pStyle w:val="BodyText1"/>
              <w:spacing w:after="0"/>
              <w:rPr>
                <w:sz w:val="24"/>
                <w:szCs w:val="24"/>
              </w:rPr>
            </w:pPr>
            <w:r w:rsidRPr="000407A9">
              <w:rPr>
                <w:rFonts w:ascii="Arial" w:hAnsi="Arial" w:cs="Arial"/>
                <w:color w:val="000000"/>
                <w:sz w:val="24"/>
                <w:szCs w:val="24"/>
              </w:rPr>
              <w:t xml:space="preserve">bifenox </w:t>
            </w:r>
          </w:p>
        </w:tc>
        <w:tc>
          <w:tcPr>
            <w:tcW w:w="2127" w:type="dxa"/>
          </w:tcPr>
          <w:p w14:paraId="638A42E9" w14:textId="3DB9FE3F" w:rsidR="007F2E34" w:rsidRPr="000407A9" w:rsidRDefault="007F2E34" w:rsidP="004B32FB">
            <w:pPr>
              <w:pStyle w:val="BodyText1"/>
              <w:spacing w:after="0"/>
              <w:rPr>
                <w:sz w:val="24"/>
                <w:szCs w:val="24"/>
              </w:rPr>
            </w:pPr>
            <w:r w:rsidRPr="000407A9">
              <w:rPr>
                <w:rFonts w:ascii="Arial" w:hAnsi="Arial" w:cs="Arial"/>
                <w:color w:val="000000"/>
                <w:sz w:val="24"/>
                <w:szCs w:val="24"/>
              </w:rPr>
              <w:t>0.05</w:t>
            </w:r>
          </w:p>
        </w:tc>
        <w:tc>
          <w:tcPr>
            <w:tcW w:w="1417" w:type="dxa"/>
          </w:tcPr>
          <w:p w14:paraId="4A35C0CE" w14:textId="235B97EC"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B3288B7" w14:textId="0BDFF4D5" w:rsidR="007F2E34" w:rsidRPr="000407A9" w:rsidRDefault="007F2E34" w:rsidP="008F3465">
            <w:pPr>
              <w:pStyle w:val="BodyText1"/>
              <w:spacing w:after="0"/>
              <w:rPr>
                <w:sz w:val="24"/>
                <w:szCs w:val="24"/>
              </w:rPr>
            </w:pPr>
            <w:r w:rsidRPr="000407A9">
              <w:rPr>
                <w:rFonts w:ascii="Arial" w:hAnsi="Arial" w:cs="Arial"/>
                <w:color w:val="000000"/>
                <w:sz w:val="24"/>
                <w:szCs w:val="24"/>
              </w:rPr>
              <w:t>0.024</w:t>
            </w:r>
          </w:p>
        </w:tc>
        <w:tc>
          <w:tcPr>
            <w:tcW w:w="1443" w:type="dxa"/>
          </w:tcPr>
          <w:p w14:paraId="2CB37AD8" w14:textId="29C0366B"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7C7C8A4E" w14:textId="4DF472B3" w:rsidR="007F2E34" w:rsidRPr="000407A9" w:rsidRDefault="007F2E34"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50D2CA5F" w14:textId="35E10FF9"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41AA780D" w14:textId="005CA149" w:rsidR="007F2E34" w:rsidRPr="000407A9" w:rsidRDefault="00DB7E21" w:rsidP="008F3465">
            <w:pPr>
              <w:pStyle w:val="BodyText1"/>
              <w:spacing w:after="0"/>
              <w:rPr>
                <w:sz w:val="24"/>
                <w:szCs w:val="24"/>
              </w:rPr>
            </w:pPr>
            <w:r w:rsidRPr="000407A9">
              <w:rPr>
                <w:sz w:val="24"/>
                <w:szCs w:val="24"/>
              </w:rPr>
              <w:t>-</w:t>
            </w:r>
          </w:p>
        </w:tc>
      </w:tr>
      <w:tr w:rsidR="00D10FBA" w14:paraId="13AAC0D5" w14:textId="77777777" w:rsidTr="0002267E">
        <w:trPr>
          <w:cantSplit/>
        </w:trPr>
        <w:tc>
          <w:tcPr>
            <w:tcW w:w="1838" w:type="dxa"/>
          </w:tcPr>
          <w:p w14:paraId="1393D5FA" w14:textId="162EA039" w:rsidR="007F2E34" w:rsidRPr="000407A9" w:rsidRDefault="007F2E34" w:rsidP="004B32FB">
            <w:pPr>
              <w:pStyle w:val="BodyText1"/>
              <w:spacing w:after="0"/>
              <w:rPr>
                <w:sz w:val="24"/>
                <w:szCs w:val="24"/>
              </w:rPr>
            </w:pPr>
            <w:r w:rsidRPr="000407A9">
              <w:rPr>
                <w:rFonts w:ascii="Arial" w:hAnsi="Arial" w:cs="Arial"/>
                <w:color w:val="000000"/>
                <w:sz w:val="24"/>
                <w:szCs w:val="24"/>
              </w:rPr>
              <w:t xml:space="preserve">82657-04-3 </w:t>
            </w:r>
          </w:p>
        </w:tc>
        <w:tc>
          <w:tcPr>
            <w:tcW w:w="2693" w:type="dxa"/>
          </w:tcPr>
          <w:p w14:paraId="2984A48C" w14:textId="15C5593E" w:rsidR="007F2E34" w:rsidRPr="000407A9" w:rsidRDefault="007F2E34" w:rsidP="004B32FB">
            <w:pPr>
              <w:pStyle w:val="BodyText1"/>
              <w:spacing w:after="0"/>
              <w:rPr>
                <w:sz w:val="24"/>
                <w:szCs w:val="24"/>
              </w:rPr>
            </w:pPr>
            <w:r w:rsidRPr="000407A9">
              <w:rPr>
                <w:rFonts w:ascii="Arial" w:hAnsi="Arial" w:cs="Arial"/>
                <w:color w:val="000000"/>
                <w:sz w:val="24"/>
                <w:szCs w:val="24"/>
              </w:rPr>
              <w:t xml:space="preserve">bifenthrin </w:t>
            </w:r>
          </w:p>
        </w:tc>
        <w:tc>
          <w:tcPr>
            <w:tcW w:w="2127" w:type="dxa"/>
          </w:tcPr>
          <w:p w14:paraId="60A968B2" w14:textId="4EFD4B48" w:rsidR="007F2E34" w:rsidRPr="000407A9" w:rsidRDefault="007F2E34" w:rsidP="004B32FB">
            <w:pPr>
              <w:pStyle w:val="BodyText1"/>
              <w:spacing w:after="0"/>
              <w:rPr>
                <w:sz w:val="24"/>
                <w:szCs w:val="24"/>
              </w:rPr>
            </w:pPr>
            <w:r w:rsidRPr="000407A9">
              <w:rPr>
                <w:rFonts w:ascii="Arial" w:hAnsi="Arial" w:cs="Arial"/>
                <w:color w:val="000000"/>
                <w:sz w:val="24"/>
                <w:szCs w:val="24"/>
              </w:rPr>
              <w:t>0.05</w:t>
            </w:r>
          </w:p>
        </w:tc>
        <w:tc>
          <w:tcPr>
            <w:tcW w:w="1417" w:type="dxa"/>
          </w:tcPr>
          <w:p w14:paraId="5E226CB3" w14:textId="663DE5FE"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69B0E86A" w14:textId="6FAD1D22" w:rsidR="007F2E34" w:rsidRPr="000407A9" w:rsidRDefault="007F2E34" w:rsidP="008F3465">
            <w:pPr>
              <w:pStyle w:val="BodyText1"/>
              <w:spacing w:after="0"/>
              <w:rPr>
                <w:sz w:val="24"/>
                <w:szCs w:val="24"/>
              </w:rPr>
            </w:pPr>
            <w:r w:rsidRPr="000407A9">
              <w:rPr>
                <w:rFonts w:ascii="Arial" w:hAnsi="Arial" w:cs="Arial"/>
                <w:color w:val="000000"/>
                <w:sz w:val="24"/>
                <w:szCs w:val="24"/>
              </w:rPr>
              <w:t>0.05</w:t>
            </w:r>
          </w:p>
        </w:tc>
        <w:tc>
          <w:tcPr>
            <w:tcW w:w="1443" w:type="dxa"/>
          </w:tcPr>
          <w:p w14:paraId="42D11F19" w14:textId="5F4395B7"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BA2CDD5" w14:textId="3ED36AC4" w:rsidR="007F2E34" w:rsidRPr="000407A9" w:rsidRDefault="007F2E34"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5FBF56B8" w14:textId="4FB3C083"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4A6EB1E0" w14:textId="7CA42749" w:rsidR="007F2E34" w:rsidRPr="000407A9" w:rsidRDefault="00DB7E21" w:rsidP="008F3465">
            <w:pPr>
              <w:pStyle w:val="BodyText1"/>
              <w:spacing w:after="0"/>
              <w:rPr>
                <w:sz w:val="24"/>
                <w:szCs w:val="24"/>
              </w:rPr>
            </w:pPr>
            <w:r w:rsidRPr="000407A9">
              <w:rPr>
                <w:sz w:val="24"/>
                <w:szCs w:val="24"/>
              </w:rPr>
              <w:t>-</w:t>
            </w:r>
          </w:p>
        </w:tc>
      </w:tr>
      <w:tr w:rsidR="00D10FBA" w14:paraId="590A8FEA" w14:textId="77777777" w:rsidTr="0002267E">
        <w:trPr>
          <w:cantSplit/>
        </w:trPr>
        <w:tc>
          <w:tcPr>
            <w:tcW w:w="1838" w:type="dxa"/>
          </w:tcPr>
          <w:p w14:paraId="18B478C8" w14:textId="3DED3D3A" w:rsidR="007F2E34" w:rsidRPr="000407A9" w:rsidRDefault="007F2E34" w:rsidP="004B32FB">
            <w:pPr>
              <w:pStyle w:val="BodyText1"/>
              <w:spacing w:after="0"/>
              <w:rPr>
                <w:sz w:val="24"/>
                <w:szCs w:val="24"/>
              </w:rPr>
            </w:pPr>
            <w:r w:rsidRPr="000407A9">
              <w:rPr>
                <w:rFonts w:ascii="Arial" w:hAnsi="Arial" w:cs="Arial"/>
                <w:color w:val="000000"/>
                <w:sz w:val="24"/>
                <w:szCs w:val="24"/>
              </w:rPr>
              <w:lastRenderedPageBreak/>
              <w:t xml:space="preserve">108-60-1 </w:t>
            </w:r>
          </w:p>
        </w:tc>
        <w:tc>
          <w:tcPr>
            <w:tcW w:w="2693" w:type="dxa"/>
          </w:tcPr>
          <w:p w14:paraId="5E8A5C7B" w14:textId="7EB7DAB4" w:rsidR="007F2E34" w:rsidRPr="000407A9" w:rsidRDefault="007F2E34" w:rsidP="004B32FB">
            <w:pPr>
              <w:pStyle w:val="BodyText1"/>
              <w:spacing w:after="0"/>
              <w:rPr>
                <w:sz w:val="24"/>
                <w:szCs w:val="24"/>
              </w:rPr>
            </w:pPr>
            <w:r w:rsidRPr="000407A9">
              <w:rPr>
                <w:rFonts w:ascii="Arial" w:hAnsi="Arial" w:cs="Arial"/>
                <w:color w:val="000000"/>
                <w:sz w:val="24"/>
                <w:szCs w:val="24"/>
              </w:rPr>
              <w:t>bis(2-chloroisopropyl)</w:t>
            </w:r>
            <w:r w:rsidR="002705DF" w:rsidRPr="000407A9">
              <w:rPr>
                <w:rFonts w:ascii="Arial" w:hAnsi="Arial" w:cs="Arial"/>
                <w:color w:val="000000"/>
                <w:sz w:val="24"/>
                <w:szCs w:val="24"/>
              </w:rPr>
              <w:t xml:space="preserve"> </w:t>
            </w:r>
            <w:r w:rsidRPr="000407A9">
              <w:rPr>
                <w:rFonts w:ascii="Arial" w:hAnsi="Arial" w:cs="Arial"/>
                <w:color w:val="000000"/>
                <w:sz w:val="24"/>
                <w:szCs w:val="24"/>
              </w:rPr>
              <w:t xml:space="preserve">ether </w:t>
            </w:r>
          </w:p>
        </w:tc>
        <w:tc>
          <w:tcPr>
            <w:tcW w:w="2127" w:type="dxa"/>
          </w:tcPr>
          <w:p w14:paraId="7D0AD3FD" w14:textId="6DA4599D" w:rsidR="007F2E34" w:rsidRPr="000407A9" w:rsidRDefault="007F2E34" w:rsidP="004B32FB">
            <w:pPr>
              <w:pStyle w:val="BodyText1"/>
              <w:spacing w:after="0"/>
              <w:rPr>
                <w:sz w:val="24"/>
                <w:szCs w:val="24"/>
              </w:rPr>
            </w:pPr>
            <w:r w:rsidRPr="000407A9">
              <w:rPr>
                <w:rFonts w:ascii="Arial" w:hAnsi="Arial" w:cs="Arial"/>
                <w:color w:val="000000"/>
                <w:sz w:val="24"/>
                <w:szCs w:val="24"/>
              </w:rPr>
              <w:t>100</w:t>
            </w:r>
          </w:p>
        </w:tc>
        <w:tc>
          <w:tcPr>
            <w:tcW w:w="1417" w:type="dxa"/>
          </w:tcPr>
          <w:p w14:paraId="23739409" w14:textId="550ED99D"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2402F251" w14:textId="35BF465C" w:rsidR="007F2E34" w:rsidRPr="000407A9" w:rsidRDefault="007F2E34" w:rsidP="008F3465">
            <w:pPr>
              <w:pStyle w:val="BodyText1"/>
              <w:spacing w:after="0"/>
              <w:rPr>
                <w:sz w:val="24"/>
                <w:szCs w:val="24"/>
              </w:rPr>
            </w:pPr>
            <w:r w:rsidRPr="000407A9">
              <w:rPr>
                <w:rFonts w:ascii="Arial" w:hAnsi="Arial" w:cs="Arial"/>
                <w:color w:val="000000"/>
                <w:sz w:val="24"/>
                <w:szCs w:val="24"/>
              </w:rPr>
              <w:t>100</w:t>
            </w:r>
          </w:p>
        </w:tc>
        <w:tc>
          <w:tcPr>
            <w:tcW w:w="1443" w:type="dxa"/>
          </w:tcPr>
          <w:p w14:paraId="2016C71F" w14:textId="05FB0799"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24E1C4DC" w14:textId="0A5F39B3" w:rsidR="007F2E34" w:rsidRPr="000407A9" w:rsidRDefault="007F2E34" w:rsidP="008F3465">
            <w:pPr>
              <w:pStyle w:val="BodyText1"/>
              <w:spacing w:after="0"/>
              <w:rPr>
                <w:sz w:val="24"/>
                <w:szCs w:val="24"/>
              </w:rPr>
            </w:pPr>
            <w:r w:rsidRPr="000407A9">
              <w:rPr>
                <w:rFonts w:ascii="Arial" w:hAnsi="Arial" w:cs="Arial"/>
                <w:color w:val="000000"/>
                <w:sz w:val="24"/>
                <w:szCs w:val="24"/>
              </w:rPr>
              <w:t>150</w:t>
            </w:r>
          </w:p>
        </w:tc>
        <w:tc>
          <w:tcPr>
            <w:tcW w:w="1291" w:type="dxa"/>
          </w:tcPr>
          <w:p w14:paraId="0449E22D" w14:textId="02353596"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217678F2" w14:textId="40841D72" w:rsidR="007F2E34" w:rsidRPr="000407A9" w:rsidRDefault="00DB7E21" w:rsidP="008F3465">
            <w:pPr>
              <w:pStyle w:val="BodyText1"/>
              <w:spacing w:after="0"/>
              <w:rPr>
                <w:sz w:val="24"/>
                <w:szCs w:val="24"/>
              </w:rPr>
            </w:pPr>
            <w:r w:rsidRPr="000407A9">
              <w:rPr>
                <w:sz w:val="24"/>
                <w:szCs w:val="24"/>
              </w:rPr>
              <w:t>-</w:t>
            </w:r>
          </w:p>
        </w:tc>
      </w:tr>
      <w:tr w:rsidR="00D10FBA" w14:paraId="2FD5BF47" w14:textId="77777777" w:rsidTr="0002267E">
        <w:trPr>
          <w:cantSplit/>
        </w:trPr>
        <w:tc>
          <w:tcPr>
            <w:tcW w:w="1838" w:type="dxa"/>
          </w:tcPr>
          <w:p w14:paraId="14F03634" w14:textId="7C273F43" w:rsidR="00E66219" w:rsidRPr="000407A9" w:rsidRDefault="00E66219" w:rsidP="004B32FB">
            <w:pPr>
              <w:pStyle w:val="BodyText1"/>
              <w:spacing w:after="0"/>
              <w:rPr>
                <w:sz w:val="24"/>
                <w:szCs w:val="24"/>
              </w:rPr>
            </w:pPr>
            <w:r w:rsidRPr="000407A9">
              <w:rPr>
                <w:rFonts w:ascii="Arial" w:hAnsi="Arial" w:cs="Arial"/>
                <w:color w:val="000000"/>
                <w:sz w:val="24"/>
                <w:szCs w:val="24"/>
              </w:rPr>
              <w:t xml:space="preserve">n/a - mixture </w:t>
            </w:r>
          </w:p>
        </w:tc>
        <w:tc>
          <w:tcPr>
            <w:tcW w:w="2693" w:type="dxa"/>
          </w:tcPr>
          <w:p w14:paraId="5E5C1EB0" w14:textId="08B2EA79" w:rsidR="00E66219" w:rsidRPr="000407A9" w:rsidRDefault="00E66219" w:rsidP="004B32FB">
            <w:pPr>
              <w:pStyle w:val="BodyText1"/>
              <w:spacing w:after="0"/>
              <w:rPr>
                <w:sz w:val="24"/>
                <w:szCs w:val="24"/>
              </w:rPr>
            </w:pPr>
            <w:r w:rsidRPr="000407A9">
              <w:rPr>
                <w:rFonts w:ascii="Arial" w:hAnsi="Arial" w:cs="Arial"/>
                <w:color w:val="000000"/>
                <w:sz w:val="24"/>
                <w:szCs w:val="24"/>
              </w:rPr>
              <w:t xml:space="preserve">bitumen </w:t>
            </w:r>
          </w:p>
        </w:tc>
        <w:tc>
          <w:tcPr>
            <w:tcW w:w="2127" w:type="dxa"/>
          </w:tcPr>
          <w:p w14:paraId="0F122FD1" w14:textId="14CCB74B" w:rsidR="00E66219" w:rsidRPr="000407A9" w:rsidRDefault="00E66219" w:rsidP="004B32FB">
            <w:pPr>
              <w:pStyle w:val="BodyText1"/>
              <w:spacing w:after="0"/>
              <w:rPr>
                <w:sz w:val="24"/>
                <w:szCs w:val="24"/>
              </w:rPr>
            </w:pPr>
            <w:r w:rsidRPr="000407A9">
              <w:rPr>
                <w:sz w:val="24"/>
                <w:szCs w:val="24"/>
              </w:rPr>
              <w:t>-</w:t>
            </w:r>
          </w:p>
        </w:tc>
        <w:tc>
          <w:tcPr>
            <w:tcW w:w="1417" w:type="dxa"/>
          </w:tcPr>
          <w:p w14:paraId="47C10B4A" w14:textId="0CA07072" w:rsidR="00E66219" w:rsidRPr="000407A9" w:rsidRDefault="00E66219" w:rsidP="008F3465">
            <w:pPr>
              <w:pStyle w:val="BodyText1"/>
              <w:spacing w:after="0"/>
              <w:rPr>
                <w:sz w:val="24"/>
                <w:szCs w:val="24"/>
              </w:rPr>
            </w:pPr>
            <w:r w:rsidRPr="000407A9">
              <w:rPr>
                <w:sz w:val="24"/>
                <w:szCs w:val="24"/>
              </w:rPr>
              <w:t>-</w:t>
            </w:r>
          </w:p>
        </w:tc>
        <w:tc>
          <w:tcPr>
            <w:tcW w:w="1559" w:type="dxa"/>
          </w:tcPr>
          <w:p w14:paraId="53DAEFB9" w14:textId="020681BC" w:rsidR="00E66219" w:rsidRPr="000407A9" w:rsidRDefault="00E66219" w:rsidP="008F3465">
            <w:pPr>
              <w:pStyle w:val="BodyText1"/>
              <w:spacing w:after="0"/>
              <w:rPr>
                <w:sz w:val="24"/>
                <w:szCs w:val="24"/>
              </w:rPr>
            </w:pPr>
            <w:r w:rsidRPr="000407A9">
              <w:rPr>
                <w:sz w:val="24"/>
                <w:szCs w:val="24"/>
              </w:rPr>
              <w:t>-</w:t>
            </w:r>
          </w:p>
        </w:tc>
        <w:tc>
          <w:tcPr>
            <w:tcW w:w="1443" w:type="dxa"/>
          </w:tcPr>
          <w:p w14:paraId="112B5DE2" w14:textId="4EABC53D" w:rsidR="00E66219" w:rsidRPr="000407A9" w:rsidRDefault="00E66219" w:rsidP="008F3465">
            <w:pPr>
              <w:pStyle w:val="BodyText1"/>
              <w:spacing w:after="0"/>
              <w:rPr>
                <w:sz w:val="24"/>
                <w:szCs w:val="24"/>
              </w:rPr>
            </w:pPr>
            <w:r w:rsidRPr="000407A9">
              <w:rPr>
                <w:sz w:val="24"/>
                <w:szCs w:val="24"/>
              </w:rPr>
              <w:t>-</w:t>
            </w:r>
          </w:p>
        </w:tc>
        <w:tc>
          <w:tcPr>
            <w:tcW w:w="1377" w:type="dxa"/>
          </w:tcPr>
          <w:p w14:paraId="47BD5A21" w14:textId="2EBA9AFE" w:rsidR="00E66219" w:rsidRPr="000407A9" w:rsidRDefault="00E66219" w:rsidP="008F3465">
            <w:pPr>
              <w:pStyle w:val="BodyText1"/>
              <w:spacing w:after="0"/>
              <w:rPr>
                <w:sz w:val="24"/>
                <w:szCs w:val="24"/>
              </w:rPr>
            </w:pPr>
            <w:r w:rsidRPr="000407A9">
              <w:rPr>
                <w:sz w:val="24"/>
                <w:szCs w:val="24"/>
              </w:rPr>
              <w:t>-</w:t>
            </w:r>
          </w:p>
        </w:tc>
        <w:tc>
          <w:tcPr>
            <w:tcW w:w="1291" w:type="dxa"/>
          </w:tcPr>
          <w:p w14:paraId="46377237" w14:textId="47D8C6FC" w:rsidR="00E66219" w:rsidRPr="000407A9" w:rsidRDefault="00E66219" w:rsidP="008F3465">
            <w:pPr>
              <w:pStyle w:val="BodyText1"/>
              <w:spacing w:after="0"/>
              <w:rPr>
                <w:sz w:val="24"/>
                <w:szCs w:val="24"/>
              </w:rPr>
            </w:pPr>
            <w:r w:rsidRPr="000407A9">
              <w:rPr>
                <w:sz w:val="24"/>
                <w:szCs w:val="24"/>
              </w:rPr>
              <w:t>-</w:t>
            </w:r>
          </w:p>
        </w:tc>
        <w:tc>
          <w:tcPr>
            <w:tcW w:w="1985" w:type="dxa"/>
          </w:tcPr>
          <w:p w14:paraId="582573BB" w14:textId="7D360B51" w:rsidR="00E66219" w:rsidRPr="000407A9" w:rsidRDefault="00E66219" w:rsidP="008F3465">
            <w:pPr>
              <w:rPr>
                <w:rFonts w:ascii="Arial" w:eastAsia="Times New Roman" w:hAnsi="Arial" w:cs="Arial"/>
                <w:color w:val="000000"/>
                <w:sz w:val="24"/>
                <w:szCs w:val="24"/>
              </w:rPr>
            </w:pPr>
            <w:r w:rsidRPr="000407A9">
              <w:rPr>
                <w:rFonts w:ascii="Arial" w:hAnsi="Arial" w:cs="Arial"/>
                <w:color w:val="000000"/>
                <w:sz w:val="24"/>
                <w:szCs w:val="24"/>
              </w:rPr>
              <w:t xml:space="preserve">Assess on basis of CAS 8002-05-9, Petroleum oil, based on aliphatic and aromatic hydrocarbon components  </w:t>
            </w:r>
          </w:p>
        </w:tc>
      </w:tr>
      <w:tr w:rsidR="00D10FBA" w14:paraId="6AB9550E" w14:textId="77777777" w:rsidTr="0002267E">
        <w:trPr>
          <w:cantSplit/>
        </w:trPr>
        <w:tc>
          <w:tcPr>
            <w:tcW w:w="1838" w:type="dxa"/>
          </w:tcPr>
          <w:p w14:paraId="3617C150" w14:textId="315936AA"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314-40-9 </w:t>
            </w:r>
          </w:p>
        </w:tc>
        <w:tc>
          <w:tcPr>
            <w:tcW w:w="2693" w:type="dxa"/>
          </w:tcPr>
          <w:p w14:paraId="485FEE95" w14:textId="4692E469"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bromacil </w:t>
            </w:r>
          </w:p>
        </w:tc>
        <w:tc>
          <w:tcPr>
            <w:tcW w:w="2127" w:type="dxa"/>
          </w:tcPr>
          <w:p w14:paraId="23509FC6" w14:textId="0C516305" w:rsidR="00705918" w:rsidRPr="000407A9" w:rsidRDefault="00705918" w:rsidP="004B32FB">
            <w:pPr>
              <w:pStyle w:val="BodyText1"/>
              <w:spacing w:after="0"/>
              <w:rPr>
                <w:sz w:val="24"/>
                <w:szCs w:val="24"/>
              </w:rPr>
            </w:pPr>
            <w:r w:rsidRPr="000407A9">
              <w:rPr>
                <w:rFonts w:ascii="Arial" w:hAnsi="Arial" w:cs="Arial"/>
                <w:color w:val="000000"/>
                <w:sz w:val="24"/>
                <w:szCs w:val="24"/>
              </w:rPr>
              <w:t>0.05</w:t>
            </w:r>
          </w:p>
        </w:tc>
        <w:tc>
          <w:tcPr>
            <w:tcW w:w="1417" w:type="dxa"/>
          </w:tcPr>
          <w:p w14:paraId="670E3A01" w14:textId="2950663F" w:rsidR="00705918" w:rsidRPr="000407A9" w:rsidRDefault="00705918" w:rsidP="008F3465">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27D438B8" w14:textId="0C6F57E8" w:rsidR="00705918" w:rsidRPr="000407A9" w:rsidRDefault="00705918" w:rsidP="008F3465">
            <w:pPr>
              <w:pStyle w:val="BodyText1"/>
              <w:spacing w:after="0"/>
              <w:rPr>
                <w:sz w:val="24"/>
                <w:szCs w:val="24"/>
              </w:rPr>
            </w:pPr>
            <w:r w:rsidRPr="000407A9">
              <w:rPr>
                <w:rFonts w:ascii="Arial" w:hAnsi="Arial" w:cs="Arial"/>
                <w:color w:val="000000"/>
                <w:sz w:val="24"/>
                <w:szCs w:val="24"/>
              </w:rPr>
              <w:t>0.05</w:t>
            </w:r>
          </w:p>
        </w:tc>
        <w:tc>
          <w:tcPr>
            <w:tcW w:w="1443" w:type="dxa"/>
          </w:tcPr>
          <w:p w14:paraId="1390A418" w14:textId="268C0AAB" w:rsidR="00705918" w:rsidRPr="000407A9" w:rsidRDefault="00705918" w:rsidP="008F3465">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2EF3D781" w14:textId="6581FC1D" w:rsidR="00705918" w:rsidRPr="000407A9" w:rsidRDefault="00705918"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5B9F3ED6" w14:textId="46B1D501" w:rsidR="00705918" w:rsidRPr="000407A9" w:rsidRDefault="00705918" w:rsidP="008F3465">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73A82D2" w14:textId="24DE02E7" w:rsidR="00705918" w:rsidRPr="000407A9" w:rsidRDefault="003644B8" w:rsidP="008F3465">
            <w:pPr>
              <w:pStyle w:val="BodyText1"/>
              <w:spacing w:after="0"/>
              <w:rPr>
                <w:sz w:val="24"/>
                <w:szCs w:val="24"/>
              </w:rPr>
            </w:pPr>
            <w:r w:rsidRPr="000407A9">
              <w:rPr>
                <w:sz w:val="24"/>
                <w:szCs w:val="24"/>
              </w:rPr>
              <w:t>-</w:t>
            </w:r>
          </w:p>
        </w:tc>
      </w:tr>
      <w:tr w:rsidR="00D10FBA" w14:paraId="00EC8BDD" w14:textId="77777777" w:rsidTr="0002267E">
        <w:trPr>
          <w:cantSplit/>
        </w:trPr>
        <w:tc>
          <w:tcPr>
            <w:tcW w:w="1838" w:type="dxa"/>
          </w:tcPr>
          <w:p w14:paraId="6300DEB6" w14:textId="2F45537E" w:rsidR="00705918" w:rsidRPr="000407A9" w:rsidRDefault="00705918" w:rsidP="004B32FB">
            <w:pPr>
              <w:pStyle w:val="BodyText1"/>
              <w:spacing w:after="0"/>
              <w:rPr>
                <w:sz w:val="24"/>
                <w:szCs w:val="24"/>
              </w:rPr>
            </w:pPr>
            <w:r w:rsidRPr="000407A9">
              <w:rPr>
                <w:rFonts w:ascii="Arial" w:hAnsi="Arial" w:cs="Arial"/>
                <w:color w:val="000000"/>
                <w:sz w:val="24"/>
                <w:szCs w:val="24"/>
              </w:rPr>
              <w:lastRenderedPageBreak/>
              <w:t xml:space="preserve">group </w:t>
            </w:r>
          </w:p>
        </w:tc>
        <w:tc>
          <w:tcPr>
            <w:tcW w:w="2693" w:type="dxa"/>
          </w:tcPr>
          <w:p w14:paraId="336CEA26" w14:textId="11A0D13B"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brominated diphenylether (penta-, octa-, deca-) </w:t>
            </w:r>
          </w:p>
        </w:tc>
        <w:tc>
          <w:tcPr>
            <w:tcW w:w="2127" w:type="dxa"/>
          </w:tcPr>
          <w:p w14:paraId="745F7B35" w14:textId="618790B5" w:rsidR="00705918" w:rsidRPr="000407A9" w:rsidRDefault="00705918" w:rsidP="00D01D70">
            <w:pPr>
              <w:pStyle w:val="BodyText1"/>
              <w:spacing w:after="0"/>
              <w:rPr>
                <w:sz w:val="24"/>
                <w:szCs w:val="24"/>
              </w:rPr>
            </w:pPr>
            <w:r w:rsidRPr="000407A9">
              <w:rPr>
                <w:rFonts w:ascii="Arial" w:hAnsi="Arial" w:cs="Arial"/>
                <w:color w:val="000000"/>
                <w:sz w:val="24"/>
                <w:szCs w:val="24"/>
              </w:rPr>
              <w:t>0.3</w:t>
            </w:r>
          </w:p>
        </w:tc>
        <w:tc>
          <w:tcPr>
            <w:tcW w:w="1417" w:type="dxa"/>
          </w:tcPr>
          <w:p w14:paraId="0E06A46E" w14:textId="28C76C83"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2FDED353" w14:textId="059AA1A1" w:rsidR="00705918" w:rsidRPr="000407A9" w:rsidRDefault="00705918" w:rsidP="00D01D70">
            <w:pPr>
              <w:pStyle w:val="BodyText1"/>
              <w:spacing w:after="0"/>
              <w:rPr>
                <w:sz w:val="24"/>
                <w:szCs w:val="24"/>
              </w:rPr>
            </w:pPr>
            <w:r w:rsidRPr="000407A9">
              <w:rPr>
                <w:rFonts w:ascii="Arial" w:hAnsi="Arial" w:cs="Arial"/>
                <w:color w:val="000000"/>
                <w:sz w:val="24"/>
                <w:szCs w:val="24"/>
              </w:rPr>
              <w:t>0.3</w:t>
            </w:r>
          </w:p>
        </w:tc>
        <w:tc>
          <w:tcPr>
            <w:tcW w:w="1443" w:type="dxa"/>
          </w:tcPr>
          <w:p w14:paraId="125DD5F2" w14:textId="18374E45"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34E560A2" w14:textId="1CC26A0F" w:rsidR="00705918" w:rsidRPr="000407A9" w:rsidRDefault="00705918" w:rsidP="00D01D70">
            <w:pPr>
              <w:pStyle w:val="BodyText1"/>
              <w:spacing w:after="0"/>
              <w:rPr>
                <w:sz w:val="24"/>
                <w:szCs w:val="24"/>
              </w:rPr>
            </w:pPr>
            <w:r w:rsidRPr="000407A9">
              <w:rPr>
                <w:rFonts w:ascii="Arial" w:hAnsi="Arial" w:cs="Arial"/>
                <w:color w:val="000000"/>
                <w:sz w:val="24"/>
                <w:szCs w:val="24"/>
              </w:rPr>
              <w:t>0.45</w:t>
            </w:r>
          </w:p>
        </w:tc>
        <w:tc>
          <w:tcPr>
            <w:tcW w:w="1291" w:type="dxa"/>
          </w:tcPr>
          <w:p w14:paraId="5EB8F7C6" w14:textId="696B95BE"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7906475C" w14:textId="10CE0994" w:rsidR="00705918" w:rsidRPr="000407A9" w:rsidRDefault="0062295D" w:rsidP="00D01D70">
            <w:pPr>
              <w:pStyle w:val="BodyText1"/>
              <w:spacing w:after="0"/>
              <w:rPr>
                <w:sz w:val="24"/>
                <w:szCs w:val="24"/>
              </w:rPr>
            </w:pPr>
            <w:r w:rsidRPr="000407A9">
              <w:rPr>
                <w:sz w:val="24"/>
                <w:szCs w:val="24"/>
              </w:rPr>
              <w:t>-</w:t>
            </w:r>
          </w:p>
        </w:tc>
      </w:tr>
      <w:tr w:rsidR="00D10FBA" w14:paraId="2D9E46C5" w14:textId="77777777" w:rsidTr="0002267E">
        <w:trPr>
          <w:cantSplit/>
        </w:trPr>
        <w:tc>
          <w:tcPr>
            <w:tcW w:w="1838" w:type="dxa"/>
          </w:tcPr>
          <w:p w14:paraId="0DBE3F15" w14:textId="15F65BF6"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1689-84-5 </w:t>
            </w:r>
          </w:p>
        </w:tc>
        <w:tc>
          <w:tcPr>
            <w:tcW w:w="2693" w:type="dxa"/>
          </w:tcPr>
          <w:p w14:paraId="5686B908" w14:textId="2732B845"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bromoxynil (as Bromoxynilphenol) </w:t>
            </w:r>
          </w:p>
        </w:tc>
        <w:tc>
          <w:tcPr>
            <w:tcW w:w="2127" w:type="dxa"/>
          </w:tcPr>
          <w:p w14:paraId="09755A4A" w14:textId="5FD408FB"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17" w:type="dxa"/>
          </w:tcPr>
          <w:p w14:paraId="761573BD" w14:textId="64695DD2"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300615F8" w14:textId="39413CEC"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43" w:type="dxa"/>
          </w:tcPr>
          <w:p w14:paraId="74858BC1" w14:textId="16CAF856"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424F61F3" w14:textId="03A5C37A" w:rsidR="00705918" w:rsidRPr="000407A9" w:rsidRDefault="00705918"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7A6D8469" w14:textId="0948D6B2"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67DA7E1" w14:textId="4B5225DE" w:rsidR="00705918" w:rsidRPr="000407A9" w:rsidRDefault="0062295D" w:rsidP="00D01D70">
            <w:pPr>
              <w:pStyle w:val="BodyText1"/>
              <w:spacing w:after="0"/>
              <w:rPr>
                <w:sz w:val="24"/>
                <w:szCs w:val="24"/>
              </w:rPr>
            </w:pPr>
            <w:r w:rsidRPr="000407A9">
              <w:rPr>
                <w:sz w:val="24"/>
                <w:szCs w:val="24"/>
              </w:rPr>
              <w:t>-</w:t>
            </w:r>
          </w:p>
        </w:tc>
      </w:tr>
      <w:tr w:rsidR="00D10FBA" w14:paraId="13DE952D" w14:textId="77777777" w:rsidTr="0002267E">
        <w:trPr>
          <w:cantSplit/>
        </w:trPr>
        <w:tc>
          <w:tcPr>
            <w:tcW w:w="1838" w:type="dxa"/>
          </w:tcPr>
          <w:p w14:paraId="2C0DB9DA" w14:textId="4A61270E"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1689-99-2 </w:t>
            </w:r>
          </w:p>
        </w:tc>
        <w:tc>
          <w:tcPr>
            <w:tcW w:w="2693" w:type="dxa"/>
          </w:tcPr>
          <w:p w14:paraId="259FA236" w14:textId="0C242D5D"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bromoxynil octanoate </w:t>
            </w:r>
          </w:p>
        </w:tc>
        <w:tc>
          <w:tcPr>
            <w:tcW w:w="2127" w:type="dxa"/>
          </w:tcPr>
          <w:p w14:paraId="781EA610" w14:textId="62ED0420"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17" w:type="dxa"/>
          </w:tcPr>
          <w:p w14:paraId="4AD5B9B6" w14:textId="39C43A6F"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4424560" w14:textId="38028300"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43" w:type="dxa"/>
          </w:tcPr>
          <w:p w14:paraId="7D6C2792" w14:textId="53686633"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393718FB" w14:textId="67258C24" w:rsidR="00705918" w:rsidRPr="000407A9" w:rsidRDefault="00705918"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11C6224A" w14:textId="267E2436"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791E20D5" w14:textId="29838AD8" w:rsidR="00705918" w:rsidRPr="000407A9" w:rsidRDefault="0062295D" w:rsidP="00D01D70">
            <w:pPr>
              <w:pStyle w:val="BodyText1"/>
              <w:spacing w:after="0"/>
              <w:rPr>
                <w:sz w:val="24"/>
                <w:szCs w:val="24"/>
              </w:rPr>
            </w:pPr>
            <w:r w:rsidRPr="000407A9">
              <w:rPr>
                <w:sz w:val="24"/>
                <w:szCs w:val="24"/>
              </w:rPr>
              <w:t>-</w:t>
            </w:r>
          </w:p>
        </w:tc>
      </w:tr>
      <w:tr w:rsidR="00D10FBA" w14:paraId="4E2C3EC4" w14:textId="77777777" w:rsidTr="0002267E">
        <w:trPr>
          <w:cantSplit/>
        </w:trPr>
        <w:tc>
          <w:tcPr>
            <w:tcW w:w="1838" w:type="dxa"/>
          </w:tcPr>
          <w:p w14:paraId="3A0ADB26" w14:textId="503FEB02"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133-06-2 </w:t>
            </w:r>
          </w:p>
        </w:tc>
        <w:tc>
          <w:tcPr>
            <w:tcW w:w="2693" w:type="dxa"/>
          </w:tcPr>
          <w:p w14:paraId="4D860DD5" w14:textId="3F2778D4"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captan </w:t>
            </w:r>
          </w:p>
        </w:tc>
        <w:tc>
          <w:tcPr>
            <w:tcW w:w="2127" w:type="dxa"/>
          </w:tcPr>
          <w:p w14:paraId="2ACD73BB" w14:textId="68533355"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17" w:type="dxa"/>
          </w:tcPr>
          <w:p w14:paraId="26DD8E20" w14:textId="5AE5274F"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CA21627" w14:textId="2421DCF7"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43" w:type="dxa"/>
          </w:tcPr>
          <w:p w14:paraId="1138964F" w14:textId="4226AC59"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42EB1AC2" w14:textId="60AEAA25" w:rsidR="00705918" w:rsidRPr="000407A9" w:rsidRDefault="00705918"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506E57F2" w14:textId="27C24926"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3430C617" w14:textId="3672481A" w:rsidR="00705918" w:rsidRPr="000407A9" w:rsidRDefault="0062295D" w:rsidP="00D01D70">
            <w:pPr>
              <w:pStyle w:val="BodyText1"/>
              <w:spacing w:after="0"/>
              <w:rPr>
                <w:sz w:val="24"/>
                <w:szCs w:val="24"/>
              </w:rPr>
            </w:pPr>
            <w:r w:rsidRPr="000407A9">
              <w:rPr>
                <w:sz w:val="24"/>
                <w:szCs w:val="24"/>
              </w:rPr>
              <w:t>-</w:t>
            </w:r>
          </w:p>
        </w:tc>
      </w:tr>
      <w:tr w:rsidR="00D10FBA" w14:paraId="7DD31AFF" w14:textId="77777777" w:rsidTr="0002267E">
        <w:trPr>
          <w:cantSplit/>
        </w:trPr>
        <w:tc>
          <w:tcPr>
            <w:tcW w:w="1838" w:type="dxa"/>
          </w:tcPr>
          <w:p w14:paraId="1270B9F3" w14:textId="637D0C5F"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10605-21-7 </w:t>
            </w:r>
          </w:p>
        </w:tc>
        <w:tc>
          <w:tcPr>
            <w:tcW w:w="2693" w:type="dxa"/>
          </w:tcPr>
          <w:p w14:paraId="099A6377" w14:textId="4F5082FC"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carbendazim </w:t>
            </w:r>
          </w:p>
        </w:tc>
        <w:tc>
          <w:tcPr>
            <w:tcW w:w="2127" w:type="dxa"/>
          </w:tcPr>
          <w:p w14:paraId="02E68AF3" w14:textId="5EBDDBA8"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17" w:type="dxa"/>
          </w:tcPr>
          <w:p w14:paraId="616D4106" w14:textId="34A09B44"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37647E97" w14:textId="10715460"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43" w:type="dxa"/>
          </w:tcPr>
          <w:p w14:paraId="2559378E" w14:textId="66BEA417"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AB50E1D" w14:textId="3AA9EF8E" w:rsidR="00705918" w:rsidRPr="000407A9" w:rsidRDefault="00705918"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3EEB4BF9" w14:textId="2457F553"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3CE5656" w14:textId="5944D9CC" w:rsidR="00705918" w:rsidRPr="000407A9" w:rsidRDefault="0062295D" w:rsidP="00D01D70">
            <w:pPr>
              <w:pStyle w:val="BodyText1"/>
              <w:spacing w:after="0"/>
              <w:rPr>
                <w:sz w:val="24"/>
                <w:szCs w:val="24"/>
              </w:rPr>
            </w:pPr>
            <w:r w:rsidRPr="000407A9">
              <w:rPr>
                <w:sz w:val="24"/>
                <w:szCs w:val="24"/>
              </w:rPr>
              <w:t>-</w:t>
            </w:r>
          </w:p>
        </w:tc>
      </w:tr>
      <w:tr w:rsidR="00D10FBA" w14:paraId="0F6B5212" w14:textId="77777777" w:rsidTr="0002267E">
        <w:trPr>
          <w:cantSplit/>
        </w:trPr>
        <w:tc>
          <w:tcPr>
            <w:tcW w:w="1838" w:type="dxa"/>
          </w:tcPr>
          <w:p w14:paraId="26BFAF36" w14:textId="5D6B49B7"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56-23-5 </w:t>
            </w:r>
          </w:p>
        </w:tc>
        <w:tc>
          <w:tcPr>
            <w:tcW w:w="2693" w:type="dxa"/>
          </w:tcPr>
          <w:p w14:paraId="22B166C9" w14:textId="77F7E624"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carbon tetrachloride (tetrachloromethane) </w:t>
            </w:r>
          </w:p>
        </w:tc>
        <w:tc>
          <w:tcPr>
            <w:tcW w:w="2127" w:type="dxa"/>
          </w:tcPr>
          <w:p w14:paraId="0AC10164" w14:textId="7C44EC29" w:rsidR="00705918" w:rsidRPr="000407A9" w:rsidRDefault="00705918" w:rsidP="00D01D70">
            <w:pPr>
              <w:pStyle w:val="BodyText1"/>
              <w:spacing w:after="0"/>
              <w:rPr>
                <w:sz w:val="24"/>
                <w:szCs w:val="24"/>
              </w:rPr>
            </w:pPr>
            <w:r w:rsidRPr="000407A9">
              <w:rPr>
                <w:rFonts w:ascii="Arial" w:hAnsi="Arial" w:cs="Arial"/>
                <w:color w:val="000000"/>
                <w:sz w:val="24"/>
                <w:szCs w:val="24"/>
              </w:rPr>
              <w:t>1.5</w:t>
            </w:r>
          </w:p>
        </w:tc>
        <w:tc>
          <w:tcPr>
            <w:tcW w:w="1417" w:type="dxa"/>
          </w:tcPr>
          <w:p w14:paraId="295F2109" w14:textId="7B24CF1C"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41832997" w14:textId="4E2A6CDE" w:rsidR="00705918" w:rsidRPr="000407A9" w:rsidRDefault="00705918" w:rsidP="00D01D70">
            <w:pPr>
              <w:pStyle w:val="BodyText1"/>
              <w:spacing w:after="0"/>
              <w:rPr>
                <w:sz w:val="24"/>
                <w:szCs w:val="24"/>
              </w:rPr>
            </w:pPr>
            <w:r w:rsidRPr="000407A9">
              <w:rPr>
                <w:rFonts w:ascii="Arial" w:hAnsi="Arial" w:cs="Arial"/>
                <w:color w:val="000000"/>
                <w:sz w:val="24"/>
                <w:szCs w:val="24"/>
              </w:rPr>
              <w:t>1.5</w:t>
            </w:r>
          </w:p>
        </w:tc>
        <w:tc>
          <w:tcPr>
            <w:tcW w:w="1443" w:type="dxa"/>
          </w:tcPr>
          <w:p w14:paraId="5FDF5F18" w14:textId="4C9F58B0"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7500260" w14:textId="181A4230" w:rsidR="00705918" w:rsidRPr="000407A9" w:rsidRDefault="00705918" w:rsidP="00D01D70">
            <w:pPr>
              <w:pStyle w:val="BodyText1"/>
              <w:spacing w:after="0"/>
              <w:rPr>
                <w:sz w:val="24"/>
                <w:szCs w:val="24"/>
              </w:rPr>
            </w:pPr>
            <w:r w:rsidRPr="000407A9">
              <w:rPr>
                <w:rFonts w:ascii="Arial" w:hAnsi="Arial" w:cs="Arial"/>
                <w:color w:val="000000"/>
                <w:sz w:val="24"/>
                <w:szCs w:val="24"/>
              </w:rPr>
              <w:t>2.25</w:t>
            </w:r>
          </w:p>
        </w:tc>
        <w:tc>
          <w:tcPr>
            <w:tcW w:w="1291" w:type="dxa"/>
          </w:tcPr>
          <w:p w14:paraId="7377CA81" w14:textId="4269F4A5"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55A0A874" w14:textId="41644478" w:rsidR="00705918" w:rsidRPr="000407A9" w:rsidRDefault="0062295D" w:rsidP="00D01D70">
            <w:pPr>
              <w:pStyle w:val="BodyText1"/>
              <w:spacing w:after="0"/>
              <w:rPr>
                <w:sz w:val="24"/>
                <w:szCs w:val="24"/>
              </w:rPr>
            </w:pPr>
            <w:r w:rsidRPr="000407A9">
              <w:rPr>
                <w:sz w:val="24"/>
                <w:szCs w:val="24"/>
              </w:rPr>
              <w:t>-</w:t>
            </w:r>
          </w:p>
        </w:tc>
      </w:tr>
      <w:tr w:rsidR="00D10FBA" w14:paraId="14E6CAF1" w14:textId="77777777" w:rsidTr="0002267E">
        <w:trPr>
          <w:cantSplit/>
        </w:trPr>
        <w:tc>
          <w:tcPr>
            <w:tcW w:w="1838" w:type="dxa"/>
          </w:tcPr>
          <w:p w14:paraId="23382D8B" w14:textId="383DFCC5" w:rsidR="00220573" w:rsidRPr="000407A9" w:rsidRDefault="00220573" w:rsidP="004B32FB">
            <w:pPr>
              <w:pStyle w:val="BodyText1"/>
              <w:spacing w:after="0"/>
              <w:rPr>
                <w:sz w:val="24"/>
                <w:szCs w:val="24"/>
              </w:rPr>
            </w:pPr>
            <w:r w:rsidRPr="000407A9">
              <w:rPr>
                <w:rFonts w:ascii="Arial" w:hAnsi="Arial" w:cs="Arial"/>
                <w:color w:val="000000"/>
                <w:sz w:val="24"/>
                <w:szCs w:val="24"/>
              </w:rPr>
              <w:t xml:space="preserve">1967-16-4 </w:t>
            </w:r>
          </w:p>
        </w:tc>
        <w:tc>
          <w:tcPr>
            <w:tcW w:w="2693" w:type="dxa"/>
          </w:tcPr>
          <w:p w14:paraId="3D37FF65" w14:textId="33B65A1B"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chlorbufam </w:t>
            </w:r>
          </w:p>
        </w:tc>
        <w:tc>
          <w:tcPr>
            <w:tcW w:w="2127" w:type="dxa"/>
          </w:tcPr>
          <w:p w14:paraId="284D8DA0" w14:textId="75AB7F11"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17" w:type="dxa"/>
          </w:tcPr>
          <w:p w14:paraId="423EF4FD" w14:textId="4F36B765"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4495ACA" w14:textId="0126803A"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43" w:type="dxa"/>
          </w:tcPr>
          <w:p w14:paraId="0D2CB8CC" w14:textId="3D11DF14"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07BA338B" w14:textId="71A7C9F8" w:rsidR="00220573" w:rsidRPr="000407A9" w:rsidRDefault="00220573"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0D580F46" w14:textId="4CFC343E"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64EB79E" w14:textId="3D16F5AC" w:rsidR="00220573" w:rsidRPr="000407A9" w:rsidRDefault="00CB02A9" w:rsidP="00D01D70">
            <w:pPr>
              <w:pStyle w:val="BodyText1"/>
              <w:spacing w:after="0"/>
              <w:rPr>
                <w:sz w:val="24"/>
                <w:szCs w:val="24"/>
              </w:rPr>
            </w:pPr>
            <w:r w:rsidRPr="000407A9">
              <w:rPr>
                <w:sz w:val="24"/>
                <w:szCs w:val="24"/>
              </w:rPr>
              <w:t>-</w:t>
            </w:r>
          </w:p>
        </w:tc>
      </w:tr>
      <w:tr w:rsidR="00D10FBA" w14:paraId="6EC4333E" w14:textId="77777777" w:rsidTr="0002267E">
        <w:trPr>
          <w:cantSplit/>
        </w:trPr>
        <w:tc>
          <w:tcPr>
            <w:tcW w:w="1838" w:type="dxa"/>
          </w:tcPr>
          <w:p w14:paraId="75044F46" w14:textId="069AB744" w:rsidR="00220573" w:rsidRPr="000407A9" w:rsidRDefault="001F1BE3" w:rsidP="004B32FB">
            <w:pPr>
              <w:pStyle w:val="BodyText1"/>
              <w:spacing w:after="0"/>
              <w:rPr>
                <w:sz w:val="24"/>
                <w:szCs w:val="24"/>
              </w:rPr>
            </w:pPr>
            <w:r w:rsidRPr="000407A9">
              <w:rPr>
                <w:rFonts w:ascii="Arial" w:hAnsi="Arial" w:cs="Arial"/>
                <w:color w:val="000000"/>
                <w:sz w:val="24"/>
                <w:szCs w:val="24"/>
              </w:rPr>
              <w:t>57-74-9</w:t>
            </w:r>
            <w:r w:rsidR="00220573" w:rsidRPr="000407A9">
              <w:rPr>
                <w:rFonts w:ascii="Arial" w:hAnsi="Arial" w:cs="Arial"/>
                <w:color w:val="000000"/>
                <w:sz w:val="24"/>
                <w:szCs w:val="24"/>
              </w:rPr>
              <w:t xml:space="preserve"> </w:t>
            </w:r>
          </w:p>
        </w:tc>
        <w:tc>
          <w:tcPr>
            <w:tcW w:w="2693" w:type="dxa"/>
          </w:tcPr>
          <w:p w14:paraId="41621476" w14:textId="2A9EF834"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chlordane </w:t>
            </w:r>
          </w:p>
        </w:tc>
        <w:tc>
          <w:tcPr>
            <w:tcW w:w="2127" w:type="dxa"/>
          </w:tcPr>
          <w:p w14:paraId="6AB7B939" w14:textId="2FA49F5D"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17" w:type="dxa"/>
          </w:tcPr>
          <w:p w14:paraId="2549AF0D" w14:textId="59826D4E"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6CD5C6B" w14:textId="7BA81DDA"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43" w:type="dxa"/>
          </w:tcPr>
          <w:p w14:paraId="5F5F2E6A" w14:textId="7B8E3033"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1848587" w14:textId="18DC060C" w:rsidR="00220573" w:rsidRPr="000407A9" w:rsidRDefault="00220573"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340370E6" w14:textId="4BE0B507"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30EEDC4" w14:textId="5FFBA814" w:rsidR="00220573" w:rsidRPr="000407A9" w:rsidRDefault="009D619C" w:rsidP="00D01D70">
            <w:pPr>
              <w:pStyle w:val="BodyText1"/>
              <w:spacing w:after="0"/>
              <w:rPr>
                <w:sz w:val="24"/>
                <w:szCs w:val="24"/>
              </w:rPr>
            </w:pPr>
            <w:r w:rsidRPr="000407A9">
              <w:rPr>
                <w:sz w:val="24"/>
                <w:szCs w:val="24"/>
              </w:rPr>
              <w:t>-</w:t>
            </w:r>
          </w:p>
        </w:tc>
      </w:tr>
      <w:tr w:rsidR="00D10FBA" w14:paraId="3501D91B" w14:textId="77777777" w:rsidTr="0002267E">
        <w:trPr>
          <w:cantSplit/>
        </w:trPr>
        <w:tc>
          <w:tcPr>
            <w:tcW w:w="1838" w:type="dxa"/>
          </w:tcPr>
          <w:p w14:paraId="5239950C" w14:textId="068DB001" w:rsidR="00220573" w:rsidRPr="000407A9" w:rsidRDefault="00220573" w:rsidP="004B32FB">
            <w:pPr>
              <w:pStyle w:val="BodyText1"/>
              <w:spacing w:after="0"/>
              <w:rPr>
                <w:sz w:val="24"/>
                <w:szCs w:val="24"/>
              </w:rPr>
            </w:pPr>
            <w:r w:rsidRPr="000407A9">
              <w:rPr>
                <w:rFonts w:ascii="Arial" w:hAnsi="Arial" w:cs="Arial"/>
                <w:color w:val="000000"/>
                <w:sz w:val="24"/>
                <w:szCs w:val="24"/>
              </w:rPr>
              <w:t xml:space="preserve">470-90-6 </w:t>
            </w:r>
          </w:p>
        </w:tc>
        <w:tc>
          <w:tcPr>
            <w:tcW w:w="2693" w:type="dxa"/>
          </w:tcPr>
          <w:p w14:paraId="0617E134" w14:textId="04A5BD68"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chlorfenvinphos </w:t>
            </w:r>
          </w:p>
        </w:tc>
        <w:tc>
          <w:tcPr>
            <w:tcW w:w="2127" w:type="dxa"/>
          </w:tcPr>
          <w:p w14:paraId="5D273452" w14:textId="655FE43E"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17" w:type="dxa"/>
          </w:tcPr>
          <w:p w14:paraId="440F22FA" w14:textId="2AC417D5"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3BDADF6" w14:textId="3FD32324"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43" w:type="dxa"/>
          </w:tcPr>
          <w:p w14:paraId="6EC76160" w14:textId="21F7F0F9"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71EF83C0" w14:textId="3FE45294" w:rsidR="00220573" w:rsidRPr="000407A9" w:rsidRDefault="00220573"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0C9E61E7" w14:textId="3540D49A"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331E85DA" w14:textId="546BFA0E" w:rsidR="00220573" w:rsidRPr="000407A9" w:rsidRDefault="009D619C" w:rsidP="00D01D70">
            <w:pPr>
              <w:pStyle w:val="BodyText1"/>
              <w:spacing w:after="0"/>
              <w:rPr>
                <w:sz w:val="24"/>
                <w:szCs w:val="24"/>
              </w:rPr>
            </w:pPr>
            <w:r w:rsidRPr="000407A9">
              <w:rPr>
                <w:sz w:val="24"/>
                <w:szCs w:val="24"/>
              </w:rPr>
              <w:t>-</w:t>
            </w:r>
          </w:p>
        </w:tc>
      </w:tr>
      <w:tr w:rsidR="00D10FBA" w14:paraId="12664AAC" w14:textId="77777777" w:rsidTr="0002267E">
        <w:trPr>
          <w:cantSplit/>
        </w:trPr>
        <w:tc>
          <w:tcPr>
            <w:tcW w:w="1838" w:type="dxa"/>
          </w:tcPr>
          <w:p w14:paraId="22F2C3A4" w14:textId="1328F3CF" w:rsidR="00220573" w:rsidRPr="000407A9" w:rsidRDefault="00220573" w:rsidP="004B32FB">
            <w:pPr>
              <w:pStyle w:val="BodyText1"/>
              <w:spacing w:after="0"/>
              <w:rPr>
                <w:sz w:val="24"/>
                <w:szCs w:val="24"/>
              </w:rPr>
            </w:pPr>
            <w:r w:rsidRPr="000407A9">
              <w:rPr>
                <w:rFonts w:ascii="Arial" w:hAnsi="Arial" w:cs="Arial"/>
                <w:color w:val="000000"/>
                <w:sz w:val="24"/>
                <w:szCs w:val="24"/>
              </w:rPr>
              <w:lastRenderedPageBreak/>
              <w:t xml:space="preserve">1698-60-8 </w:t>
            </w:r>
          </w:p>
        </w:tc>
        <w:tc>
          <w:tcPr>
            <w:tcW w:w="2693" w:type="dxa"/>
          </w:tcPr>
          <w:p w14:paraId="56483475" w14:textId="251E1A34"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chloridazon </w:t>
            </w:r>
          </w:p>
        </w:tc>
        <w:tc>
          <w:tcPr>
            <w:tcW w:w="2127" w:type="dxa"/>
          </w:tcPr>
          <w:p w14:paraId="2B114A17" w14:textId="0EDFF3BE"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17" w:type="dxa"/>
          </w:tcPr>
          <w:p w14:paraId="5154292C" w14:textId="40967200"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24BC6E81" w14:textId="66A049C2"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43" w:type="dxa"/>
          </w:tcPr>
          <w:p w14:paraId="6BE80574" w14:textId="2E3A7690"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3F2634FE" w14:textId="13E3390C" w:rsidR="00220573" w:rsidRPr="000407A9" w:rsidRDefault="00220573"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37CBC5DF" w14:textId="0F1046D2"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1F72CE6F" w14:textId="4D64CF6A" w:rsidR="00220573" w:rsidRPr="000407A9" w:rsidRDefault="009D619C" w:rsidP="00D01D70">
            <w:pPr>
              <w:pStyle w:val="BodyText1"/>
              <w:spacing w:after="0"/>
              <w:rPr>
                <w:sz w:val="24"/>
                <w:szCs w:val="24"/>
              </w:rPr>
            </w:pPr>
            <w:r w:rsidRPr="000407A9">
              <w:rPr>
                <w:sz w:val="24"/>
                <w:szCs w:val="24"/>
              </w:rPr>
              <w:t>-</w:t>
            </w:r>
          </w:p>
        </w:tc>
      </w:tr>
      <w:tr w:rsidR="00D10FBA" w14:paraId="5289C45F" w14:textId="77777777" w:rsidTr="0002267E">
        <w:trPr>
          <w:cantSplit/>
        </w:trPr>
        <w:tc>
          <w:tcPr>
            <w:tcW w:w="1838" w:type="dxa"/>
          </w:tcPr>
          <w:p w14:paraId="794B73DC" w14:textId="088296F2"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97-00-7 </w:t>
            </w:r>
          </w:p>
        </w:tc>
        <w:tc>
          <w:tcPr>
            <w:tcW w:w="2693" w:type="dxa"/>
          </w:tcPr>
          <w:p w14:paraId="5EA8B4C8" w14:textId="14E564AF"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chloro-2,4-dinitrobenzene </w:t>
            </w:r>
          </w:p>
        </w:tc>
        <w:tc>
          <w:tcPr>
            <w:tcW w:w="2127" w:type="dxa"/>
          </w:tcPr>
          <w:p w14:paraId="092C5239" w14:textId="3F544BD7"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17" w:type="dxa"/>
          </w:tcPr>
          <w:p w14:paraId="045B07F6" w14:textId="1FEE4EC6"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334D2523" w14:textId="1450C957"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43" w:type="dxa"/>
          </w:tcPr>
          <w:p w14:paraId="31966F1B" w14:textId="7A48C60D"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73312BE8" w14:textId="54E2CA72"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291" w:type="dxa"/>
          </w:tcPr>
          <w:p w14:paraId="406E5FF6" w14:textId="1B7D5CA5"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656443CC" w14:textId="2F75F7AA" w:rsidR="00113A6B" w:rsidRPr="000407A9" w:rsidRDefault="009D619C" w:rsidP="00D01D70">
            <w:pPr>
              <w:pStyle w:val="BodyText1"/>
              <w:spacing w:after="0"/>
              <w:rPr>
                <w:sz w:val="24"/>
                <w:szCs w:val="24"/>
              </w:rPr>
            </w:pPr>
            <w:r w:rsidRPr="000407A9">
              <w:rPr>
                <w:sz w:val="24"/>
                <w:szCs w:val="24"/>
              </w:rPr>
              <w:t>-</w:t>
            </w:r>
          </w:p>
        </w:tc>
      </w:tr>
      <w:tr w:rsidR="00D10FBA" w14:paraId="5948849F" w14:textId="77777777" w:rsidTr="0002267E">
        <w:trPr>
          <w:cantSplit/>
        </w:trPr>
        <w:tc>
          <w:tcPr>
            <w:tcW w:w="1838" w:type="dxa"/>
          </w:tcPr>
          <w:p w14:paraId="0A3F537F" w14:textId="3357E8A1"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88-73-3 </w:t>
            </w:r>
          </w:p>
        </w:tc>
        <w:tc>
          <w:tcPr>
            <w:tcW w:w="2693" w:type="dxa"/>
          </w:tcPr>
          <w:p w14:paraId="3A72E097" w14:textId="4E84354A"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chloro-2-nitrobenzene </w:t>
            </w:r>
          </w:p>
        </w:tc>
        <w:tc>
          <w:tcPr>
            <w:tcW w:w="2127" w:type="dxa"/>
          </w:tcPr>
          <w:p w14:paraId="641ED632" w14:textId="40FD38B1"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17" w:type="dxa"/>
          </w:tcPr>
          <w:p w14:paraId="0E0C3819" w14:textId="4D74ABDA"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05D0DB32" w14:textId="0FF1A3F6"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43" w:type="dxa"/>
          </w:tcPr>
          <w:p w14:paraId="3875C4E9" w14:textId="442BDF12"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190FFDE2" w14:textId="6219930C"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291" w:type="dxa"/>
          </w:tcPr>
          <w:p w14:paraId="158B7569" w14:textId="0A2B2794"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2223FA5D" w14:textId="5BAB0CA6" w:rsidR="00113A6B" w:rsidRPr="000407A9" w:rsidRDefault="009D619C" w:rsidP="00D01D70">
            <w:pPr>
              <w:pStyle w:val="BodyText1"/>
              <w:spacing w:after="0"/>
              <w:rPr>
                <w:sz w:val="24"/>
                <w:szCs w:val="24"/>
              </w:rPr>
            </w:pPr>
            <w:r w:rsidRPr="000407A9">
              <w:rPr>
                <w:sz w:val="24"/>
                <w:szCs w:val="24"/>
              </w:rPr>
              <w:t>-</w:t>
            </w:r>
          </w:p>
        </w:tc>
      </w:tr>
      <w:tr w:rsidR="00D10FBA" w14:paraId="3228EE7C" w14:textId="77777777" w:rsidTr="0002267E">
        <w:trPr>
          <w:cantSplit/>
        </w:trPr>
        <w:tc>
          <w:tcPr>
            <w:tcW w:w="1838" w:type="dxa"/>
          </w:tcPr>
          <w:p w14:paraId="4E14A280" w14:textId="349A01AD"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121-73-3 </w:t>
            </w:r>
          </w:p>
        </w:tc>
        <w:tc>
          <w:tcPr>
            <w:tcW w:w="2693" w:type="dxa"/>
          </w:tcPr>
          <w:p w14:paraId="08AAE112" w14:textId="133F2A6F"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chloro-3-nitrobenzene </w:t>
            </w:r>
          </w:p>
        </w:tc>
        <w:tc>
          <w:tcPr>
            <w:tcW w:w="2127" w:type="dxa"/>
          </w:tcPr>
          <w:p w14:paraId="1E89177A" w14:textId="794B9CF8"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17" w:type="dxa"/>
          </w:tcPr>
          <w:p w14:paraId="0C56760B" w14:textId="64D1BC38"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6BFB4BDA" w14:textId="5D2EA05C"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43" w:type="dxa"/>
          </w:tcPr>
          <w:p w14:paraId="2299CB74" w14:textId="60CAD877"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011EF24B" w14:textId="60DF2E69"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291" w:type="dxa"/>
          </w:tcPr>
          <w:p w14:paraId="1B41CFDC" w14:textId="6D046289"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46CFEFA2" w14:textId="4C11189E" w:rsidR="00113A6B" w:rsidRPr="000407A9" w:rsidRDefault="009D619C" w:rsidP="00D01D70">
            <w:pPr>
              <w:pStyle w:val="BodyText1"/>
              <w:spacing w:after="0"/>
              <w:rPr>
                <w:sz w:val="24"/>
                <w:szCs w:val="24"/>
              </w:rPr>
            </w:pPr>
            <w:r w:rsidRPr="000407A9">
              <w:rPr>
                <w:sz w:val="24"/>
                <w:szCs w:val="24"/>
              </w:rPr>
              <w:t>-</w:t>
            </w:r>
          </w:p>
        </w:tc>
      </w:tr>
      <w:tr w:rsidR="00D10FBA" w14:paraId="2CFAB7B6" w14:textId="77777777" w:rsidTr="0002267E">
        <w:trPr>
          <w:cantSplit/>
        </w:trPr>
        <w:tc>
          <w:tcPr>
            <w:tcW w:w="1838" w:type="dxa"/>
          </w:tcPr>
          <w:p w14:paraId="107C9125" w14:textId="5C450D4A"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100-00-5 </w:t>
            </w:r>
          </w:p>
        </w:tc>
        <w:tc>
          <w:tcPr>
            <w:tcW w:w="2693" w:type="dxa"/>
          </w:tcPr>
          <w:p w14:paraId="15D8E8C6" w14:textId="601BC2E5"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chloro-4-nitrobenzene </w:t>
            </w:r>
          </w:p>
        </w:tc>
        <w:tc>
          <w:tcPr>
            <w:tcW w:w="2127" w:type="dxa"/>
          </w:tcPr>
          <w:p w14:paraId="3D66AD7A" w14:textId="2410C46D"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17" w:type="dxa"/>
          </w:tcPr>
          <w:p w14:paraId="2719E7FB" w14:textId="324C5F64"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27E546AD" w14:textId="36F45858"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43" w:type="dxa"/>
          </w:tcPr>
          <w:p w14:paraId="21D5210F" w14:textId="56EDF9B7"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0861F77F" w14:textId="0291C1D8"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291" w:type="dxa"/>
          </w:tcPr>
          <w:p w14:paraId="31607BB5" w14:textId="2CC61F36"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5D76ADE9" w14:textId="60EB2729" w:rsidR="00113A6B" w:rsidRPr="000407A9" w:rsidRDefault="00370B0F" w:rsidP="00D01D70">
            <w:pPr>
              <w:pStyle w:val="BodyText1"/>
              <w:spacing w:after="0"/>
              <w:rPr>
                <w:sz w:val="24"/>
                <w:szCs w:val="24"/>
              </w:rPr>
            </w:pPr>
            <w:r w:rsidRPr="000407A9">
              <w:rPr>
                <w:sz w:val="24"/>
                <w:szCs w:val="24"/>
              </w:rPr>
              <w:t>-</w:t>
            </w:r>
          </w:p>
        </w:tc>
      </w:tr>
      <w:tr w:rsidR="00D10FBA" w14:paraId="70BE46D8" w14:textId="77777777" w:rsidTr="0002267E">
        <w:trPr>
          <w:cantSplit/>
        </w:trPr>
        <w:tc>
          <w:tcPr>
            <w:tcW w:w="1838" w:type="dxa"/>
          </w:tcPr>
          <w:p w14:paraId="29668275" w14:textId="13DC48D1"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79-11-8 </w:t>
            </w:r>
          </w:p>
        </w:tc>
        <w:tc>
          <w:tcPr>
            <w:tcW w:w="2693" w:type="dxa"/>
          </w:tcPr>
          <w:p w14:paraId="5CA784F7" w14:textId="04E22DEE"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chloroacetic acid </w:t>
            </w:r>
          </w:p>
        </w:tc>
        <w:tc>
          <w:tcPr>
            <w:tcW w:w="2127" w:type="dxa"/>
          </w:tcPr>
          <w:p w14:paraId="21A4D5FE" w14:textId="7408B92F" w:rsidR="00113A6B" w:rsidRPr="000407A9" w:rsidRDefault="00113A6B" w:rsidP="00D01D70">
            <w:pPr>
              <w:pStyle w:val="BodyText1"/>
              <w:spacing w:after="0"/>
              <w:rPr>
                <w:sz w:val="24"/>
                <w:szCs w:val="24"/>
              </w:rPr>
            </w:pPr>
            <w:r w:rsidRPr="000407A9">
              <w:rPr>
                <w:rFonts w:ascii="Arial" w:hAnsi="Arial" w:cs="Arial"/>
                <w:color w:val="000000"/>
                <w:sz w:val="24"/>
                <w:szCs w:val="24"/>
              </w:rPr>
              <w:t>10</w:t>
            </w:r>
          </w:p>
        </w:tc>
        <w:tc>
          <w:tcPr>
            <w:tcW w:w="1417" w:type="dxa"/>
          </w:tcPr>
          <w:p w14:paraId="4BB23815" w14:textId="0DB522FC"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F1E4A0F" w14:textId="790BC807" w:rsidR="00113A6B" w:rsidRPr="000407A9" w:rsidRDefault="00113A6B" w:rsidP="00D01D70">
            <w:pPr>
              <w:pStyle w:val="BodyText1"/>
              <w:spacing w:after="0"/>
              <w:rPr>
                <w:sz w:val="24"/>
                <w:szCs w:val="24"/>
              </w:rPr>
            </w:pPr>
            <w:r w:rsidRPr="000407A9">
              <w:rPr>
                <w:rFonts w:ascii="Arial" w:hAnsi="Arial" w:cs="Arial"/>
                <w:color w:val="000000"/>
                <w:sz w:val="24"/>
                <w:szCs w:val="24"/>
              </w:rPr>
              <w:t>10</w:t>
            </w:r>
          </w:p>
        </w:tc>
        <w:tc>
          <w:tcPr>
            <w:tcW w:w="1443" w:type="dxa"/>
          </w:tcPr>
          <w:p w14:paraId="180BDF6B" w14:textId="5405B45F"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A86C7AB" w14:textId="79E575DA" w:rsidR="00113A6B" w:rsidRPr="000407A9" w:rsidRDefault="00113A6B" w:rsidP="00D01D70">
            <w:pPr>
              <w:pStyle w:val="BodyText1"/>
              <w:spacing w:after="0"/>
              <w:rPr>
                <w:sz w:val="24"/>
                <w:szCs w:val="24"/>
              </w:rPr>
            </w:pPr>
            <w:r w:rsidRPr="000407A9">
              <w:rPr>
                <w:rFonts w:ascii="Arial" w:hAnsi="Arial" w:cs="Arial"/>
                <w:color w:val="000000"/>
                <w:sz w:val="24"/>
                <w:szCs w:val="24"/>
              </w:rPr>
              <w:t>15</w:t>
            </w:r>
          </w:p>
        </w:tc>
        <w:tc>
          <w:tcPr>
            <w:tcW w:w="1291" w:type="dxa"/>
          </w:tcPr>
          <w:p w14:paraId="3FA69CA6" w14:textId="72E72820"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75D4689D" w14:textId="280531DE" w:rsidR="00113A6B" w:rsidRPr="000407A9" w:rsidRDefault="009B28CC" w:rsidP="00D01D70">
            <w:pPr>
              <w:pStyle w:val="BodyText1"/>
              <w:spacing w:after="0"/>
              <w:rPr>
                <w:sz w:val="24"/>
                <w:szCs w:val="24"/>
              </w:rPr>
            </w:pPr>
            <w:r>
              <w:rPr>
                <w:sz w:val="24"/>
                <w:szCs w:val="24"/>
              </w:rPr>
              <w:t>See also threshold value for HAAs as group</w:t>
            </w:r>
          </w:p>
        </w:tc>
      </w:tr>
      <w:tr w:rsidR="00D10FBA" w14:paraId="730BF3C0" w14:textId="77777777" w:rsidTr="0002267E">
        <w:trPr>
          <w:cantSplit/>
        </w:trPr>
        <w:tc>
          <w:tcPr>
            <w:tcW w:w="1838" w:type="dxa"/>
          </w:tcPr>
          <w:p w14:paraId="4EB0B764" w14:textId="28FB3E40" w:rsidR="00113A6B" w:rsidRPr="000407A9" w:rsidRDefault="00113A6B" w:rsidP="004B32FB">
            <w:pPr>
              <w:pStyle w:val="BodyText1"/>
              <w:spacing w:after="0"/>
              <w:rPr>
                <w:sz w:val="24"/>
                <w:szCs w:val="24"/>
              </w:rPr>
            </w:pPr>
            <w:r w:rsidRPr="000407A9">
              <w:rPr>
                <w:rFonts w:ascii="Arial" w:hAnsi="Arial" w:cs="Arial"/>
                <w:color w:val="000000"/>
                <w:sz w:val="24"/>
                <w:szCs w:val="24"/>
              </w:rPr>
              <w:lastRenderedPageBreak/>
              <w:t xml:space="preserve">group </w:t>
            </w:r>
          </w:p>
        </w:tc>
        <w:tc>
          <w:tcPr>
            <w:tcW w:w="2693" w:type="dxa"/>
          </w:tcPr>
          <w:p w14:paraId="6C7858F5" w14:textId="498FE302"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chloroaminotoluene </w:t>
            </w:r>
          </w:p>
        </w:tc>
        <w:tc>
          <w:tcPr>
            <w:tcW w:w="2127" w:type="dxa"/>
          </w:tcPr>
          <w:p w14:paraId="5FF9A2D7" w14:textId="3004A1B0" w:rsidR="00113A6B" w:rsidRPr="000407A9" w:rsidRDefault="00113A6B" w:rsidP="00D01D70">
            <w:pPr>
              <w:pStyle w:val="BodyText1"/>
              <w:spacing w:after="0"/>
              <w:rPr>
                <w:sz w:val="24"/>
                <w:szCs w:val="24"/>
              </w:rPr>
            </w:pPr>
            <w:r w:rsidRPr="000407A9">
              <w:rPr>
                <w:rFonts w:ascii="Arial" w:hAnsi="Arial" w:cs="Arial"/>
                <w:color w:val="000000"/>
                <w:sz w:val="24"/>
                <w:szCs w:val="24"/>
              </w:rPr>
              <w:t>0.05</w:t>
            </w:r>
          </w:p>
        </w:tc>
        <w:tc>
          <w:tcPr>
            <w:tcW w:w="1417" w:type="dxa"/>
          </w:tcPr>
          <w:p w14:paraId="06E90B6B" w14:textId="3CBBAE3C"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3567BE45" w14:textId="071810B6" w:rsidR="00113A6B" w:rsidRPr="000407A9" w:rsidRDefault="00113A6B" w:rsidP="00D01D70">
            <w:pPr>
              <w:pStyle w:val="BodyText1"/>
              <w:spacing w:after="0"/>
              <w:rPr>
                <w:sz w:val="24"/>
                <w:szCs w:val="24"/>
              </w:rPr>
            </w:pPr>
            <w:r w:rsidRPr="000407A9">
              <w:rPr>
                <w:rFonts w:ascii="Arial" w:hAnsi="Arial" w:cs="Arial"/>
                <w:color w:val="000000"/>
                <w:sz w:val="24"/>
                <w:szCs w:val="24"/>
              </w:rPr>
              <w:t>0.05</w:t>
            </w:r>
          </w:p>
        </w:tc>
        <w:tc>
          <w:tcPr>
            <w:tcW w:w="1443" w:type="dxa"/>
          </w:tcPr>
          <w:p w14:paraId="67FB31F5" w14:textId="4145D296"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2AB87C7D" w14:textId="2EAC8E5F" w:rsidR="00113A6B" w:rsidRPr="000407A9" w:rsidRDefault="00113A6B"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028CA440" w14:textId="2CDEB019"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885E0BF" w14:textId="7B14616F" w:rsidR="00113A6B" w:rsidRPr="000407A9" w:rsidRDefault="0035580C" w:rsidP="00D01D70">
            <w:pPr>
              <w:rPr>
                <w:sz w:val="24"/>
                <w:szCs w:val="24"/>
              </w:rPr>
            </w:pPr>
            <w:r w:rsidRPr="000407A9">
              <w:rPr>
                <w:rFonts w:ascii="Arial" w:hAnsi="Arial" w:cs="Arial"/>
                <w:color w:val="000000"/>
                <w:sz w:val="24"/>
                <w:szCs w:val="24"/>
              </w:rPr>
              <w:t xml:space="preserve">Main substance in group is 4-chloroorth-toluidine, breakdown product of the pesticide chlordimeform. As such this "lead" substance is representative of the parent so follows pesticide value selection  </w:t>
            </w:r>
          </w:p>
        </w:tc>
      </w:tr>
      <w:tr w:rsidR="00D10FBA" w14:paraId="0A15A18E" w14:textId="77777777" w:rsidTr="0002267E">
        <w:trPr>
          <w:cantSplit/>
        </w:trPr>
        <w:tc>
          <w:tcPr>
            <w:tcW w:w="1838" w:type="dxa"/>
          </w:tcPr>
          <w:p w14:paraId="2C9300F7" w14:textId="761683E6"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108-90-7 </w:t>
            </w:r>
          </w:p>
        </w:tc>
        <w:tc>
          <w:tcPr>
            <w:tcW w:w="2693" w:type="dxa"/>
          </w:tcPr>
          <w:p w14:paraId="1E98D315" w14:textId="58CF0012"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chlorobenzene </w:t>
            </w:r>
          </w:p>
        </w:tc>
        <w:tc>
          <w:tcPr>
            <w:tcW w:w="2127" w:type="dxa"/>
          </w:tcPr>
          <w:p w14:paraId="67E68DD0" w14:textId="18429393" w:rsidR="00113A6B" w:rsidRPr="000407A9" w:rsidRDefault="00113A6B" w:rsidP="00D01D70">
            <w:pPr>
              <w:pStyle w:val="BodyText1"/>
              <w:spacing w:after="0"/>
              <w:rPr>
                <w:sz w:val="24"/>
                <w:szCs w:val="24"/>
              </w:rPr>
            </w:pPr>
            <w:r w:rsidRPr="000407A9">
              <w:rPr>
                <w:rFonts w:ascii="Arial" w:hAnsi="Arial" w:cs="Arial"/>
                <w:color w:val="000000"/>
                <w:sz w:val="24"/>
                <w:szCs w:val="24"/>
              </w:rPr>
              <w:t>5</w:t>
            </w:r>
          </w:p>
        </w:tc>
        <w:tc>
          <w:tcPr>
            <w:tcW w:w="1417" w:type="dxa"/>
          </w:tcPr>
          <w:p w14:paraId="12DB65D1" w14:textId="4D242A7F"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5DDC311" w14:textId="7F7F1789" w:rsidR="00113A6B" w:rsidRPr="000407A9" w:rsidRDefault="00113A6B" w:rsidP="00D01D70">
            <w:pPr>
              <w:pStyle w:val="BodyText1"/>
              <w:spacing w:after="0"/>
              <w:rPr>
                <w:sz w:val="24"/>
                <w:szCs w:val="24"/>
              </w:rPr>
            </w:pPr>
            <w:r w:rsidRPr="000407A9">
              <w:rPr>
                <w:rFonts w:ascii="Arial" w:hAnsi="Arial" w:cs="Arial"/>
                <w:color w:val="000000"/>
                <w:sz w:val="24"/>
                <w:szCs w:val="24"/>
              </w:rPr>
              <w:t>5</w:t>
            </w:r>
          </w:p>
        </w:tc>
        <w:tc>
          <w:tcPr>
            <w:tcW w:w="1443" w:type="dxa"/>
          </w:tcPr>
          <w:p w14:paraId="2791293C" w14:textId="49B6D4F6"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06E7B645" w14:textId="0614B451" w:rsidR="00113A6B" w:rsidRPr="000407A9" w:rsidRDefault="00113A6B" w:rsidP="00D01D70">
            <w:pPr>
              <w:pStyle w:val="BodyText1"/>
              <w:spacing w:after="0"/>
              <w:rPr>
                <w:sz w:val="24"/>
                <w:szCs w:val="24"/>
              </w:rPr>
            </w:pPr>
            <w:r w:rsidRPr="000407A9">
              <w:rPr>
                <w:rFonts w:ascii="Arial" w:hAnsi="Arial" w:cs="Arial"/>
                <w:color w:val="000000"/>
                <w:sz w:val="24"/>
                <w:szCs w:val="24"/>
              </w:rPr>
              <w:t>7.5</w:t>
            </w:r>
          </w:p>
        </w:tc>
        <w:tc>
          <w:tcPr>
            <w:tcW w:w="1291" w:type="dxa"/>
          </w:tcPr>
          <w:p w14:paraId="024835E2" w14:textId="63563DD2"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2747D726" w14:textId="1FB3ADDC" w:rsidR="00113A6B" w:rsidRPr="000407A9" w:rsidRDefault="00772B91" w:rsidP="00D01D70">
            <w:pPr>
              <w:pStyle w:val="BodyText1"/>
              <w:spacing w:after="0"/>
              <w:rPr>
                <w:sz w:val="24"/>
                <w:szCs w:val="24"/>
              </w:rPr>
            </w:pPr>
            <w:r w:rsidRPr="000407A9">
              <w:rPr>
                <w:sz w:val="24"/>
                <w:szCs w:val="24"/>
              </w:rPr>
              <w:t>-</w:t>
            </w:r>
          </w:p>
        </w:tc>
      </w:tr>
      <w:tr w:rsidR="00D10FBA" w14:paraId="76E43F15" w14:textId="77777777" w:rsidTr="0002267E">
        <w:trPr>
          <w:cantSplit/>
        </w:trPr>
        <w:tc>
          <w:tcPr>
            <w:tcW w:w="1838" w:type="dxa"/>
          </w:tcPr>
          <w:p w14:paraId="7AE37968" w14:textId="7E8E9C8B"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67-66-3 </w:t>
            </w:r>
          </w:p>
        </w:tc>
        <w:tc>
          <w:tcPr>
            <w:tcW w:w="2693" w:type="dxa"/>
          </w:tcPr>
          <w:p w14:paraId="03B58D29" w14:textId="401878FB"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chloroform </w:t>
            </w:r>
          </w:p>
        </w:tc>
        <w:tc>
          <w:tcPr>
            <w:tcW w:w="2127" w:type="dxa"/>
          </w:tcPr>
          <w:p w14:paraId="66F51377" w14:textId="05E61206" w:rsidR="00113A6B" w:rsidRPr="000407A9" w:rsidRDefault="00113A6B" w:rsidP="00D01D70">
            <w:pPr>
              <w:pStyle w:val="BodyText1"/>
              <w:spacing w:after="0"/>
              <w:rPr>
                <w:sz w:val="24"/>
                <w:szCs w:val="24"/>
              </w:rPr>
            </w:pPr>
            <w:r w:rsidRPr="000407A9">
              <w:rPr>
                <w:rFonts w:ascii="Arial" w:hAnsi="Arial" w:cs="Arial"/>
                <w:color w:val="000000"/>
                <w:sz w:val="24"/>
                <w:szCs w:val="24"/>
              </w:rPr>
              <w:t>50</w:t>
            </w:r>
          </w:p>
        </w:tc>
        <w:tc>
          <w:tcPr>
            <w:tcW w:w="1417" w:type="dxa"/>
          </w:tcPr>
          <w:p w14:paraId="62F8B790" w14:textId="664E25AD"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7AA6E866" w14:textId="5F085236" w:rsidR="00113A6B" w:rsidRPr="000407A9" w:rsidRDefault="00113A6B" w:rsidP="00D01D70">
            <w:pPr>
              <w:pStyle w:val="BodyText1"/>
              <w:spacing w:after="0"/>
              <w:rPr>
                <w:sz w:val="24"/>
                <w:szCs w:val="24"/>
              </w:rPr>
            </w:pPr>
            <w:r w:rsidRPr="000407A9">
              <w:rPr>
                <w:rFonts w:ascii="Arial" w:hAnsi="Arial" w:cs="Arial"/>
                <w:color w:val="000000"/>
                <w:sz w:val="24"/>
                <w:szCs w:val="24"/>
              </w:rPr>
              <w:t>5</w:t>
            </w:r>
          </w:p>
        </w:tc>
        <w:tc>
          <w:tcPr>
            <w:tcW w:w="1443" w:type="dxa"/>
          </w:tcPr>
          <w:p w14:paraId="702E9021" w14:textId="5D46BED4"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455C4497" w14:textId="7E13A35A" w:rsidR="00113A6B" w:rsidRPr="000407A9" w:rsidRDefault="00113A6B" w:rsidP="00D01D70">
            <w:pPr>
              <w:pStyle w:val="BodyText1"/>
              <w:spacing w:after="0"/>
              <w:rPr>
                <w:sz w:val="24"/>
                <w:szCs w:val="24"/>
              </w:rPr>
            </w:pPr>
            <w:r w:rsidRPr="000407A9">
              <w:rPr>
                <w:rFonts w:ascii="Arial" w:hAnsi="Arial" w:cs="Arial"/>
                <w:color w:val="000000"/>
                <w:sz w:val="24"/>
                <w:szCs w:val="24"/>
              </w:rPr>
              <w:t>75</w:t>
            </w:r>
          </w:p>
        </w:tc>
        <w:tc>
          <w:tcPr>
            <w:tcW w:w="1291" w:type="dxa"/>
          </w:tcPr>
          <w:p w14:paraId="7FC01F68" w14:textId="526EB9D1"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881CEB9" w14:textId="4B21842C" w:rsidR="00113A6B" w:rsidRPr="000407A9" w:rsidRDefault="00772B91" w:rsidP="00D01D70">
            <w:pPr>
              <w:pStyle w:val="BodyText1"/>
              <w:spacing w:after="0"/>
              <w:rPr>
                <w:sz w:val="24"/>
                <w:szCs w:val="24"/>
              </w:rPr>
            </w:pPr>
            <w:r w:rsidRPr="000407A9">
              <w:rPr>
                <w:sz w:val="24"/>
                <w:szCs w:val="24"/>
              </w:rPr>
              <w:t>-</w:t>
            </w:r>
          </w:p>
        </w:tc>
      </w:tr>
      <w:tr w:rsidR="00D10FBA" w14:paraId="0878483E" w14:textId="77777777" w:rsidTr="0002267E">
        <w:trPr>
          <w:cantSplit/>
        </w:trPr>
        <w:tc>
          <w:tcPr>
            <w:tcW w:w="1838" w:type="dxa"/>
          </w:tcPr>
          <w:p w14:paraId="6D34D592" w14:textId="304E4686"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90-13-1 </w:t>
            </w:r>
          </w:p>
        </w:tc>
        <w:tc>
          <w:tcPr>
            <w:tcW w:w="2693" w:type="dxa"/>
          </w:tcPr>
          <w:p w14:paraId="1EF23A87" w14:textId="45F45E04"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chloronaphthalene </w:t>
            </w:r>
          </w:p>
        </w:tc>
        <w:tc>
          <w:tcPr>
            <w:tcW w:w="2127" w:type="dxa"/>
          </w:tcPr>
          <w:p w14:paraId="4DBC0384" w14:textId="4AC7A967"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240</w:t>
            </w:r>
          </w:p>
        </w:tc>
        <w:tc>
          <w:tcPr>
            <w:tcW w:w="1417" w:type="dxa"/>
          </w:tcPr>
          <w:p w14:paraId="40DFBAD1" w14:textId="68BAA81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620EB1ED" w14:textId="5BD03640"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240</w:t>
            </w:r>
          </w:p>
        </w:tc>
        <w:tc>
          <w:tcPr>
            <w:tcW w:w="1443" w:type="dxa"/>
          </w:tcPr>
          <w:p w14:paraId="68CCAE4E" w14:textId="5DBE2DA9"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0F47E50B" w14:textId="63EA8243"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360</w:t>
            </w:r>
          </w:p>
        </w:tc>
        <w:tc>
          <w:tcPr>
            <w:tcW w:w="1291" w:type="dxa"/>
          </w:tcPr>
          <w:p w14:paraId="542A9064" w14:textId="36942453"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7FF22B69" w14:textId="5FD86F1D" w:rsidR="00E443DC" w:rsidRPr="000407A9" w:rsidRDefault="00772B91" w:rsidP="001B3BA3">
            <w:pPr>
              <w:pStyle w:val="BodyText1"/>
              <w:spacing w:after="0"/>
              <w:rPr>
                <w:sz w:val="24"/>
                <w:szCs w:val="24"/>
              </w:rPr>
            </w:pPr>
            <w:r w:rsidRPr="000407A9">
              <w:rPr>
                <w:sz w:val="24"/>
                <w:szCs w:val="24"/>
              </w:rPr>
              <w:t>-</w:t>
            </w:r>
          </w:p>
        </w:tc>
      </w:tr>
      <w:tr w:rsidR="00D10FBA" w14:paraId="22B46503" w14:textId="77777777" w:rsidTr="0002267E">
        <w:trPr>
          <w:cantSplit/>
        </w:trPr>
        <w:tc>
          <w:tcPr>
            <w:tcW w:w="1838" w:type="dxa"/>
          </w:tcPr>
          <w:p w14:paraId="646894C6" w14:textId="4CF5292D"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25567-68-4 </w:t>
            </w:r>
          </w:p>
        </w:tc>
        <w:tc>
          <w:tcPr>
            <w:tcW w:w="2693" w:type="dxa"/>
          </w:tcPr>
          <w:p w14:paraId="1B205250" w14:textId="74399250"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chloronitrotoluene </w:t>
            </w:r>
          </w:p>
        </w:tc>
        <w:tc>
          <w:tcPr>
            <w:tcW w:w="2127" w:type="dxa"/>
          </w:tcPr>
          <w:p w14:paraId="42028D7F" w14:textId="5FAF07A3"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76FB1115" w14:textId="58C4ECB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detection limit</w:t>
            </w:r>
          </w:p>
        </w:tc>
        <w:tc>
          <w:tcPr>
            <w:tcW w:w="1559" w:type="dxa"/>
          </w:tcPr>
          <w:p w14:paraId="18CB4B91" w14:textId="15BA86B8"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4A1EB3BF" w14:textId="2FCF10F2"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16E27776" w14:textId="35C9CE0F"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090DB1E1" w14:textId="19F2ED7E"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detection limit</w:t>
            </w:r>
          </w:p>
        </w:tc>
        <w:tc>
          <w:tcPr>
            <w:tcW w:w="1985" w:type="dxa"/>
          </w:tcPr>
          <w:p w14:paraId="6D6DA734" w14:textId="0D2B914B" w:rsidR="00E443DC" w:rsidRPr="000407A9" w:rsidRDefault="00772B91" w:rsidP="001B3BA3">
            <w:pPr>
              <w:pStyle w:val="BodyText1"/>
              <w:spacing w:after="0"/>
              <w:rPr>
                <w:sz w:val="24"/>
                <w:szCs w:val="24"/>
              </w:rPr>
            </w:pPr>
            <w:r w:rsidRPr="000407A9">
              <w:rPr>
                <w:sz w:val="24"/>
                <w:szCs w:val="24"/>
              </w:rPr>
              <w:t>-</w:t>
            </w:r>
          </w:p>
        </w:tc>
      </w:tr>
      <w:tr w:rsidR="00D10FBA" w14:paraId="1FF15A14" w14:textId="77777777" w:rsidTr="0002267E">
        <w:trPr>
          <w:cantSplit/>
        </w:trPr>
        <w:tc>
          <w:tcPr>
            <w:tcW w:w="1838" w:type="dxa"/>
          </w:tcPr>
          <w:p w14:paraId="0C0CE96B" w14:textId="178DBEA9"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76-06-2 </w:t>
            </w:r>
          </w:p>
        </w:tc>
        <w:tc>
          <w:tcPr>
            <w:tcW w:w="2693" w:type="dxa"/>
          </w:tcPr>
          <w:p w14:paraId="6663658A" w14:textId="33D8229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chloropicrin </w:t>
            </w:r>
          </w:p>
        </w:tc>
        <w:tc>
          <w:tcPr>
            <w:tcW w:w="2127" w:type="dxa"/>
          </w:tcPr>
          <w:p w14:paraId="0E3B5DC4" w14:textId="05B4332F"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688DAA2" w14:textId="6D1C3F41"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B3835B2" w14:textId="6FB38EC1"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670B405" w14:textId="567882E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CB71329" w14:textId="68432E23"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666E296" w14:textId="744DDA77"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40F7467" w14:textId="5B7190FC" w:rsidR="00E443DC" w:rsidRPr="000407A9" w:rsidRDefault="00772B91" w:rsidP="001B3BA3">
            <w:pPr>
              <w:pStyle w:val="BodyText1"/>
              <w:spacing w:after="0"/>
              <w:rPr>
                <w:sz w:val="24"/>
                <w:szCs w:val="24"/>
              </w:rPr>
            </w:pPr>
            <w:r w:rsidRPr="000407A9">
              <w:rPr>
                <w:sz w:val="24"/>
                <w:szCs w:val="24"/>
              </w:rPr>
              <w:t>-</w:t>
            </w:r>
          </w:p>
        </w:tc>
      </w:tr>
      <w:tr w:rsidR="00D10FBA" w14:paraId="67DC1B07" w14:textId="77777777" w:rsidTr="0002267E">
        <w:trPr>
          <w:cantSplit/>
        </w:trPr>
        <w:tc>
          <w:tcPr>
            <w:tcW w:w="1838" w:type="dxa"/>
          </w:tcPr>
          <w:p w14:paraId="439C023E" w14:textId="69C2FAB1"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1897-45-6 </w:t>
            </w:r>
          </w:p>
        </w:tc>
        <w:tc>
          <w:tcPr>
            <w:tcW w:w="2693" w:type="dxa"/>
          </w:tcPr>
          <w:p w14:paraId="530ED2D3" w14:textId="7818550E"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chlorothalonil </w:t>
            </w:r>
          </w:p>
        </w:tc>
        <w:tc>
          <w:tcPr>
            <w:tcW w:w="2127" w:type="dxa"/>
          </w:tcPr>
          <w:p w14:paraId="7ABABB5F" w14:textId="5883E47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8B319BB" w14:textId="56E14030"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9EEFC44" w14:textId="1A6854C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05094AC" w14:textId="2F89C40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644767" w14:textId="53329AB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81407BE" w14:textId="5766F5BD"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379EF3F" w14:textId="2ED3E9DE" w:rsidR="00E443DC" w:rsidRPr="000407A9" w:rsidRDefault="00772B91" w:rsidP="001B3BA3">
            <w:pPr>
              <w:pStyle w:val="BodyText1"/>
              <w:spacing w:after="0"/>
              <w:rPr>
                <w:sz w:val="24"/>
                <w:szCs w:val="24"/>
              </w:rPr>
            </w:pPr>
            <w:r w:rsidRPr="000407A9">
              <w:rPr>
                <w:sz w:val="24"/>
                <w:szCs w:val="24"/>
              </w:rPr>
              <w:t>-</w:t>
            </w:r>
          </w:p>
        </w:tc>
      </w:tr>
      <w:tr w:rsidR="00D10FBA" w14:paraId="1325135E" w14:textId="77777777" w:rsidTr="0002267E">
        <w:trPr>
          <w:cantSplit/>
        </w:trPr>
        <w:tc>
          <w:tcPr>
            <w:tcW w:w="1838" w:type="dxa"/>
          </w:tcPr>
          <w:p w14:paraId="193CF553" w14:textId="23EE2C87"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15545-48-9 </w:t>
            </w:r>
          </w:p>
        </w:tc>
        <w:tc>
          <w:tcPr>
            <w:tcW w:w="2693" w:type="dxa"/>
          </w:tcPr>
          <w:p w14:paraId="529C3D34" w14:textId="032EFAD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chlorotoluron </w:t>
            </w:r>
          </w:p>
        </w:tc>
        <w:tc>
          <w:tcPr>
            <w:tcW w:w="2127" w:type="dxa"/>
          </w:tcPr>
          <w:p w14:paraId="4EE4DBBE" w14:textId="3C5A65C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CCED86C" w14:textId="73000C77"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6517D40" w14:textId="63EB1B67"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F3EEE2B" w14:textId="4D872718"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C43D35F" w14:textId="54F3940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1109EA2" w14:textId="1F83390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5A26C65" w14:textId="12BFA6B8" w:rsidR="00E443DC" w:rsidRPr="000407A9" w:rsidRDefault="00772B91" w:rsidP="001B3BA3">
            <w:pPr>
              <w:pStyle w:val="BodyText1"/>
              <w:spacing w:after="0"/>
              <w:rPr>
                <w:sz w:val="24"/>
                <w:szCs w:val="24"/>
              </w:rPr>
            </w:pPr>
            <w:r w:rsidRPr="000407A9">
              <w:rPr>
                <w:sz w:val="24"/>
                <w:szCs w:val="24"/>
              </w:rPr>
              <w:t>-</w:t>
            </w:r>
          </w:p>
        </w:tc>
      </w:tr>
      <w:tr w:rsidR="00D10FBA" w14:paraId="6568F0C9" w14:textId="77777777" w:rsidTr="0002267E">
        <w:trPr>
          <w:cantSplit/>
        </w:trPr>
        <w:tc>
          <w:tcPr>
            <w:tcW w:w="1838" w:type="dxa"/>
          </w:tcPr>
          <w:p w14:paraId="6E15CE4F" w14:textId="36E9B324"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1982-47-4 </w:t>
            </w:r>
          </w:p>
        </w:tc>
        <w:tc>
          <w:tcPr>
            <w:tcW w:w="2693" w:type="dxa"/>
          </w:tcPr>
          <w:p w14:paraId="55988F74" w14:textId="3E8A398E"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chloroxuron </w:t>
            </w:r>
          </w:p>
        </w:tc>
        <w:tc>
          <w:tcPr>
            <w:tcW w:w="2127" w:type="dxa"/>
          </w:tcPr>
          <w:p w14:paraId="58C43E90" w14:textId="57CECF61"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BA109F4" w14:textId="33F6B16D"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C07C834" w14:textId="1A017FB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19868C2" w14:textId="468E20A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F78350" w14:textId="55882400"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8756DAE" w14:textId="62D9F2B5"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BFD7472" w14:textId="476F76E3" w:rsidR="00E443DC" w:rsidRPr="000407A9" w:rsidRDefault="006B2680" w:rsidP="001B3BA3">
            <w:pPr>
              <w:pStyle w:val="BodyText1"/>
              <w:spacing w:after="0"/>
              <w:rPr>
                <w:sz w:val="24"/>
                <w:szCs w:val="24"/>
              </w:rPr>
            </w:pPr>
            <w:r w:rsidRPr="000407A9">
              <w:rPr>
                <w:sz w:val="24"/>
                <w:szCs w:val="24"/>
              </w:rPr>
              <w:t>-</w:t>
            </w:r>
          </w:p>
        </w:tc>
      </w:tr>
      <w:tr w:rsidR="00D10FBA" w14:paraId="425E6B7F" w14:textId="77777777" w:rsidTr="0002267E">
        <w:trPr>
          <w:cantSplit/>
        </w:trPr>
        <w:tc>
          <w:tcPr>
            <w:tcW w:w="1838" w:type="dxa"/>
          </w:tcPr>
          <w:p w14:paraId="2756F4AC" w14:textId="5E40FA5F"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101-21-3 </w:t>
            </w:r>
          </w:p>
        </w:tc>
        <w:tc>
          <w:tcPr>
            <w:tcW w:w="2693" w:type="dxa"/>
          </w:tcPr>
          <w:p w14:paraId="4DF540CD" w14:textId="7DD1E892"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chlorpropham </w:t>
            </w:r>
          </w:p>
        </w:tc>
        <w:tc>
          <w:tcPr>
            <w:tcW w:w="2127" w:type="dxa"/>
          </w:tcPr>
          <w:p w14:paraId="54C3DBE7" w14:textId="78D435F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8D8082D" w14:textId="0027AB4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2BEAFB2" w14:textId="0CE2E5E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866F131" w14:textId="779B060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03FC11C" w14:textId="1143B985"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8E046FC" w14:textId="6E30CC4D"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F0FF609" w14:textId="1A30AF92" w:rsidR="00E443DC" w:rsidRPr="000407A9" w:rsidRDefault="006B2680" w:rsidP="001B3BA3">
            <w:pPr>
              <w:pStyle w:val="BodyText1"/>
              <w:spacing w:after="0"/>
              <w:rPr>
                <w:sz w:val="24"/>
                <w:szCs w:val="24"/>
              </w:rPr>
            </w:pPr>
            <w:r w:rsidRPr="000407A9">
              <w:rPr>
                <w:sz w:val="24"/>
                <w:szCs w:val="24"/>
              </w:rPr>
              <w:t>-</w:t>
            </w:r>
          </w:p>
        </w:tc>
      </w:tr>
      <w:tr w:rsidR="00D10FBA" w14:paraId="7737AA86" w14:textId="77777777" w:rsidTr="0002267E">
        <w:trPr>
          <w:cantSplit/>
        </w:trPr>
        <w:tc>
          <w:tcPr>
            <w:tcW w:w="1838" w:type="dxa"/>
          </w:tcPr>
          <w:p w14:paraId="6F801D24" w14:textId="611A8D86"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2921-88-2 </w:t>
            </w:r>
          </w:p>
        </w:tc>
        <w:tc>
          <w:tcPr>
            <w:tcW w:w="2693" w:type="dxa"/>
          </w:tcPr>
          <w:p w14:paraId="20EAEB49" w14:textId="52B428B7"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chlorpyrifos </w:t>
            </w:r>
          </w:p>
        </w:tc>
        <w:tc>
          <w:tcPr>
            <w:tcW w:w="2127" w:type="dxa"/>
          </w:tcPr>
          <w:p w14:paraId="6F511713" w14:textId="648AE8E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4EF1FA7" w14:textId="4016638D"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49E04F0" w14:textId="35F5EC71"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D3038AA" w14:textId="367C8B2F"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DFAA48E" w14:textId="62F465A3"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387AA6A" w14:textId="54EBF6B4"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6A15B49" w14:textId="58CC23FE" w:rsidR="00E443DC" w:rsidRPr="000407A9" w:rsidRDefault="006B2680" w:rsidP="001B3BA3">
            <w:pPr>
              <w:pStyle w:val="BodyText1"/>
              <w:spacing w:after="0"/>
              <w:rPr>
                <w:sz w:val="24"/>
                <w:szCs w:val="24"/>
              </w:rPr>
            </w:pPr>
            <w:r w:rsidRPr="000407A9">
              <w:rPr>
                <w:sz w:val="24"/>
                <w:szCs w:val="24"/>
              </w:rPr>
              <w:t>-</w:t>
            </w:r>
          </w:p>
        </w:tc>
      </w:tr>
      <w:tr w:rsidR="00D10FBA" w14:paraId="7C7E5E87" w14:textId="77777777" w:rsidTr="0002267E">
        <w:trPr>
          <w:cantSplit/>
        </w:trPr>
        <w:tc>
          <w:tcPr>
            <w:tcW w:w="1838" w:type="dxa"/>
          </w:tcPr>
          <w:p w14:paraId="2D95E0ED" w14:textId="7B644515"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1861-32-1 </w:t>
            </w:r>
          </w:p>
        </w:tc>
        <w:tc>
          <w:tcPr>
            <w:tcW w:w="2693" w:type="dxa"/>
          </w:tcPr>
          <w:p w14:paraId="69E29C84" w14:textId="50BB33D5"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chlorthal-dimethyl </w:t>
            </w:r>
          </w:p>
        </w:tc>
        <w:tc>
          <w:tcPr>
            <w:tcW w:w="2127" w:type="dxa"/>
          </w:tcPr>
          <w:p w14:paraId="359B6B8A" w14:textId="38C0604D"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6796314" w14:textId="473B2F5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9DAB6DB" w14:textId="4494978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6A5B90F" w14:textId="13866F0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B97BEB" w14:textId="275E874F"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CD3CFCC" w14:textId="7079AFC6"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4D78E64" w14:textId="2A8DAAB4" w:rsidR="00E443DC" w:rsidRPr="000407A9" w:rsidRDefault="006B2680" w:rsidP="001B3BA3">
            <w:pPr>
              <w:pStyle w:val="BodyText1"/>
              <w:spacing w:after="0"/>
              <w:rPr>
                <w:sz w:val="24"/>
                <w:szCs w:val="24"/>
              </w:rPr>
            </w:pPr>
            <w:r w:rsidRPr="000407A9">
              <w:rPr>
                <w:sz w:val="24"/>
                <w:szCs w:val="24"/>
              </w:rPr>
              <w:t>-</w:t>
            </w:r>
          </w:p>
        </w:tc>
      </w:tr>
      <w:tr w:rsidR="00D10FBA" w14:paraId="0A36BEBF" w14:textId="77777777" w:rsidTr="0002267E">
        <w:trPr>
          <w:cantSplit/>
        </w:trPr>
        <w:tc>
          <w:tcPr>
            <w:tcW w:w="1838" w:type="dxa"/>
          </w:tcPr>
          <w:p w14:paraId="16FD56D5" w14:textId="447EEEB8" w:rsidR="005A7176" w:rsidRPr="000407A9" w:rsidRDefault="005A7176"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18540-29-9 </w:t>
            </w:r>
          </w:p>
        </w:tc>
        <w:tc>
          <w:tcPr>
            <w:tcW w:w="2693" w:type="dxa"/>
          </w:tcPr>
          <w:p w14:paraId="0FF8F18A" w14:textId="5498EE49"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chromium VI </w:t>
            </w:r>
          </w:p>
        </w:tc>
        <w:tc>
          <w:tcPr>
            <w:tcW w:w="2127" w:type="dxa"/>
          </w:tcPr>
          <w:p w14:paraId="5C56EB89" w14:textId="09FA5531"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25</w:t>
            </w:r>
          </w:p>
        </w:tc>
        <w:tc>
          <w:tcPr>
            <w:tcW w:w="1417" w:type="dxa"/>
          </w:tcPr>
          <w:p w14:paraId="0D96CDA6" w14:textId="63A2F724"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6D5C1BD7" w14:textId="7DEFFEB6"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6.8</w:t>
            </w:r>
          </w:p>
        </w:tc>
        <w:tc>
          <w:tcPr>
            <w:tcW w:w="1443" w:type="dxa"/>
          </w:tcPr>
          <w:p w14:paraId="01A4EC56" w14:textId="7B0B75C3"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2F0B6201" w14:textId="01B1BE8B"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37.5</w:t>
            </w:r>
          </w:p>
        </w:tc>
        <w:tc>
          <w:tcPr>
            <w:tcW w:w="1291" w:type="dxa"/>
          </w:tcPr>
          <w:p w14:paraId="62BB9422" w14:textId="1AE781FC"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512EC48A" w14:textId="552CEDD5" w:rsidR="005A7176" w:rsidRPr="000407A9" w:rsidRDefault="00CF2364" w:rsidP="001B3BA3">
            <w:pPr>
              <w:rPr>
                <w:sz w:val="24"/>
                <w:szCs w:val="24"/>
              </w:rPr>
            </w:pPr>
            <w:r>
              <w:rPr>
                <w:rFonts w:ascii="Arial" w:hAnsi="Arial" w:cs="Arial"/>
                <w:color w:val="000000"/>
                <w:sz w:val="24"/>
                <w:szCs w:val="24"/>
              </w:rPr>
              <w:t>DWS is for</w:t>
            </w:r>
            <w:r w:rsidRPr="000407A9">
              <w:rPr>
                <w:rFonts w:ascii="Arial" w:hAnsi="Arial" w:cs="Arial"/>
                <w:color w:val="000000"/>
                <w:sz w:val="24"/>
                <w:szCs w:val="24"/>
              </w:rPr>
              <w:t xml:space="preserve"> </w:t>
            </w:r>
            <w:r w:rsidR="005A7176" w:rsidRPr="000407A9">
              <w:rPr>
                <w:rFonts w:ascii="Arial" w:hAnsi="Arial" w:cs="Arial"/>
                <w:color w:val="000000"/>
                <w:sz w:val="24"/>
                <w:szCs w:val="24"/>
              </w:rPr>
              <w:t xml:space="preserve">all forms of Cr.   </w:t>
            </w:r>
          </w:p>
        </w:tc>
      </w:tr>
      <w:tr w:rsidR="00D10FBA" w14:paraId="5CE6F60A" w14:textId="77777777" w:rsidTr="0002267E">
        <w:trPr>
          <w:cantSplit/>
        </w:trPr>
        <w:tc>
          <w:tcPr>
            <w:tcW w:w="1838" w:type="dxa"/>
          </w:tcPr>
          <w:p w14:paraId="71406C57" w14:textId="3E726FD3" w:rsidR="005A7176" w:rsidRPr="000407A9" w:rsidRDefault="005A7176"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74115-24-5 </w:t>
            </w:r>
          </w:p>
        </w:tc>
        <w:tc>
          <w:tcPr>
            <w:tcW w:w="2693" w:type="dxa"/>
          </w:tcPr>
          <w:p w14:paraId="4F894655" w14:textId="4738C2E0"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clofentezine </w:t>
            </w:r>
          </w:p>
        </w:tc>
        <w:tc>
          <w:tcPr>
            <w:tcW w:w="2127" w:type="dxa"/>
          </w:tcPr>
          <w:p w14:paraId="605C071D" w14:textId="6798E151"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589D461" w14:textId="6F08C760"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3A555D8" w14:textId="3ED59DBE"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8DB19B0" w14:textId="24116335"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8751CB9" w14:textId="4A17B248"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FDBD05B" w14:textId="0A1F5FAF"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ED50328" w14:textId="17DA96A8" w:rsidR="005A7176" w:rsidRPr="000407A9" w:rsidRDefault="006B2680" w:rsidP="001B3BA3">
            <w:pPr>
              <w:pStyle w:val="BodyText1"/>
              <w:spacing w:after="0"/>
              <w:rPr>
                <w:sz w:val="24"/>
                <w:szCs w:val="24"/>
              </w:rPr>
            </w:pPr>
            <w:r w:rsidRPr="000407A9">
              <w:rPr>
                <w:sz w:val="24"/>
                <w:szCs w:val="24"/>
              </w:rPr>
              <w:t>-</w:t>
            </w:r>
          </w:p>
        </w:tc>
      </w:tr>
      <w:tr w:rsidR="00D10FBA" w14:paraId="5D6D37C1" w14:textId="77777777" w:rsidTr="0002267E">
        <w:trPr>
          <w:cantSplit/>
        </w:trPr>
        <w:tc>
          <w:tcPr>
            <w:tcW w:w="1838" w:type="dxa"/>
          </w:tcPr>
          <w:p w14:paraId="2379B5AD" w14:textId="70A662C9" w:rsidR="005A7176" w:rsidRPr="000407A9" w:rsidRDefault="005A7176"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1702-17-6 </w:t>
            </w:r>
          </w:p>
        </w:tc>
        <w:tc>
          <w:tcPr>
            <w:tcW w:w="2693" w:type="dxa"/>
          </w:tcPr>
          <w:p w14:paraId="0F3B71BC" w14:textId="3A28AB49"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clopyralid </w:t>
            </w:r>
          </w:p>
        </w:tc>
        <w:tc>
          <w:tcPr>
            <w:tcW w:w="2127" w:type="dxa"/>
          </w:tcPr>
          <w:p w14:paraId="76870280" w14:textId="453FE982"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477D419" w14:textId="3FEDFFD6"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41096A0" w14:textId="287C85E4"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B6F6645" w14:textId="4C294ACD"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BB33F81" w14:textId="6727858B"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6981AEB" w14:textId="723B14FD"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44D8827" w14:textId="45A780BC" w:rsidR="005A7176" w:rsidRPr="000407A9" w:rsidRDefault="005B1330" w:rsidP="001B3BA3">
            <w:pPr>
              <w:pStyle w:val="BodyText1"/>
              <w:spacing w:after="0"/>
              <w:rPr>
                <w:sz w:val="24"/>
                <w:szCs w:val="24"/>
              </w:rPr>
            </w:pPr>
            <w:r w:rsidRPr="000407A9">
              <w:rPr>
                <w:sz w:val="24"/>
                <w:szCs w:val="24"/>
              </w:rPr>
              <w:t>-</w:t>
            </w:r>
          </w:p>
        </w:tc>
      </w:tr>
      <w:tr w:rsidR="00D10FBA" w14:paraId="5CC2ED64" w14:textId="77777777" w:rsidTr="0002267E">
        <w:trPr>
          <w:cantSplit/>
        </w:trPr>
        <w:tc>
          <w:tcPr>
            <w:tcW w:w="1838" w:type="dxa"/>
          </w:tcPr>
          <w:p w14:paraId="4200BD0E" w14:textId="5FA1128A" w:rsidR="005A7176" w:rsidRPr="000407A9" w:rsidRDefault="005A7176" w:rsidP="004B32FB">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56-72-4 </w:t>
            </w:r>
          </w:p>
        </w:tc>
        <w:tc>
          <w:tcPr>
            <w:tcW w:w="2693" w:type="dxa"/>
          </w:tcPr>
          <w:p w14:paraId="3161A90A" w14:textId="41510FE0"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coumaphos </w:t>
            </w:r>
          </w:p>
        </w:tc>
        <w:tc>
          <w:tcPr>
            <w:tcW w:w="2127" w:type="dxa"/>
          </w:tcPr>
          <w:p w14:paraId="0A9EAE24" w14:textId="5DDAD2C0"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48B55D3" w14:textId="2ED3E971"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06842B6" w14:textId="12AF57CA"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AD42FC2" w14:textId="6BC79BA6"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9391831" w14:textId="63AB2324"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E61ED3C" w14:textId="37701563"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DD7040B" w14:textId="46027DE5" w:rsidR="005A7176" w:rsidRPr="000407A9" w:rsidRDefault="005B1330" w:rsidP="001B3BA3">
            <w:pPr>
              <w:pStyle w:val="BodyText1"/>
              <w:spacing w:after="0"/>
              <w:rPr>
                <w:sz w:val="24"/>
                <w:szCs w:val="24"/>
              </w:rPr>
            </w:pPr>
            <w:r w:rsidRPr="000407A9">
              <w:rPr>
                <w:sz w:val="24"/>
                <w:szCs w:val="24"/>
              </w:rPr>
              <w:t>-</w:t>
            </w:r>
          </w:p>
        </w:tc>
      </w:tr>
      <w:tr w:rsidR="00D10FBA" w14:paraId="69719D16" w14:textId="77777777" w:rsidTr="0002267E">
        <w:trPr>
          <w:cantSplit/>
        </w:trPr>
        <w:tc>
          <w:tcPr>
            <w:tcW w:w="1838" w:type="dxa"/>
          </w:tcPr>
          <w:p w14:paraId="686A5CDC" w14:textId="7608A8C2" w:rsidR="00166ACA" w:rsidRPr="000407A9" w:rsidRDefault="00166ACA"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26444-49-5 </w:t>
            </w:r>
          </w:p>
        </w:tc>
        <w:tc>
          <w:tcPr>
            <w:tcW w:w="2693" w:type="dxa"/>
          </w:tcPr>
          <w:p w14:paraId="53796266" w14:textId="453F137C"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cresyldiphenyl-phosphate </w:t>
            </w:r>
          </w:p>
        </w:tc>
        <w:tc>
          <w:tcPr>
            <w:tcW w:w="2127" w:type="dxa"/>
          </w:tcPr>
          <w:p w14:paraId="72C0D445" w14:textId="1FDB6360"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60</w:t>
            </w:r>
          </w:p>
        </w:tc>
        <w:tc>
          <w:tcPr>
            <w:tcW w:w="1417" w:type="dxa"/>
          </w:tcPr>
          <w:p w14:paraId="6A9C4683" w14:textId="3E801FDC"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0849FBB7" w14:textId="5453076C"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60</w:t>
            </w:r>
          </w:p>
        </w:tc>
        <w:tc>
          <w:tcPr>
            <w:tcW w:w="1443" w:type="dxa"/>
          </w:tcPr>
          <w:p w14:paraId="194A5314" w14:textId="1050A589"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5361F790" w14:textId="00EB3072"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90</w:t>
            </w:r>
          </w:p>
        </w:tc>
        <w:tc>
          <w:tcPr>
            <w:tcW w:w="1291" w:type="dxa"/>
          </w:tcPr>
          <w:p w14:paraId="70632C39" w14:textId="59AE3751"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27A4698A" w14:textId="68A48C9C" w:rsidR="00166ACA" w:rsidRPr="000407A9" w:rsidRDefault="005B1330" w:rsidP="001B3BA3">
            <w:pPr>
              <w:pStyle w:val="BodyText1"/>
              <w:spacing w:after="0"/>
              <w:rPr>
                <w:sz w:val="24"/>
                <w:szCs w:val="24"/>
              </w:rPr>
            </w:pPr>
            <w:r w:rsidRPr="000407A9">
              <w:rPr>
                <w:sz w:val="24"/>
                <w:szCs w:val="24"/>
              </w:rPr>
              <w:t>-</w:t>
            </w:r>
          </w:p>
        </w:tc>
      </w:tr>
      <w:tr w:rsidR="00D10FBA" w14:paraId="3FC5E2AA" w14:textId="77777777" w:rsidTr="0002267E">
        <w:trPr>
          <w:cantSplit/>
        </w:trPr>
        <w:tc>
          <w:tcPr>
            <w:tcW w:w="1838" w:type="dxa"/>
          </w:tcPr>
          <w:p w14:paraId="46A4398C" w14:textId="0B8CF738" w:rsidR="00166ACA" w:rsidRPr="000407A9" w:rsidRDefault="00166ACA"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21725-46-2 </w:t>
            </w:r>
          </w:p>
        </w:tc>
        <w:tc>
          <w:tcPr>
            <w:tcW w:w="2693" w:type="dxa"/>
          </w:tcPr>
          <w:p w14:paraId="2540808F" w14:textId="39F4E7A6"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cyanazine </w:t>
            </w:r>
          </w:p>
        </w:tc>
        <w:tc>
          <w:tcPr>
            <w:tcW w:w="2127" w:type="dxa"/>
          </w:tcPr>
          <w:p w14:paraId="3690B97A" w14:textId="0367B003"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9285AC1" w14:textId="3BD81B5D"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C2E8B5C" w14:textId="6C9E8212"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0A51BD1" w14:textId="17F0CABA"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9290122" w14:textId="0B9E017D"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51D57E2" w14:textId="47ABC990"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1C14D79" w14:textId="0BB33563" w:rsidR="00166ACA" w:rsidRPr="000407A9" w:rsidRDefault="005B1330" w:rsidP="001B3BA3">
            <w:pPr>
              <w:pStyle w:val="BodyText1"/>
              <w:spacing w:after="0"/>
              <w:rPr>
                <w:sz w:val="24"/>
                <w:szCs w:val="24"/>
              </w:rPr>
            </w:pPr>
            <w:r w:rsidRPr="000407A9">
              <w:rPr>
                <w:sz w:val="24"/>
                <w:szCs w:val="24"/>
              </w:rPr>
              <w:t>-</w:t>
            </w:r>
          </w:p>
        </w:tc>
      </w:tr>
      <w:tr w:rsidR="00D10FBA" w14:paraId="379E6021" w14:textId="77777777" w:rsidTr="0002267E">
        <w:trPr>
          <w:cantSplit/>
        </w:trPr>
        <w:tc>
          <w:tcPr>
            <w:tcW w:w="1838" w:type="dxa"/>
          </w:tcPr>
          <w:p w14:paraId="25956714" w14:textId="24607926" w:rsidR="00166ACA" w:rsidRPr="000407A9" w:rsidRDefault="00166ACA"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52315-07-8 </w:t>
            </w:r>
          </w:p>
        </w:tc>
        <w:tc>
          <w:tcPr>
            <w:tcW w:w="2693" w:type="dxa"/>
          </w:tcPr>
          <w:p w14:paraId="6FA04381" w14:textId="2414667F"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cypermethrin </w:t>
            </w:r>
          </w:p>
        </w:tc>
        <w:tc>
          <w:tcPr>
            <w:tcW w:w="2127" w:type="dxa"/>
          </w:tcPr>
          <w:p w14:paraId="724A9283" w14:textId="3DACD8C0"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1E3A619" w14:textId="2B040396"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567E653" w14:textId="540A500E"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0.00016</w:t>
            </w:r>
          </w:p>
        </w:tc>
        <w:tc>
          <w:tcPr>
            <w:tcW w:w="1443" w:type="dxa"/>
          </w:tcPr>
          <w:p w14:paraId="7DFBBE70" w14:textId="2AAE1CA1"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3DC5C90C" w14:textId="748D0368"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7BE9CA9" w14:textId="60C8B274"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68CEE4B" w14:textId="7513BBFA" w:rsidR="00166ACA" w:rsidRPr="000407A9" w:rsidRDefault="005B1330" w:rsidP="001B3BA3">
            <w:pPr>
              <w:pStyle w:val="BodyText1"/>
              <w:spacing w:after="0"/>
              <w:rPr>
                <w:sz w:val="24"/>
                <w:szCs w:val="24"/>
              </w:rPr>
            </w:pPr>
            <w:r w:rsidRPr="000407A9">
              <w:rPr>
                <w:sz w:val="24"/>
                <w:szCs w:val="24"/>
              </w:rPr>
              <w:t>-</w:t>
            </w:r>
          </w:p>
        </w:tc>
      </w:tr>
      <w:tr w:rsidR="00D10FBA" w14:paraId="4B514F0C" w14:textId="77777777" w:rsidTr="0002267E">
        <w:trPr>
          <w:cantSplit/>
        </w:trPr>
        <w:tc>
          <w:tcPr>
            <w:tcW w:w="1838" w:type="dxa"/>
          </w:tcPr>
          <w:p w14:paraId="51DAA442" w14:textId="674BFC7E"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94361-06-5 </w:t>
            </w:r>
          </w:p>
        </w:tc>
        <w:tc>
          <w:tcPr>
            <w:tcW w:w="2693" w:type="dxa"/>
          </w:tcPr>
          <w:p w14:paraId="4BDC62C0" w14:textId="692255C6"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cyproconazole </w:t>
            </w:r>
          </w:p>
        </w:tc>
        <w:tc>
          <w:tcPr>
            <w:tcW w:w="2127" w:type="dxa"/>
          </w:tcPr>
          <w:p w14:paraId="60C5335E" w14:textId="65418244"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8509244" w14:textId="1D2F55C7"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607EA83" w14:textId="3BFA7C6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8BC52B8" w14:textId="13841FDE"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BBE4058" w14:textId="4EC738F3"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CB77890" w14:textId="4BE0B00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5990B3F" w14:textId="111F5BB0" w:rsidR="005B2CEC" w:rsidRPr="000407A9" w:rsidRDefault="005B1330" w:rsidP="001B3BA3">
            <w:pPr>
              <w:pStyle w:val="BodyText1"/>
              <w:spacing w:after="0"/>
              <w:rPr>
                <w:sz w:val="24"/>
                <w:szCs w:val="24"/>
              </w:rPr>
            </w:pPr>
            <w:r w:rsidRPr="000407A9">
              <w:rPr>
                <w:sz w:val="24"/>
                <w:szCs w:val="24"/>
              </w:rPr>
              <w:t>-</w:t>
            </w:r>
          </w:p>
        </w:tc>
      </w:tr>
      <w:tr w:rsidR="00D10FBA" w14:paraId="05A3C591" w14:textId="77777777" w:rsidTr="0002267E">
        <w:trPr>
          <w:cantSplit/>
        </w:trPr>
        <w:tc>
          <w:tcPr>
            <w:tcW w:w="1838" w:type="dxa"/>
          </w:tcPr>
          <w:p w14:paraId="09524D10" w14:textId="05CE9A2C"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50-29-3 </w:t>
            </w:r>
          </w:p>
        </w:tc>
        <w:tc>
          <w:tcPr>
            <w:tcW w:w="2693" w:type="dxa"/>
          </w:tcPr>
          <w:p w14:paraId="35632027" w14:textId="61FD4D58"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DDT </w:t>
            </w:r>
          </w:p>
        </w:tc>
        <w:tc>
          <w:tcPr>
            <w:tcW w:w="2127" w:type="dxa"/>
          </w:tcPr>
          <w:p w14:paraId="36D53AA1" w14:textId="4D8D0E1F"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D3710C0" w14:textId="37639D58"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48A5C8F" w14:textId="039809E5"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B0DA660" w14:textId="7AC05042"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5B49535" w14:textId="3ED3EB6A"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BCCCE0C" w14:textId="62FB09A9"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B097A41" w14:textId="7B0D17C5" w:rsidR="005B2CEC" w:rsidRPr="000407A9" w:rsidRDefault="005B1330" w:rsidP="001B3BA3">
            <w:pPr>
              <w:pStyle w:val="BodyText1"/>
              <w:spacing w:after="0"/>
              <w:rPr>
                <w:sz w:val="24"/>
                <w:szCs w:val="24"/>
              </w:rPr>
            </w:pPr>
            <w:r w:rsidRPr="000407A9">
              <w:rPr>
                <w:sz w:val="24"/>
                <w:szCs w:val="24"/>
              </w:rPr>
              <w:t>-</w:t>
            </w:r>
          </w:p>
        </w:tc>
      </w:tr>
      <w:tr w:rsidR="00D10FBA" w14:paraId="0962F766" w14:textId="77777777" w:rsidTr="0002267E">
        <w:trPr>
          <w:cantSplit/>
        </w:trPr>
        <w:tc>
          <w:tcPr>
            <w:tcW w:w="1838" w:type="dxa"/>
          </w:tcPr>
          <w:p w14:paraId="76DEF6C2" w14:textId="53AE9586"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52918-63-5 </w:t>
            </w:r>
          </w:p>
        </w:tc>
        <w:tc>
          <w:tcPr>
            <w:tcW w:w="2693" w:type="dxa"/>
          </w:tcPr>
          <w:p w14:paraId="62AD5B53" w14:textId="6BAB1C8E"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deltamethrin </w:t>
            </w:r>
          </w:p>
        </w:tc>
        <w:tc>
          <w:tcPr>
            <w:tcW w:w="2127" w:type="dxa"/>
          </w:tcPr>
          <w:p w14:paraId="2F9559E4" w14:textId="1E735C7D"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FA65866" w14:textId="4AAFE646"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B99E8FD" w14:textId="5921F47A"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A8C2AFE" w14:textId="06ACDF7D"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5A407E" w14:textId="310678DB"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7690307" w14:textId="6057371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2A61AE8" w14:textId="3FF110B9" w:rsidR="005B2CEC" w:rsidRPr="000407A9" w:rsidRDefault="0082224C" w:rsidP="001B3BA3">
            <w:pPr>
              <w:pStyle w:val="BodyText1"/>
              <w:spacing w:after="0"/>
              <w:rPr>
                <w:sz w:val="24"/>
                <w:szCs w:val="24"/>
              </w:rPr>
            </w:pPr>
            <w:r w:rsidRPr="000407A9">
              <w:rPr>
                <w:sz w:val="24"/>
                <w:szCs w:val="24"/>
              </w:rPr>
              <w:t>-</w:t>
            </w:r>
          </w:p>
        </w:tc>
      </w:tr>
      <w:tr w:rsidR="00D10FBA" w14:paraId="31BC5B39" w14:textId="77777777" w:rsidTr="0002267E">
        <w:trPr>
          <w:cantSplit/>
        </w:trPr>
        <w:tc>
          <w:tcPr>
            <w:tcW w:w="1838" w:type="dxa"/>
          </w:tcPr>
          <w:p w14:paraId="4E594C2D" w14:textId="0CEA06F0"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8000-97-3 </w:t>
            </w:r>
          </w:p>
        </w:tc>
        <w:tc>
          <w:tcPr>
            <w:tcW w:w="2693" w:type="dxa"/>
          </w:tcPr>
          <w:p w14:paraId="52CC3C6E" w14:textId="0918EFE5"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demeton </w:t>
            </w:r>
          </w:p>
        </w:tc>
        <w:tc>
          <w:tcPr>
            <w:tcW w:w="2127" w:type="dxa"/>
          </w:tcPr>
          <w:p w14:paraId="003718E3" w14:textId="1CB7DB57"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CC27688" w14:textId="54666674"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B4A36D8" w14:textId="777565C6"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926D2DC" w14:textId="6DCE63E0"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1742C52" w14:textId="21DA6776"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0D51CEF" w14:textId="52BFE0A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AC3B9D1" w14:textId="1E1B68D1" w:rsidR="005B2CEC" w:rsidRPr="000407A9" w:rsidRDefault="0082224C" w:rsidP="001B3BA3">
            <w:pPr>
              <w:pStyle w:val="BodyText1"/>
              <w:spacing w:after="0"/>
              <w:rPr>
                <w:sz w:val="24"/>
                <w:szCs w:val="24"/>
              </w:rPr>
            </w:pPr>
            <w:r w:rsidRPr="000407A9">
              <w:rPr>
                <w:sz w:val="24"/>
                <w:szCs w:val="24"/>
              </w:rPr>
              <w:t>-</w:t>
            </w:r>
          </w:p>
        </w:tc>
      </w:tr>
      <w:tr w:rsidR="00D10FBA" w14:paraId="1D506733" w14:textId="77777777" w:rsidTr="0002267E">
        <w:trPr>
          <w:cantSplit/>
        </w:trPr>
        <w:tc>
          <w:tcPr>
            <w:tcW w:w="1838" w:type="dxa"/>
          </w:tcPr>
          <w:p w14:paraId="22045A72" w14:textId="261B1947"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17040-19-6 </w:t>
            </w:r>
          </w:p>
        </w:tc>
        <w:tc>
          <w:tcPr>
            <w:tcW w:w="2693" w:type="dxa"/>
          </w:tcPr>
          <w:p w14:paraId="1C0E9EDC" w14:textId="78A576C1"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demeton-S-methyl sulphone </w:t>
            </w:r>
          </w:p>
        </w:tc>
        <w:tc>
          <w:tcPr>
            <w:tcW w:w="2127" w:type="dxa"/>
          </w:tcPr>
          <w:p w14:paraId="77F1106C" w14:textId="7EC9D2A1"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60FE968" w14:textId="1FA268E5"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B7A2374" w14:textId="349EDD27"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7AF0FE6" w14:textId="4D96F157"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201E6F0" w14:textId="32B57E15"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E054CBE" w14:textId="77B2BF8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C5E00C5" w14:textId="1C90EB13" w:rsidR="005B2CEC" w:rsidRPr="000407A9" w:rsidRDefault="0082224C" w:rsidP="001B3BA3">
            <w:pPr>
              <w:pStyle w:val="BodyText1"/>
              <w:spacing w:after="0"/>
              <w:rPr>
                <w:sz w:val="24"/>
                <w:szCs w:val="24"/>
              </w:rPr>
            </w:pPr>
            <w:r w:rsidRPr="000407A9">
              <w:rPr>
                <w:sz w:val="24"/>
                <w:szCs w:val="24"/>
              </w:rPr>
              <w:t>-</w:t>
            </w:r>
          </w:p>
        </w:tc>
      </w:tr>
      <w:tr w:rsidR="00D10FBA" w14:paraId="2507FBDF" w14:textId="77777777" w:rsidTr="0002267E">
        <w:trPr>
          <w:cantSplit/>
        </w:trPr>
        <w:tc>
          <w:tcPr>
            <w:tcW w:w="1838" w:type="dxa"/>
          </w:tcPr>
          <w:p w14:paraId="3093DD01" w14:textId="1F6B487C"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333-41-5 </w:t>
            </w:r>
          </w:p>
        </w:tc>
        <w:tc>
          <w:tcPr>
            <w:tcW w:w="2693" w:type="dxa"/>
          </w:tcPr>
          <w:p w14:paraId="33924229" w14:textId="71C882CD"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diazinon </w:t>
            </w:r>
          </w:p>
        </w:tc>
        <w:tc>
          <w:tcPr>
            <w:tcW w:w="2127" w:type="dxa"/>
          </w:tcPr>
          <w:p w14:paraId="0D00EDB9" w14:textId="344EF6C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7AC88FA" w14:textId="545EC18E"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10FD68F" w14:textId="52344F6F"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0.02</w:t>
            </w:r>
          </w:p>
        </w:tc>
        <w:tc>
          <w:tcPr>
            <w:tcW w:w="1443" w:type="dxa"/>
          </w:tcPr>
          <w:p w14:paraId="47A6E99D" w14:textId="3BD82FEA"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695D18AE" w14:textId="6FB2EEA2"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388B396" w14:textId="3E79B9C2"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E5E5C4F" w14:textId="7E9706E0" w:rsidR="005B2CEC" w:rsidRPr="000407A9" w:rsidRDefault="0082224C" w:rsidP="001B3BA3">
            <w:pPr>
              <w:pStyle w:val="BodyText1"/>
              <w:spacing w:after="0"/>
              <w:rPr>
                <w:sz w:val="24"/>
                <w:szCs w:val="24"/>
              </w:rPr>
            </w:pPr>
            <w:r w:rsidRPr="000407A9">
              <w:rPr>
                <w:sz w:val="24"/>
                <w:szCs w:val="24"/>
              </w:rPr>
              <w:t>-</w:t>
            </w:r>
          </w:p>
        </w:tc>
      </w:tr>
      <w:tr w:rsidR="00D10FBA" w14:paraId="148D46A2" w14:textId="77777777" w:rsidTr="0002267E">
        <w:trPr>
          <w:cantSplit/>
        </w:trPr>
        <w:tc>
          <w:tcPr>
            <w:tcW w:w="1838" w:type="dxa"/>
          </w:tcPr>
          <w:p w14:paraId="3E566431" w14:textId="30CBE554"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77-58-7 </w:t>
            </w:r>
          </w:p>
        </w:tc>
        <w:tc>
          <w:tcPr>
            <w:tcW w:w="2693" w:type="dxa"/>
          </w:tcPr>
          <w:p w14:paraId="134E7EE6" w14:textId="1929833C"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dibutyl bis(oxylauroyl)tin </w:t>
            </w:r>
          </w:p>
        </w:tc>
        <w:tc>
          <w:tcPr>
            <w:tcW w:w="2127" w:type="dxa"/>
          </w:tcPr>
          <w:p w14:paraId="456701E4" w14:textId="689C65B8"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9</w:t>
            </w:r>
          </w:p>
        </w:tc>
        <w:tc>
          <w:tcPr>
            <w:tcW w:w="1417" w:type="dxa"/>
          </w:tcPr>
          <w:p w14:paraId="1BC0547B" w14:textId="52F72447"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3C75C58E" w14:textId="6E3788DD"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9</w:t>
            </w:r>
          </w:p>
        </w:tc>
        <w:tc>
          <w:tcPr>
            <w:tcW w:w="1443" w:type="dxa"/>
          </w:tcPr>
          <w:p w14:paraId="0D28AE62" w14:textId="638A74A7"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6CB69840" w14:textId="51AA19F0"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13.5</w:t>
            </w:r>
          </w:p>
        </w:tc>
        <w:tc>
          <w:tcPr>
            <w:tcW w:w="1291" w:type="dxa"/>
          </w:tcPr>
          <w:p w14:paraId="33FBC75C" w14:textId="05B1DBEA"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5D1BF4DA" w14:textId="02EFAA74" w:rsidR="005B2CEC" w:rsidRPr="000407A9" w:rsidRDefault="0082224C" w:rsidP="00290A86">
            <w:pPr>
              <w:pStyle w:val="BodyText1"/>
              <w:spacing w:after="0"/>
              <w:rPr>
                <w:sz w:val="24"/>
                <w:szCs w:val="24"/>
              </w:rPr>
            </w:pPr>
            <w:r w:rsidRPr="000407A9">
              <w:rPr>
                <w:sz w:val="24"/>
                <w:szCs w:val="24"/>
              </w:rPr>
              <w:t>-</w:t>
            </w:r>
          </w:p>
        </w:tc>
      </w:tr>
      <w:tr w:rsidR="00D10FBA" w14:paraId="1AFC2787" w14:textId="77777777" w:rsidTr="0002267E">
        <w:trPr>
          <w:cantSplit/>
        </w:trPr>
        <w:tc>
          <w:tcPr>
            <w:tcW w:w="1838" w:type="dxa"/>
          </w:tcPr>
          <w:p w14:paraId="0ADB7CDC" w14:textId="60E4ADEC" w:rsidR="005B2CEC" w:rsidRPr="000407A9" w:rsidRDefault="0082224C" w:rsidP="004B32FB">
            <w:pPr>
              <w:pStyle w:val="BodyText1"/>
              <w:spacing w:after="0"/>
              <w:rPr>
                <w:rFonts w:ascii="Arial" w:hAnsi="Arial" w:cs="Arial"/>
                <w:color w:val="000000"/>
                <w:sz w:val="24"/>
                <w:szCs w:val="24"/>
              </w:rPr>
            </w:pPr>
            <w:r w:rsidRPr="000407A9">
              <w:rPr>
                <w:rFonts w:ascii="Arial" w:hAnsi="Arial" w:cs="Arial"/>
                <w:color w:val="000000"/>
                <w:sz w:val="24"/>
                <w:szCs w:val="24"/>
              </w:rPr>
              <w:t>n/a</w:t>
            </w:r>
          </w:p>
        </w:tc>
        <w:tc>
          <w:tcPr>
            <w:tcW w:w="2693" w:type="dxa"/>
          </w:tcPr>
          <w:p w14:paraId="2151CCC1" w14:textId="406C7C21"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dibutyltin cation </w:t>
            </w:r>
          </w:p>
        </w:tc>
        <w:tc>
          <w:tcPr>
            <w:tcW w:w="2127" w:type="dxa"/>
          </w:tcPr>
          <w:p w14:paraId="5A28D0DE" w14:textId="1CE2E65E"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17" w:type="dxa"/>
          </w:tcPr>
          <w:p w14:paraId="6AE1BCCC" w14:textId="47AC5899"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7114CA61" w14:textId="39CFC51E"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43" w:type="dxa"/>
          </w:tcPr>
          <w:p w14:paraId="45A4D736" w14:textId="72C9DA13"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5FE102B7" w14:textId="44C0045C"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0.45</w:t>
            </w:r>
          </w:p>
        </w:tc>
        <w:tc>
          <w:tcPr>
            <w:tcW w:w="1291" w:type="dxa"/>
          </w:tcPr>
          <w:p w14:paraId="563206FD" w14:textId="15742833"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5842EFF3" w14:textId="3F6AC6FC" w:rsidR="005B2CEC" w:rsidRPr="000407A9" w:rsidRDefault="0082224C" w:rsidP="00290A86">
            <w:pPr>
              <w:pStyle w:val="BodyText1"/>
              <w:spacing w:after="0"/>
              <w:rPr>
                <w:sz w:val="24"/>
                <w:szCs w:val="24"/>
              </w:rPr>
            </w:pPr>
            <w:r w:rsidRPr="000407A9">
              <w:rPr>
                <w:sz w:val="24"/>
                <w:szCs w:val="24"/>
              </w:rPr>
              <w:t>-</w:t>
            </w:r>
          </w:p>
        </w:tc>
      </w:tr>
      <w:tr w:rsidR="00D10FBA" w14:paraId="6CBD243A" w14:textId="77777777" w:rsidTr="0002267E">
        <w:trPr>
          <w:cantSplit/>
        </w:trPr>
        <w:tc>
          <w:tcPr>
            <w:tcW w:w="1838" w:type="dxa"/>
          </w:tcPr>
          <w:p w14:paraId="56852F3F" w14:textId="2436D9C9"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818-08-6 </w:t>
            </w:r>
          </w:p>
        </w:tc>
        <w:tc>
          <w:tcPr>
            <w:tcW w:w="2693" w:type="dxa"/>
          </w:tcPr>
          <w:p w14:paraId="4E726F7C" w14:textId="674DC2C4"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dibutyltin oxide </w:t>
            </w:r>
          </w:p>
        </w:tc>
        <w:tc>
          <w:tcPr>
            <w:tcW w:w="2127" w:type="dxa"/>
          </w:tcPr>
          <w:p w14:paraId="172BBB98" w14:textId="2D35D5BC"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17" w:type="dxa"/>
          </w:tcPr>
          <w:p w14:paraId="03C87E01" w14:textId="055562CB"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3D96A04A" w14:textId="37BBC2E3"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43" w:type="dxa"/>
          </w:tcPr>
          <w:p w14:paraId="56900C00" w14:textId="393060B2"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6F294306" w14:textId="0FFA6B87"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0.45</w:t>
            </w:r>
          </w:p>
        </w:tc>
        <w:tc>
          <w:tcPr>
            <w:tcW w:w="1291" w:type="dxa"/>
          </w:tcPr>
          <w:p w14:paraId="1CFD3405" w14:textId="14FBCBE0"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38C15A97" w14:textId="2FACC451" w:rsidR="005B2CEC" w:rsidRPr="000407A9" w:rsidRDefault="00643987" w:rsidP="00290A86">
            <w:pPr>
              <w:pStyle w:val="BodyText1"/>
              <w:spacing w:after="0"/>
              <w:rPr>
                <w:sz w:val="24"/>
                <w:szCs w:val="24"/>
              </w:rPr>
            </w:pPr>
            <w:r w:rsidRPr="000407A9">
              <w:rPr>
                <w:sz w:val="24"/>
                <w:szCs w:val="24"/>
              </w:rPr>
              <w:t>-</w:t>
            </w:r>
          </w:p>
        </w:tc>
      </w:tr>
      <w:tr w:rsidR="00D10FBA" w14:paraId="7744CE7D" w14:textId="77777777" w:rsidTr="0002267E">
        <w:trPr>
          <w:cantSplit/>
        </w:trPr>
        <w:tc>
          <w:tcPr>
            <w:tcW w:w="1838" w:type="dxa"/>
          </w:tcPr>
          <w:p w14:paraId="627074DA" w14:textId="3C5603BC" w:rsidR="00781DBD" w:rsidRPr="000407A9" w:rsidRDefault="00781DBD"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1194-65-6 </w:t>
            </w:r>
          </w:p>
        </w:tc>
        <w:tc>
          <w:tcPr>
            <w:tcW w:w="2693" w:type="dxa"/>
          </w:tcPr>
          <w:p w14:paraId="0F3FC6DC" w14:textId="4ADA1F29"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dichlobenil </w:t>
            </w:r>
          </w:p>
        </w:tc>
        <w:tc>
          <w:tcPr>
            <w:tcW w:w="2127" w:type="dxa"/>
          </w:tcPr>
          <w:p w14:paraId="1CBC9C79" w14:textId="2CEA35E5"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ACB8A6E" w14:textId="30226F67"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D8A417A" w14:textId="34189AC2"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BFEC2E7" w14:textId="2EF5E43C"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7881319" w14:textId="2A41B0E2"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A519799" w14:textId="352B94D6"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731A99D" w14:textId="562C8B66" w:rsidR="00781DBD" w:rsidRPr="000407A9" w:rsidRDefault="00781228" w:rsidP="00290A86">
            <w:pPr>
              <w:pStyle w:val="BodyText1"/>
              <w:spacing w:after="0"/>
              <w:rPr>
                <w:sz w:val="24"/>
                <w:szCs w:val="24"/>
              </w:rPr>
            </w:pPr>
            <w:r w:rsidRPr="000407A9">
              <w:rPr>
                <w:sz w:val="24"/>
                <w:szCs w:val="24"/>
              </w:rPr>
              <w:t>-</w:t>
            </w:r>
          </w:p>
        </w:tc>
      </w:tr>
      <w:tr w:rsidR="00D10FBA" w14:paraId="29803820" w14:textId="77777777" w:rsidTr="0002267E">
        <w:trPr>
          <w:cantSplit/>
        </w:trPr>
        <w:tc>
          <w:tcPr>
            <w:tcW w:w="1838" w:type="dxa"/>
          </w:tcPr>
          <w:p w14:paraId="25B2852D" w14:textId="63F99B33" w:rsidR="00781DBD" w:rsidRPr="000407A9" w:rsidRDefault="00781DBD"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1085-98-9 </w:t>
            </w:r>
          </w:p>
        </w:tc>
        <w:tc>
          <w:tcPr>
            <w:tcW w:w="2693" w:type="dxa"/>
          </w:tcPr>
          <w:p w14:paraId="4CABDB40" w14:textId="79C3DBF9"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dichlofluanid </w:t>
            </w:r>
          </w:p>
        </w:tc>
        <w:tc>
          <w:tcPr>
            <w:tcW w:w="2127" w:type="dxa"/>
          </w:tcPr>
          <w:p w14:paraId="78070029" w14:textId="69DAE799"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F9E23E6" w14:textId="0DF3DA70"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0D403E6" w14:textId="5F0FA5D8"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0A6641F" w14:textId="765A4148"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A5BE3BD" w14:textId="7F8763FC"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23C8168" w14:textId="0813AC11"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63D5203" w14:textId="05EC9C6E" w:rsidR="00781DBD" w:rsidRPr="000407A9" w:rsidRDefault="00781228" w:rsidP="00290A86">
            <w:pPr>
              <w:pStyle w:val="BodyText1"/>
              <w:spacing w:after="0"/>
              <w:rPr>
                <w:sz w:val="24"/>
                <w:szCs w:val="24"/>
              </w:rPr>
            </w:pPr>
            <w:r w:rsidRPr="000407A9">
              <w:rPr>
                <w:sz w:val="24"/>
                <w:szCs w:val="24"/>
              </w:rPr>
              <w:t>-</w:t>
            </w:r>
          </w:p>
        </w:tc>
      </w:tr>
      <w:tr w:rsidR="00D10FBA" w14:paraId="4319A504" w14:textId="77777777" w:rsidTr="0002267E">
        <w:trPr>
          <w:cantSplit/>
        </w:trPr>
        <w:tc>
          <w:tcPr>
            <w:tcW w:w="1838" w:type="dxa"/>
          </w:tcPr>
          <w:p w14:paraId="36F5E0FE" w14:textId="75BCC2D7" w:rsidR="00781DBD" w:rsidRPr="000407A9" w:rsidRDefault="00781DBD"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91-94-1 </w:t>
            </w:r>
          </w:p>
        </w:tc>
        <w:tc>
          <w:tcPr>
            <w:tcW w:w="2693" w:type="dxa"/>
          </w:tcPr>
          <w:p w14:paraId="11C5410D" w14:textId="658BBAEC"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dichlorobenzidine </w:t>
            </w:r>
          </w:p>
        </w:tc>
        <w:tc>
          <w:tcPr>
            <w:tcW w:w="2127" w:type="dxa"/>
          </w:tcPr>
          <w:p w14:paraId="575D3BDB" w14:textId="3C8EE3A6"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0.4</w:t>
            </w:r>
          </w:p>
        </w:tc>
        <w:tc>
          <w:tcPr>
            <w:tcW w:w="1417" w:type="dxa"/>
          </w:tcPr>
          <w:p w14:paraId="2ECE19E0" w14:textId="50C03111"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33C36DA2" w14:textId="78274A3D"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0.4</w:t>
            </w:r>
          </w:p>
        </w:tc>
        <w:tc>
          <w:tcPr>
            <w:tcW w:w="1443" w:type="dxa"/>
          </w:tcPr>
          <w:p w14:paraId="6B51AFB9" w14:textId="16580A09"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37CF3E2C" w14:textId="4A85C91F"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0.6</w:t>
            </w:r>
          </w:p>
        </w:tc>
        <w:tc>
          <w:tcPr>
            <w:tcW w:w="1291" w:type="dxa"/>
          </w:tcPr>
          <w:p w14:paraId="24910277" w14:textId="0981798A"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6A1858F5" w14:textId="6139C94D" w:rsidR="00781DBD" w:rsidRPr="000407A9" w:rsidRDefault="00781228" w:rsidP="00290A86">
            <w:pPr>
              <w:pStyle w:val="BodyText1"/>
              <w:spacing w:after="0"/>
              <w:rPr>
                <w:sz w:val="24"/>
                <w:szCs w:val="24"/>
              </w:rPr>
            </w:pPr>
            <w:r w:rsidRPr="000407A9">
              <w:rPr>
                <w:sz w:val="24"/>
                <w:szCs w:val="24"/>
              </w:rPr>
              <w:t>-</w:t>
            </w:r>
          </w:p>
        </w:tc>
      </w:tr>
      <w:tr w:rsidR="00D10FBA" w14:paraId="0C91F8F7" w14:textId="77777777" w:rsidTr="0002267E">
        <w:trPr>
          <w:cantSplit/>
        </w:trPr>
        <w:tc>
          <w:tcPr>
            <w:tcW w:w="1838" w:type="dxa"/>
          </w:tcPr>
          <w:p w14:paraId="6E56192E" w14:textId="157411C3"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group </w:t>
            </w:r>
          </w:p>
        </w:tc>
        <w:tc>
          <w:tcPr>
            <w:tcW w:w="2693" w:type="dxa"/>
          </w:tcPr>
          <w:p w14:paraId="7810DB0A" w14:textId="20DA2AED"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dichloronitrobenzene (all isomers) </w:t>
            </w:r>
          </w:p>
        </w:tc>
        <w:tc>
          <w:tcPr>
            <w:tcW w:w="2127" w:type="dxa"/>
          </w:tcPr>
          <w:p w14:paraId="39B00D0A" w14:textId="6CAD8BB4"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31F0FC98" w14:textId="58D56EC7"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05172365" w14:textId="0F07A1D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63B59ACD" w14:textId="32D8448B"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4900A4C1" w14:textId="2DCA4C02"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38BD6ABD" w14:textId="44D2B574"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55B49A58" w14:textId="00EC88A9" w:rsidR="00E0469E" w:rsidRPr="000407A9" w:rsidRDefault="00781228" w:rsidP="00290A86">
            <w:pPr>
              <w:pStyle w:val="BodyText1"/>
              <w:spacing w:after="0"/>
              <w:rPr>
                <w:sz w:val="24"/>
                <w:szCs w:val="24"/>
              </w:rPr>
            </w:pPr>
            <w:r w:rsidRPr="000407A9">
              <w:rPr>
                <w:sz w:val="24"/>
                <w:szCs w:val="24"/>
              </w:rPr>
              <w:t>-</w:t>
            </w:r>
          </w:p>
        </w:tc>
      </w:tr>
      <w:tr w:rsidR="00D10FBA" w14:paraId="3B562E59" w14:textId="77777777" w:rsidTr="0002267E">
        <w:trPr>
          <w:cantSplit/>
        </w:trPr>
        <w:tc>
          <w:tcPr>
            <w:tcW w:w="1838" w:type="dxa"/>
          </w:tcPr>
          <w:p w14:paraId="40D1D982" w14:textId="6287FCFA"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97-23-4 </w:t>
            </w:r>
          </w:p>
        </w:tc>
        <w:tc>
          <w:tcPr>
            <w:tcW w:w="2693" w:type="dxa"/>
          </w:tcPr>
          <w:p w14:paraId="4D921ED3" w14:textId="1600FAD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dichlorophen </w:t>
            </w:r>
          </w:p>
        </w:tc>
        <w:tc>
          <w:tcPr>
            <w:tcW w:w="2127" w:type="dxa"/>
          </w:tcPr>
          <w:p w14:paraId="79B5733E" w14:textId="3EA47CF3"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113159F" w14:textId="475A4481"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4315798" w14:textId="6D02D49D"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3FA2C19" w14:textId="20A37D61"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F7A98AA" w14:textId="3B0DACE8"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D3FACF0" w14:textId="16AF22BD"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EDA64B5" w14:textId="0D436E46" w:rsidR="00E0469E" w:rsidRPr="000407A9" w:rsidRDefault="00781228" w:rsidP="00290A86">
            <w:pPr>
              <w:pStyle w:val="BodyText1"/>
              <w:spacing w:after="0"/>
              <w:rPr>
                <w:sz w:val="24"/>
                <w:szCs w:val="24"/>
              </w:rPr>
            </w:pPr>
            <w:r w:rsidRPr="000407A9">
              <w:rPr>
                <w:sz w:val="24"/>
                <w:szCs w:val="24"/>
              </w:rPr>
              <w:t>-</w:t>
            </w:r>
          </w:p>
        </w:tc>
      </w:tr>
      <w:tr w:rsidR="00D10FBA" w14:paraId="7E4C6A9E" w14:textId="77777777" w:rsidTr="0002267E">
        <w:trPr>
          <w:cantSplit/>
        </w:trPr>
        <w:tc>
          <w:tcPr>
            <w:tcW w:w="1838" w:type="dxa"/>
          </w:tcPr>
          <w:p w14:paraId="743CE7D1" w14:textId="57D47A0F"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120-36-5 </w:t>
            </w:r>
          </w:p>
        </w:tc>
        <w:tc>
          <w:tcPr>
            <w:tcW w:w="2693" w:type="dxa"/>
          </w:tcPr>
          <w:p w14:paraId="5F9634CF" w14:textId="0D5B83A5"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dichlorprop </w:t>
            </w:r>
          </w:p>
        </w:tc>
        <w:tc>
          <w:tcPr>
            <w:tcW w:w="2127" w:type="dxa"/>
          </w:tcPr>
          <w:p w14:paraId="2074DB04" w14:textId="0AD5FD87"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E02FEEC" w14:textId="4E6BDA71"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3FA6EBE" w14:textId="1AA7F5F2"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9771BAF" w14:textId="38931709"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96DC5F1" w14:textId="7DE7911A"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34F7F53" w14:textId="37B694A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BD465A6" w14:textId="6EEA33B8" w:rsidR="00E0469E" w:rsidRPr="000407A9" w:rsidRDefault="00781228" w:rsidP="00290A86">
            <w:pPr>
              <w:pStyle w:val="BodyText1"/>
              <w:spacing w:after="0"/>
              <w:rPr>
                <w:sz w:val="24"/>
                <w:szCs w:val="24"/>
              </w:rPr>
            </w:pPr>
            <w:r w:rsidRPr="000407A9">
              <w:rPr>
                <w:sz w:val="24"/>
                <w:szCs w:val="24"/>
              </w:rPr>
              <w:t>-</w:t>
            </w:r>
          </w:p>
        </w:tc>
      </w:tr>
      <w:tr w:rsidR="00D10FBA" w14:paraId="1308D56B" w14:textId="77777777" w:rsidTr="0002267E">
        <w:trPr>
          <w:cantSplit/>
        </w:trPr>
        <w:tc>
          <w:tcPr>
            <w:tcW w:w="1838" w:type="dxa"/>
          </w:tcPr>
          <w:p w14:paraId="54A31D05" w14:textId="727258A2"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62-73-7 </w:t>
            </w:r>
          </w:p>
        </w:tc>
        <w:tc>
          <w:tcPr>
            <w:tcW w:w="2693" w:type="dxa"/>
          </w:tcPr>
          <w:p w14:paraId="109D18C5" w14:textId="27BF2A00"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dichlorvos </w:t>
            </w:r>
          </w:p>
        </w:tc>
        <w:tc>
          <w:tcPr>
            <w:tcW w:w="2127" w:type="dxa"/>
          </w:tcPr>
          <w:p w14:paraId="75CBE9C5" w14:textId="6BBB123F"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AD43137" w14:textId="02B7E95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970CE31" w14:textId="647F31D3"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0.0012</w:t>
            </w:r>
          </w:p>
        </w:tc>
        <w:tc>
          <w:tcPr>
            <w:tcW w:w="1443" w:type="dxa"/>
          </w:tcPr>
          <w:p w14:paraId="67A30504" w14:textId="7EA7649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740454C6" w14:textId="76CAC5C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5352677" w14:textId="5C1243B9"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3118ADB" w14:textId="29CEF957" w:rsidR="00E0469E" w:rsidRPr="000407A9" w:rsidRDefault="00781228" w:rsidP="00290A86">
            <w:pPr>
              <w:pStyle w:val="BodyText1"/>
              <w:spacing w:after="0"/>
              <w:rPr>
                <w:sz w:val="24"/>
                <w:szCs w:val="24"/>
              </w:rPr>
            </w:pPr>
            <w:r w:rsidRPr="000407A9">
              <w:rPr>
                <w:sz w:val="24"/>
                <w:szCs w:val="24"/>
              </w:rPr>
              <w:t>-</w:t>
            </w:r>
          </w:p>
        </w:tc>
      </w:tr>
      <w:tr w:rsidR="00D10FBA" w14:paraId="473D8F54" w14:textId="77777777" w:rsidTr="0002267E">
        <w:trPr>
          <w:cantSplit/>
        </w:trPr>
        <w:tc>
          <w:tcPr>
            <w:tcW w:w="1838" w:type="dxa"/>
          </w:tcPr>
          <w:p w14:paraId="54F025E3" w14:textId="49556BEB"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75736-33-3 </w:t>
            </w:r>
          </w:p>
        </w:tc>
        <w:tc>
          <w:tcPr>
            <w:tcW w:w="2693" w:type="dxa"/>
          </w:tcPr>
          <w:p w14:paraId="1BEA6243" w14:textId="6D19EE2F"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diclobutrazol </w:t>
            </w:r>
          </w:p>
        </w:tc>
        <w:tc>
          <w:tcPr>
            <w:tcW w:w="2127" w:type="dxa"/>
          </w:tcPr>
          <w:p w14:paraId="09C8744B" w14:textId="16D37CC9"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A220D74" w14:textId="4A66DA4D"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76AFB6D" w14:textId="66D1870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E3C47BC" w14:textId="0F36D7B7"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998C78C" w14:textId="45FE40BA"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52C0DF1" w14:textId="4605F0B8"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61FA659" w14:textId="488C1AD8" w:rsidR="00E0469E" w:rsidRPr="000407A9" w:rsidRDefault="00994178" w:rsidP="00290A86">
            <w:pPr>
              <w:pStyle w:val="BodyText1"/>
              <w:spacing w:after="0"/>
              <w:rPr>
                <w:sz w:val="24"/>
                <w:szCs w:val="24"/>
              </w:rPr>
            </w:pPr>
            <w:r w:rsidRPr="000407A9">
              <w:rPr>
                <w:sz w:val="24"/>
                <w:szCs w:val="24"/>
              </w:rPr>
              <w:t>-</w:t>
            </w:r>
          </w:p>
        </w:tc>
      </w:tr>
      <w:tr w:rsidR="00D10FBA" w14:paraId="69522487" w14:textId="77777777" w:rsidTr="0002267E">
        <w:trPr>
          <w:cantSplit/>
        </w:trPr>
        <w:tc>
          <w:tcPr>
            <w:tcW w:w="1838" w:type="dxa"/>
          </w:tcPr>
          <w:p w14:paraId="1FB0720B" w14:textId="6CF091D1"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51338-27-3 </w:t>
            </w:r>
          </w:p>
        </w:tc>
        <w:tc>
          <w:tcPr>
            <w:tcW w:w="2693" w:type="dxa"/>
          </w:tcPr>
          <w:p w14:paraId="4F13D262" w14:textId="6416E9FF"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diclofop-methyl </w:t>
            </w:r>
          </w:p>
        </w:tc>
        <w:tc>
          <w:tcPr>
            <w:tcW w:w="2127" w:type="dxa"/>
          </w:tcPr>
          <w:p w14:paraId="467AD0E5" w14:textId="5E1BCB34"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0ACAC1E" w14:textId="6B4F757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B53ED51" w14:textId="625B0FF4"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DC3FDFD" w14:textId="5A7FF1D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2F3AA46" w14:textId="796E662D"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8D837B1" w14:textId="1B52C3B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9DD494E" w14:textId="41EEA18B" w:rsidR="00E0469E" w:rsidRPr="000407A9" w:rsidRDefault="00994178" w:rsidP="00290A86">
            <w:pPr>
              <w:pStyle w:val="BodyText1"/>
              <w:spacing w:after="0"/>
              <w:rPr>
                <w:sz w:val="24"/>
                <w:szCs w:val="24"/>
              </w:rPr>
            </w:pPr>
            <w:r w:rsidRPr="000407A9">
              <w:rPr>
                <w:sz w:val="24"/>
                <w:szCs w:val="24"/>
              </w:rPr>
              <w:t>-</w:t>
            </w:r>
          </w:p>
        </w:tc>
      </w:tr>
      <w:tr w:rsidR="00D10FBA" w14:paraId="4C2DF273" w14:textId="77777777" w:rsidTr="0002267E">
        <w:trPr>
          <w:cantSplit/>
        </w:trPr>
        <w:tc>
          <w:tcPr>
            <w:tcW w:w="1838" w:type="dxa"/>
          </w:tcPr>
          <w:p w14:paraId="0F503E2A" w14:textId="512ADE3B"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99-30-9 </w:t>
            </w:r>
          </w:p>
        </w:tc>
        <w:tc>
          <w:tcPr>
            <w:tcW w:w="2693" w:type="dxa"/>
          </w:tcPr>
          <w:p w14:paraId="146D930C" w14:textId="749C515A"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dicloran </w:t>
            </w:r>
          </w:p>
        </w:tc>
        <w:tc>
          <w:tcPr>
            <w:tcW w:w="2127" w:type="dxa"/>
          </w:tcPr>
          <w:p w14:paraId="4AAEF944" w14:textId="2BE9D452"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59D919A" w14:textId="4483138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8E789FF" w14:textId="7391BFD1"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5A5FFA9" w14:textId="3978AC9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C4DD255" w14:textId="6581D37A"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08ADBD9" w14:textId="409AD91F"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A20ECEC" w14:textId="7AB81980" w:rsidR="00E0469E" w:rsidRPr="000407A9" w:rsidRDefault="00994178" w:rsidP="00290A86">
            <w:pPr>
              <w:pStyle w:val="BodyText1"/>
              <w:spacing w:after="0"/>
              <w:rPr>
                <w:sz w:val="24"/>
                <w:szCs w:val="24"/>
              </w:rPr>
            </w:pPr>
            <w:r w:rsidRPr="000407A9">
              <w:rPr>
                <w:sz w:val="24"/>
                <w:szCs w:val="24"/>
              </w:rPr>
              <w:t>-</w:t>
            </w:r>
          </w:p>
        </w:tc>
      </w:tr>
      <w:tr w:rsidR="00D10FBA" w14:paraId="124059E5" w14:textId="77777777" w:rsidTr="0002267E">
        <w:trPr>
          <w:cantSplit/>
        </w:trPr>
        <w:tc>
          <w:tcPr>
            <w:tcW w:w="1838" w:type="dxa"/>
          </w:tcPr>
          <w:p w14:paraId="05242F31" w14:textId="0F884006"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115-32-2 </w:t>
            </w:r>
          </w:p>
        </w:tc>
        <w:tc>
          <w:tcPr>
            <w:tcW w:w="2693" w:type="dxa"/>
          </w:tcPr>
          <w:p w14:paraId="58332039" w14:textId="790CDDC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dicofol </w:t>
            </w:r>
          </w:p>
        </w:tc>
        <w:tc>
          <w:tcPr>
            <w:tcW w:w="2127" w:type="dxa"/>
          </w:tcPr>
          <w:p w14:paraId="3C68181A" w14:textId="7DA4EC9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0717EC8" w14:textId="3B1539D8"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D197043" w14:textId="3858D6FB"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3F47741" w14:textId="433C27E9"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48FF7CF" w14:textId="75D3EF7B"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2226D62" w14:textId="5E9739B8"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DCB1063" w14:textId="03B732B3" w:rsidR="00E0469E" w:rsidRPr="000407A9" w:rsidRDefault="00994178" w:rsidP="00290A86">
            <w:pPr>
              <w:pStyle w:val="BodyText1"/>
              <w:spacing w:after="0"/>
              <w:rPr>
                <w:sz w:val="24"/>
                <w:szCs w:val="24"/>
              </w:rPr>
            </w:pPr>
            <w:r w:rsidRPr="000407A9">
              <w:rPr>
                <w:sz w:val="24"/>
                <w:szCs w:val="24"/>
              </w:rPr>
              <w:t>-</w:t>
            </w:r>
          </w:p>
        </w:tc>
      </w:tr>
      <w:tr w:rsidR="00D10FBA" w14:paraId="3B3A5339" w14:textId="77777777" w:rsidTr="0002267E">
        <w:trPr>
          <w:cantSplit/>
        </w:trPr>
        <w:tc>
          <w:tcPr>
            <w:tcW w:w="1838" w:type="dxa"/>
          </w:tcPr>
          <w:p w14:paraId="49C554F2" w14:textId="755589DA" w:rsidR="0030183F" w:rsidRPr="000407A9" w:rsidRDefault="0030183F" w:rsidP="004B32FB">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60-57-1 </w:t>
            </w:r>
          </w:p>
        </w:tc>
        <w:tc>
          <w:tcPr>
            <w:tcW w:w="2693" w:type="dxa"/>
          </w:tcPr>
          <w:p w14:paraId="3258AEF1" w14:textId="6D967291"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dieldrin </w:t>
            </w:r>
          </w:p>
        </w:tc>
        <w:tc>
          <w:tcPr>
            <w:tcW w:w="2127" w:type="dxa"/>
          </w:tcPr>
          <w:p w14:paraId="0F3C2407" w14:textId="3FB626FA"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13ED72B" w14:textId="4A0219DD"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2D1500F" w14:textId="4DA7135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0.02</w:t>
            </w:r>
          </w:p>
        </w:tc>
        <w:tc>
          <w:tcPr>
            <w:tcW w:w="1443" w:type="dxa"/>
          </w:tcPr>
          <w:p w14:paraId="22F91536" w14:textId="1D9DEB91"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48AF7037" w14:textId="4E62CFEC"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D70BF48" w14:textId="3FCF7E0E"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966E3B4" w14:textId="4BEF01DB" w:rsidR="0030183F" w:rsidRPr="000407A9" w:rsidRDefault="0030183F" w:rsidP="00290A86">
            <w:pPr>
              <w:rPr>
                <w:sz w:val="24"/>
                <w:szCs w:val="24"/>
              </w:rPr>
            </w:pPr>
            <w:r w:rsidRPr="000407A9">
              <w:rPr>
                <w:rFonts w:ascii="Arial" w:hAnsi="Arial" w:cs="Arial"/>
                <w:color w:val="000000"/>
                <w:sz w:val="24"/>
                <w:szCs w:val="24"/>
              </w:rPr>
              <w:t xml:space="preserve">The pesticides aldrin, dieldrin, endrin &amp; isodrin are assessed together </w:t>
            </w:r>
            <w:r w:rsidR="000F65EA" w:rsidRPr="000407A9">
              <w:rPr>
                <w:rFonts w:ascii="Arial" w:hAnsi="Arial" w:cs="Arial"/>
                <w:color w:val="000000"/>
                <w:sz w:val="24"/>
                <w:szCs w:val="24"/>
              </w:rPr>
              <w:t xml:space="preserve">against the surface water ES  </w:t>
            </w:r>
          </w:p>
        </w:tc>
      </w:tr>
      <w:tr w:rsidR="00D10FBA" w14:paraId="29600562" w14:textId="77777777" w:rsidTr="0002267E">
        <w:trPr>
          <w:cantSplit/>
        </w:trPr>
        <w:tc>
          <w:tcPr>
            <w:tcW w:w="1838" w:type="dxa"/>
          </w:tcPr>
          <w:p w14:paraId="47977B96" w14:textId="32EAD18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2227-17-0 </w:t>
            </w:r>
          </w:p>
        </w:tc>
        <w:tc>
          <w:tcPr>
            <w:tcW w:w="2693" w:type="dxa"/>
          </w:tcPr>
          <w:p w14:paraId="196D0715" w14:textId="757487F9"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dienochlor </w:t>
            </w:r>
          </w:p>
        </w:tc>
        <w:tc>
          <w:tcPr>
            <w:tcW w:w="2127" w:type="dxa"/>
          </w:tcPr>
          <w:p w14:paraId="06B55F17" w14:textId="12913F31"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70D9A24" w14:textId="6931E54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FDF5E66" w14:textId="3A35FAFC"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7354AB2" w14:textId="43EA6ABE"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27F47C2" w14:textId="130DC2A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7F0C70E" w14:textId="11F17363"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B111505" w14:textId="7FA35FC3" w:rsidR="0030183F" w:rsidRPr="000407A9" w:rsidRDefault="00A803F5" w:rsidP="00290A86">
            <w:pPr>
              <w:pStyle w:val="BodyText1"/>
              <w:spacing w:after="0"/>
              <w:rPr>
                <w:sz w:val="24"/>
                <w:szCs w:val="24"/>
              </w:rPr>
            </w:pPr>
            <w:r w:rsidRPr="000407A9">
              <w:rPr>
                <w:sz w:val="24"/>
                <w:szCs w:val="24"/>
              </w:rPr>
              <w:t>-</w:t>
            </w:r>
          </w:p>
        </w:tc>
      </w:tr>
      <w:tr w:rsidR="00D10FBA" w14:paraId="38EC9E60" w14:textId="77777777" w:rsidTr="0002267E">
        <w:trPr>
          <w:cantSplit/>
        </w:trPr>
        <w:tc>
          <w:tcPr>
            <w:tcW w:w="1838" w:type="dxa"/>
          </w:tcPr>
          <w:p w14:paraId="63BB4CA7" w14:textId="76E453F6"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119446-68-3</w:t>
            </w:r>
          </w:p>
        </w:tc>
        <w:tc>
          <w:tcPr>
            <w:tcW w:w="2693" w:type="dxa"/>
          </w:tcPr>
          <w:p w14:paraId="23788A85" w14:textId="3075EAA5"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difenoconazole </w:t>
            </w:r>
          </w:p>
        </w:tc>
        <w:tc>
          <w:tcPr>
            <w:tcW w:w="2127" w:type="dxa"/>
          </w:tcPr>
          <w:p w14:paraId="6266E0B6" w14:textId="36B79389"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FC7A280" w14:textId="3BA3AF35"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8B1D00E" w14:textId="11856630"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88794D5" w14:textId="45AE026C"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46590DD" w14:textId="3F9FD1E9"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7732DD3" w14:textId="7144A7F7"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8B1D2B0" w14:textId="399DBD04" w:rsidR="0030183F" w:rsidRPr="000407A9" w:rsidRDefault="00A803F5" w:rsidP="00290A86">
            <w:pPr>
              <w:pStyle w:val="BodyText1"/>
              <w:spacing w:after="0"/>
              <w:rPr>
                <w:sz w:val="24"/>
                <w:szCs w:val="24"/>
              </w:rPr>
            </w:pPr>
            <w:r w:rsidRPr="000407A9">
              <w:rPr>
                <w:sz w:val="24"/>
                <w:szCs w:val="24"/>
              </w:rPr>
              <w:t>-</w:t>
            </w:r>
          </w:p>
        </w:tc>
      </w:tr>
      <w:tr w:rsidR="00D10FBA" w14:paraId="18B88102" w14:textId="77777777" w:rsidTr="0002267E">
        <w:trPr>
          <w:cantSplit/>
        </w:trPr>
        <w:tc>
          <w:tcPr>
            <w:tcW w:w="1838" w:type="dxa"/>
          </w:tcPr>
          <w:p w14:paraId="6884AD0D" w14:textId="71ECA42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35367-38-5 </w:t>
            </w:r>
          </w:p>
        </w:tc>
        <w:tc>
          <w:tcPr>
            <w:tcW w:w="2693" w:type="dxa"/>
          </w:tcPr>
          <w:p w14:paraId="44EFC64E" w14:textId="1E61EB32"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diflubenzuron </w:t>
            </w:r>
          </w:p>
        </w:tc>
        <w:tc>
          <w:tcPr>
            <w:tcW w:w="2127" w:type="dxa"/>
          </w:tcPr>
          <w:p w14:paraId="3D977E78" w14:textId="2D88A93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7DB9D27" w14:textId="6ED08AD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F28E006" w14:textId="516ADDC7"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E270D97" w14:textId="0BCAF16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B41114D" w14:textId="039B317E"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A41A0B2" w14:textId="73C6700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2BEB1D1" w14:textId="736921FC" w:rsidR="0030183F" w:rsidRPr="000407A9" w:rsidRDefault="00A803F5" w:rsidP="00290A86">
            <w:pPr>
              <w:pStyle w:val="BodyText1"/>
              <w:spacing w:after="0"/>
              <w:rPr>
                <w:sz w:val="24"/>
                <w:szCs w:val="24"/>
              </w:rPr>
            </w:pPr>
            <w:r w:rsidRPr="000407A9">
              <w:rPr>
                <w:sz w:val="24"/>
                <w:szCs w:val="24"/>
              </w:rPr>
              <w:t>-</w:t>
            </w:r>
          </w:p>
        </w:tc>
      </w:tr>
      <w:tr w:rsidR="00D10FBA" w14:paraId="5A1D30A9" w14:textId="77777777" w:rsidTr="0002267E">
        <w:trPr>
          <w:cantSplit/>
        </w:trPr>
        <w:tc>
          <w:tcPr>
            <w:tcW w:w="1838" w:type="dxa"/>
          </w:tcPr>
          <w:p w14:paraId="7939FAB9" w14:textId="1EC4EB21"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83164-33-4 </w:t>
            </w:r>
          </w:p>
        </w:tc>
        <w:tc>
          <w:tcPr>
            <w:tcW w:w="2693" w:type="dxa"/>
          </w:tcPr>
          <w:p w14:paraId="4054729C" w14:textId="037D0D29"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diflufenican </w:t>
            </w:r>
          </w:p>
        </w:tc>
        <w:tc>
          <w:tcPr>
            <w:tcW w:w="2127" w:type="dxa"/>
          </w:tcPr>
          <w:p w14:paraId="02BD97A1" w14:textId="6F6E8BE6"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E6E9D82" w14:textId="7EF9E49F"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49D498A" w14:textId="53C4A185"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11AFE4A" w14:textId="39754B9A"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39A177A" w14:textId="63E2161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9837ECE" w14:textId="7375F3E0"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4A49CB9" w14:textId="2349B117" w:rsidR="0030183F" w:rsidRPr="000407A9" w:rsidRDefault="00A803F5" w:rsidP="00290A86">
            <w:pPr>
              <w:pStyle w:val="BodyText1"/>
              <w:spacing w:after="0"/>
              <w:rPr>
                <w:sz w:val="24"/>
                <w:szCs w:val="24"/>
              </w:rPr>
            </w:pPr>
            <w:r w:rsidRPr="000407A9">
              <w:rPr>
                <w:sz w:val="24"/>
                <w:szCs w:val="24"/>
              </w:rPr>
              <w:t>-</w:t>
            </w:r>
          </w:p>
        </w:tc>
      </w:tr>
      <w:tr w:rsidR="00D10FBA" w14:paraId="3C88FE71" w14:textId="77777777" w:rsidTr="0002267E">
        <w:trPr>
          <w:cantSplit/>
        </w:trPr>
        <w:tc>
          <w:tcPr>
            <w:tcW w:w="1838" w:type="dxa"/>
          </w:tcPr>
          <w:p w14:paraId="7A7E0C7B" w14:textId="0F19C6D3"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60-51-5 </w:t>
            </w:r>
          </w:p>
        </w:tc>
        <w:tc>
          <w:tcPr>
            <w:tcW w:w="2693" w:type="dxa"/>
          </w:tcPr>
          <w:p w14:paraId="50B1D753" w14:textId="6AED363C"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dimethoate </w:t>
            </w:r>
          </w:p>
        </w:tc>
        <w:tc>
          <w:tcPr>
            <w:tcW w:w="2127" w:type="dxa"/>
          </w:tcPr>
          <w:p w14:paraId="519E62BE" w14:textId="294694BC"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43EF9D3" w14:textId="13C4AA5F"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F02F596" w14:textId="7AC8A93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F943E7A" w14:textId="7F10B7B6"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52DB6FF" w14:textId="3F64B063"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5D22508" w14:textId="14CF95C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9E3A049" w14:textId="456F3454" w:rsidR="0030183F" w:rsidRPr="000407A9" w:rsidRDefault="004C3830" w:rsidP="00290A86">
            <w:pPr>
              <w:pStyle w:val="BodyText1"/>
              <w:spacing w:after="0"/>
              <w:rPr>
                <w:sz w:val="24"/>
                <w:szCs w:val="24"/>
              </w:rPr>
            </w:pPr>
            <w:r w:rsidRPr="000407A9">
              <w:rPr>
                <w:sz w:val="24"/>
                <w:szCs w:val="24"/>
              </w:rPr>
              <w:t>-</w:t>
            </w:r>
          </w:p>
        </w:tc>
      </w:tr>
      <w:tr w:rsidR="00D10FBA" w14:paraId="66B19936" w14:textId="77777777" w:rsidTr="0002267E">
        <w:trPr>
          <w:cantSplit/>
        </w:trPr>
        <w:tc>
          <w:tcPr>
            <w:tcW w:w="1838" w:type="dxa"/>
          </w:tcPr>
          <w:p w14:paraId="6E95FA6F" w14:textId="7AB144D6"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110488-70-5</w:t>
            </w:r>
          </w:p>
        </w:tc>
        <w:tc>
          <w:tcPr>
            <w:tcW w:w="2693" w:type="dxa"/>
          </w:tcPr>
          <w:p w14:paraId="0AB555CF" w14:textId="7DAAAE4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dimethomorph </w:t>
            </w:r>
          </w:p>
        </w:tc>
        <w:tc>
          <w:tcPr>
            <w:tcW w:w="2127" w:type="dxa"/>
          </w:tcPr>
          <w:p w14:paraId="69A9A5D0" w14:textId="17EC4F8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C4AFE92" w14:textId="5FB3CC60"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414F0FE" w14:textId="0FB4730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26E24D4" w14:textId="18AD28C3"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687A9B7" w14:textId="46017F2E"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D869D01" w14:textId="4278E65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0423329" w14:textId="56375733" w:rsidR="0030183F" w:rsidRPr="000407A9" w:rsidRDefault="004C3830" w:rsidP="00290A86">
            <w:pPr>
              <w:pStyle w:val="BodyText1"/>
              <w:spacing w:after="0"/>
              <w:rPr>
                <w:sz w:val="24"/>
                <w:szCs w:val="24"/>
              </w:rPr>
            </w:pPr>
            <w:r w:rsidRPr="000407A9">
              <w:rPr>
                <w:sz w:val="24"/>
                <w:szCs w:val="24"/>
              </w:rPr>
              <w:t>-</w:t>
            </w:r>
          </w:p>
        </w:tc>
      </w:tr>
      <w:tr w:rsidR="00D10FBA" w14:paraId="6829E1DA" w14:textId="77777777" w:rsidTr="0002267E">
        <w:trPr>
          <w:cantSplit/>
        </w:trPr>
        <w:tc>
          <w:tcPr>
            <w:tcW w:w="1838" w:type="dxa"/>
          </w:tcPr>
          <w:p w14:paraId="464FAD58" w14:textId="6C93CA47"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group </w:t>
            </w:r>
          </w:p>
        </w:tc>
        <w:tc>
          <w:tcPr>
            <w:tcW w:w="2693" w:type="dxa"/>
          </w:tcPr>
          <w:p w14:paraId="79B9E50D" w14:textId="7CC408EA"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dioxins </w:t>
            </w:r>
          </w:p>
        </w:tc>
        <w:tc>
          <w:tcPr>
            <w:tcW w:w="2127" w:type="dxa"/>
          </w:tcPr>
          <w:p w14:paraId="6B952CFD" w14:textId="0796F46B"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0.015</w:t>
            </w:r>
          </w:p>
        </w:tc>
        <w:tc>
          <w:tcPr>
            <w:tcW w:w="1417" w:type="dxa"/>
          </w:tcPr>
          <w:p w14:paraId="54EBDD1F" w14:textId="452B66A4"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778EC7CC" w14:textId="2D0D7D24"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0.015</w:t>
            </w:r>
          </w:p>
        </w:tc>
        <w:tc>
          <w:tcPr>
            <w:tcW w:w="1443" w:type="dxa"/>
          </w:tcPr>
          <w:p w14:paraId="3B93DFA3" w14:textId="7986A691"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32F733E0" w14:textId="3DB0F65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0.0225</w:t>
            </w:r>
          </w:p>
        </w:tc>
        <w:tc>
          <w:tcPr>
            <w:tcW w:w="1291" w:type="dxa"/>
          </w:tcPr>
          <w:p w14:paraId="508DF30A" w14:textId="48E8715A"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70B1983A" w14:textId="241933D1" w:rsidR="0087771F" w:rsidRPr="000407A9" w:rsidRDefault="004C3830" w:rsidP="00290A86">
            <w:pPr>
              <w:pStyle w:val="BodyText1"/>
              <w:spacing w:after="0"/>
              <w:rPr>
                <w:sz w:val="24"/>
                <w:szCs w:val="24"/>
              </w:rPr>
            </w:pPr>
            <w:r w:rsidRPr="000407A9">
              <w:rPr>
                <w:sz w:val="24"/>
                <w:szCs w:val="24"/>
              </w:rPr>
              <w:t>-</w:t>
            </w:r>
          </w:p>
        </w:tc>
      </w:tr>
      <w:tr w:rsidR="00D10FBA" w14:paraId="40F5FF04" w14:textId="77777777" w:rsidTr="0002267E">
        <w:trPr>
          <w:cantSplit/>
        </w:trPr>
        <w:tc>
          <w:tcPr>
            <w:tcW w:w="1838" w:type="dxa"/>
          </w:tcPr>
          <w:p w14:paraId="29CA60E8" w14:textId="5482C3EB"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712-48-1 </w:t>
            </w:r>
          </w:p>
        </w:tc>
        <w:tc>
          <w:tcPr>
            <w:tcW w:w="2693" w:type="dxa"/>
          </w:tcPr>
          <w:p w14:paraId="53F46FA9" w14:textId="37A2DE8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diphenyl chloroarsine </w:t>
            </w:r>
          </w:p>
        </w:tc>
        <w:tc>
          <w:tcPr>
            <w:tcW w:w="2127" w:type="dxa"/>
          </w:tcPr>
          <w:p w14:paraId="636C75E4" w14:textId="7E4061F8"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52F3A151" w14:textId="06FB6161"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67807312" w14:textId="74D38A7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45CB60CA" w14:textId="7275162E"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264D0AC3" w14:textId="10E0E038"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74A2AB76" w14:textId="1E06816A"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1F98B8CB" w14:textId="75E5AF2A" w:rsidR="0087771F" w:rsidRPr="000407A9" w:rsidRDefault="004C3830" w:rsidP="00290A86">
            <w:pPr>
              <w:pStyle w:val="BodyText1"/>
              <w:spacing w:after="0"/>
              <w:rPr>
                <w:sz w:val="24"/>
                <w:szCs w:val="24"/>
              </w:rPr>
            </w:pPr>
            <w:r w:rsidRPr="000407A9">
              <w:rPr>
                <w:sz w:val="24"/>
                <w:szCs w:val="24"/>
              </w:rPr>
              <w:t>-</w:t>
            </w:r>
          </w:p>
        </w:tc>
      </w:tr>
      <w:tr w:rsidR="00D10FBA" w14:paraId="70E4F4DA" w14:textId="77777777" w:rsidTr="0002267E">
        <w:trPr>
          <w:cantSplit/>
        </w:trPr>
        <w:tc>
          <w:tcPr>
            <w:tcW w:w="1838" w:type="dxa"/>
          </w:tcPr>
          <w:p w14:paraId="384509EE" w14:textId="7A9F7467"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298-04-4 </w:t>
            </w:r>
          </w:p>
        </w:tc>
        <w:tc>
          <w:tcPr>
            <w:tcW w:w="2693" w:type="dxa"/>
          </w:tcPr>
          <w:p w14:paraId="4B9AC242" w14:textId="52419CC3"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disulfoton </w:t>
            </w:r>
          </w:p>
        </w:tc>
        <w:tc>
          <w:tcPr>
            <w:tcW w:w="2127" w:type="dxa"/>
          </w:tcPr>
          <w:p w14:paraId="0B1B2CCE" w14:textId="3A27BCBB"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C92919C" w14:textId="21802E3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DE8DF0C" w14:textId="4D7AF85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9C18CE0" w14:textId="0195BFBB"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1464C15" w14:textId="68E91D28"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0E1B240" w14:textId="52107886"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D7FF4F3" w14:textId="077DE116" w:rsidR="0087771F" w:rsidRPr="000407A9" w:rsidRDefault="004C3830" w:rsidP="00290A86">
            <w:pPr>
              <w:pStyle w:val="BodyText1"/>
              <w:spacing w:after="0"/>
              <w:rPr>
                <w:sz w:val="24"/>
                <w:szCs w:val="24"/>
              </w:rPr>
            </w:pPr>
            <w:r w:rsidRPr="000407A9">
              <w:rPr>
                <w:sz w:val="24"/>
                <w:szCs w:val="24"/>
              </w:rPr>
              <w:t>-</w:t>
            </w:r>
          </w:p>
        </w:tc>
      </w:tr>
      <w:tr w:rsidR="00D10FBA" w14:paraId="3839E4B3" w14:textId="77777777" w:rsidTr="0002267E">
        <w:trPr>
          <w:cantSplit/>
        </w:trPr>
        <w:tc>
          <w:tcPr>
            <w:tcW w:w="1838" w:type="dxa"/>
          </w:tcPr>
          <w:p w14:paraId="1A924296" w14:textId="5CEC8EA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330-54-1 </w:t>
            </w:r>
          </w:p>
        </w:tc>
        <w:tc>
          <w:tcPr>
            <w:tcW w:w="2693" w:type="dxa"/>
          </w:tcPr>
          <w:p w14:paraId="781143D7" w14:textId="7A2ABFE3"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diuron </w:t>
            </w:r>
          </w:p>
        </w:tc>
        <w:tc>
          <w:tcPr>
            <w:tcW w:w="2127" w:type="dxa"/>
          </w:tcPr>
          <w:p w14:paraId="496476A8" w14:textId="55107262"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E28E612" w14:textId="7300EA72"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20F0E9D" w14:textId="052F173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6B08137" w14:textId="7A9B7ADD"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C59EF45" w14:textId="39C56C38"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13D3789" w14:textId="65D5649A"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48833D9" w14:textId="0330C22B" w:rsidR="0087771F" w:rsidRPr="000407A9" w:rsidRDefault="004C3830" w:rsidP="00290A86">
            <w:pPr>
              <w:pStyle w:val="BodyText1"/>
              <w:spacing w:after="0"/>
              <w:rPr>
                <w:sz w:val="24"/>
                <w:szCs w:val="24"/>
              </w:rPr>
            </w:pPr>
            <w:r w:rsidRPr="000407A9">
              <w:rPr>
                <w:sz w:val="24"/>
                <w:szCs w:val="24"/>
              </w:rPr>
              <w:t>-</w:t>
            </w:r>
          </w:p>
        </w:tc>
      </w:tr>
      <w:tr w:rsidR="00D10FBA" w14:paraId="421D7184" w14:textId="77777777" w:rsidTr="0002267E">
        <w:trPr>
          <w:cantSplit/>
        </w:trPr>
        <w:tc>
          <w:tcPr>
            <w:tcW w:w="1838" w:type="dxa"/>
          </w:tcPr>
          <w:p w14:paraId="35E93D4E" w14:textId="468153FE"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123-01-3 </w:t>
            </w:r>
          </w:p>
        </w:tc>
        <w:tc>
          <w:tcPr>
            <w:tcW w:w="2693" w:type="dxa"/>
          </w:tcPr>
          <w:p w14:paraId="4FE1A816" w14:textId="6A800E43"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dodecyl benzene </w:t>
            </w:r>
          </w:p>
        </w:tc>
        <w:tc>
          <w:tcPr>
            <w:tcW w:w="2127" w:type="dxa"/>
          </w:tcPr>
          <w:p w14:paraId="1EFA2A29" w14:textId="4DB01C1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7E303C62" w14:textId="7833ADC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1B898579" w14:textId="719F517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05D22ED4" w14:textId="0804FA81"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6B5B3382" w14:textId="420AEA39"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24D400C8" w14:textId="37C871D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742ECA8D" w14:textId="00958F71" w:rsidR="0087771F" w:rsidRPr="000407A9" w:rsidRDefault="004C3830" w:rsidP="00290A86">
            <w:pPr>
              <w:pStyle w:val="BodyText1"/>
              <w:spacing w:after="0"/>
              <w:rPr>
                <w:sz w:val="24"/>
                <w:szCs w:val="24"/>
              </w:rPr>
            </w:pPr>
            <w:r w:rsidRPr="000407A9">
              <w:rPr>
                <w:sz w:val="24"/>
                <w:szCs w:val="24"/>
              </w:rPr>
              <w:t>-</w:t>
            </w:r>
          </w:p>
        </w:tc>
      </w:tr>
      <w:tr w:rsidR="00D10FBA" w14:paraId="6F65EAEB" w14:textId="77777777" w:rsidTr="0002267E">
        <w:trPr>
          <w:cantSplit/>
        </w:trPr>
        <w:tc>
          <w:tcPr>
            <w:tcW w:w="1838" w:type="dxa"/>
          </w:tcPr>
          <w:p w14:paraId="7E98BD2D" w14:textId="1FC4E701"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51450-97-6 </w:t>
            </w:r>
          </w:p>
        </w:tc>
        <w:tc>
          <w:tcPr>
            <w:tcW w:w="2693" w:type="dxa"/>
          </w:tcPr>
          <w:p w14:paraId="449E5A96" w14:textId="5FDEE249"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drazoxolon </w:t>
            </w:r>
          </w:p>
        </w:tc>
        <w:tc>
          <w:tcPr>
            <w:tcW w:w="2127" w:type="dxa"/>
          </w:tcPr>
          <w:p w14:paraId="0A06146C" w14:textId="049BEAF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64A243D" w14:textId="6C9163B6"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55D0A10" w14:textId="20AB2B7D"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D57A961" w14:textId="61B02350"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709D678" w14:textId="3D47AA26"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F75601C" w14:textId="015757D7"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4F4D395" w14:textId="46FB5B99" w:rsidR="0087771F" w:rsidRPr="000407A9" w:rsidRDefault="00EC43DD" w:rsidP="00290A86">
            <w:pPr>
              <w:pStyle w:val="BodyText1"/>
              <w:spacing w:after="0"/>
              <w:rPr>
                <w:sz w:val="24"/>
                <w:szCs w:val="24"/>
              </w:rPr>
            </w:pPr>
            <w:r w:rsidRPr="000407A9">
              <w:rPr>
                <w:sz w:val="24"/>
                <w:szCs w:val="24"/>
              </w:rPr>
              <w:t>-</w:t>
            </w:r>
          </w:p>
        </w:tc>
      </w:tr>
      <w:tr w:rsidR="00D10FBA" w14:paraId="56BBD84F" w14:textId="77777777" w:rsidTr="0002267E">
        <w:trPr>
          <w:cantSplit/>
        </w:trPr>
        <w:tc>
          <w:tcPr>
            <w:tcW w:w="1838" w:type="dxa"/>
          </w:tcPr>
          <w:p w14:paraId="33F239E0" w14:textId="0ED17307"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115-29-7 </w:t>
            </w:r>
          </w:p>
        </w:tc>
        <w:tc>
          <w:tcPr>
            <w:tcW w:w="2693" w:type="dxa"/>
          </w:tcPr>
          <w:p w14:paraId="6EA30DA1" w14:textId="1436958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endosulfan </w:t>
            </w:r>
          </w:p>
        </w:tc>
        <w:tc>
          <w:tcPr>
            <w:tcW w:w="2127" w:type="dxa"/>
          </w:tcPr>
          <w:p w14:paraId="004ECFBB" w14:textId="0D144EE7"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A83DE52" w14:textId="5F23BBB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FF4E221" w14:textId="78E60C40"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0.01</w:t>
            </w:r>
          </w:p>
        </w:tc>
        <w:tc>
          <w:tcPr>
            <w:tcW w:w="1443" w:type="dxa"/>
          </w:tcPr>
          <w:p w14:paraId="5093FB42" w14:textId="2C70D974"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581AE2B3" w14:textId="005307B1"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A77D10F" w14:textId="0C5ACEE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19BF2BC" w14:textId="33F5CC02" w:rsidR="0087771F" w:rsidRPr="000407A9" w:rsidRDefault="00EC43DD" w:rsidP="00290A86">
            <w:pPr>
              <w:pStyle w:val="BodyText1"/>
              <w:spacing w:after="0"/>
              <w:rPr>
                <w:sz w:val="24"/>
                <w:szCs w:val="24"/>
              </w:rPr>
            </w:pPr>
            <w:r w:rsidRPr="000407A9">
              <w:rPr>
                <w:sz w:val="24"/>
                <w:szCs w:val="24"/>
              </w:rPr>
              <w:t>-</w:t>
            </w:r>
          </w:p>
        </w:tc>
      </w:tr>
      <w:tr w:rsidR="00D10FBA" w14:paraId="4C2EC94E" w14:textId="77777777" w:rsidTr="0002267E">
        <w:trPr>
          <w:cantSplit/>
        </w:trPr>
        <w:tc>
          <w:tcPr>
            <w:tcW w:w="1838" w:type="dxa"/>
          </w:tcPr>
          <w:p w14:paraId="7F662983" w14:textId="13AAA4B3"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72-20-8 </w:t>
            </w:r>
          </w:p>
        </w:tc>
        <w:tc>
          <w:tcPr>
            <w:tcW w:w="2693" w:type="dxa"/>
          </w:tcPr>
          <w:p w14:paraId="0D537197" w14:textId="147D17B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endrin </w:t>
            </w:r>
          </w:p>
        </w:tc>
        <w:tc>
          <w:tcPr>
            <w:tcW w:w="2127" w:type="dxa"/>
          </w:tcPr>
          <w:p w14:paraId="55397004" w14:textId="1E043D53"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0.015</w:t>
            </w:r>
          </w:p>
        </w:tc>
        <w:tc>
          <w:tcPr>
            <w:tcW w:w="1417" w:type="dxa"/>
          </w:tcPr>
          <w:p w14:paraId="178B3235" w14:textId="23B14B3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5211CC2E" w14:textId="639EF09E"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0.02</w:t>
            </w:r>
          </w:p>
        </w:tc>
        <w:tc>
          <w:tcPr>
            <w:tcW w:w="1443" w:type="dxa"/>
          </w:tcPr>
          <w:p w14:paraId="0FD2F201" w14:textId="6381B85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2A9ADC6B" w14:textId="028A8EE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0.0225</w:t>
            </w:r>
          </w:p>
        </w:tc>
        <w:tc>
          <w:tcPr>
            <w:tcW w:w="1291" w:type="dxa"/>
          </w:tcPr>
          <w:p w14:paraId="1206B65D" w14:textId="1898A922"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268EB7D2" w14:textId="482B9F9A" w:rsidR="0087771F" w:rsidRPr="000407A9" w:rsidRDefault="00631560" w:rsidP="00290A86">
            <w:pPr>
              <w:rPr>
                <w:sz w:val="24"/>
                <w:szCs w:val="24"/>
              </w:rPr>
            </w:pPr>
            <w:r w:rsidRPr="000407A9">
              <w:rPr>
                <w:rFonts w:ascii="Arial" w:hAnsi="Arial" w:cs="Arial"/>
                <w:color w:val="000000"/>
                <w:sz w:val="24"/>
                <w:szCs w:val="24"/>
              </w:rPr>
              <w:t xml:space="preserve">The pesticides aldrin, dieldrin, endrin &amp; isodrin are assessed together </w:t>
            </w:r>
            <w:r w:rsidR="000F65EA" w:rsidRPr="000407A9">
              <w:rPr>
                <w:rFonts w:ascii="Arial" w:hAnsi="Arial" w:cs="Arial"/>
                <w:color w:val="000000"/>
                <w:sz w:val="24"/>
                <w:szCs w:val="24"/>
              </w:rPr>
              <w:t xml:space="preserve">against the surface water ES  </w:t>
            </w:r>
          </w:p>
        </w:tc>
      </w:tr>
      <w:tr w:rsidR="00D10FBA" w14:paraId="1700A516" w14:textId="77777777" w:rsidTr="0002267E">
        <w:trPr>
          <w:cantSplit/>
        </w:trPr>
        <w:tc>
          <w:tcPr>
            <w:tcW w:w="1838" w:type="dxa"/>
          </w:tcPr>
          <w:p w14:paraId="39EDA342" w14:textId="6AEA96D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106-89-8 </w:t>
            </w:r>
          </w:p>
        </w:tc>
        <w:tc>
          <w:tcPr>
            <w:tcW w:w="2693" w:type="dxa"/>
          </w:tcPr>
          <w:p w14:paraId="6C9CE05C" w14:textId="44AA02E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epichlorohydrin </w:t>
            </w:r>
          </w:p>
        </w:tc>
        <w:tc>
          <w:tcPr>
            <w:tcW w:w="2127" w:type="dxa"/>
          </w:tcPr>
          <w:p w14:paraId="59580AE7" w14:textId="493D824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1A725E6" w14:textId="57BBA007"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465A433" w14:textId="53F71C4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A59027B" w14:textId="4A04098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3C10D3C" w14:textId="17EDB1E5"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025ADDB" w14:textId="14CE66BA"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08B9C86" w14:textId="77A030E1" w:rsidR="00631560" w:rsidRPr="000407A9" w:rsidRDefault="00EC43DD" w:rsidP="00290A86">
            <w:pPr>
              <w:pStyle w:val="BodyText1"/>
              <w:spacing w:after="0"/>
              <w:rPr>
                <w:sz w:val="24"/>
                <w:szCs w:val="24"/>
              </w:rPr>
            </w:pPr>
            <w:r w:rsidRPr="000407A9">
              <w:rPr>
                <w:sz w:val="24"/>
                <w:szCs w:val="24"/>
              </w:rPr>
              <w:t>-</w:t>
            </w:r>
          </w:p>
        </w:tc>
      </w:tr>
      <w:tr w:rsidR="00D10FBA" w14:paraId="42E3B068" w14:textId="77777777" w:rsidTr="0002267E">
        <w:trPr>
          <w:cantSplit/>
        </w:trPr>
        <w:tc>
          <w:tcPr>
            <w:tcW w:w="1838" w:type="dxa"/>
          </w:tcPr>
          <w:p w14:paraId="60D3CDB4" w14:textId="77777777" w:rsidR="00E461C8"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135319-73- 2 </w:t>
            </w:r>
            <w:r w:rsidR="00E461C8" w:rsidRPr="000407A9">
              <w:rPr>
                <w:rFonts w:ascii="Arial" w:hAnsi="Arial" w:cs="Arial"/>
                <w:color w:val="000000"/>
                <w:sz w:val="24"/>
                <w:szCs w:val="24"/>
              </w:rPr>
              <w:t xml:space="preserve">or </w:t>
            </w:r>
          </w:p>
          <w:p w14:paraId="0EC9FFC2" w14:textId="5AD963BA"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133855-98- 8</w:t>
            </w:r>
          </w:p>
        </w:tc>
        <w:tc>
          <w:tcPr>
            <w:tcW w:w="2693" w:type="dxa"/>
          </w:tcPr>
          <w:p w14:paraId="766562E1" w14:textId="4EFD266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epoxiconazole </w:t>
            </w:r>
          </w:p>
        </w:tc>
        <w:tc>
          <w:tcPr>
            <w:tcW w:w="2127" w:type="dxa"/>
          </w:tcPr>
          <w:p w14:paraId="2A8F54CA" w14:textId="60B774EA"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7B49762" w14:textId="790D2EF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62067D0" w14:textId="09D09507"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43B6EE7" w14:textId="21F1DD6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71A73AD" w14:textId="56C854B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CD492EF" w14:textId="5E66100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215A18E" w14:textId="6822FD2A" w:rsidR="00631560" w:rsidRPr="000407A9" w:rsidRDefault="00520DDC" w:rsidP="00290A86">
            <w:pPr>
              <w:pStyle w:val="BodyText1"/>
              <w:spacing w:after="0"/>
              <w:rPr>
                <w:sz w:val="24"/>
                <w:szCs w:val="24"/>
              </w:rPr>
            </w:pPr>
            <w:r w:rsidRPr="000407A9">
              <w:rPr>
                <w:sz w:val="24"/>
                <w:szCs w:val="24"/>
              </w:rPr>
              <w:t>-</w:t>
            </w:r>
          </w:p>
        </w:tc>
      </w:tr>
      <w:tr w:rsidR="00D10FBA" w14:paraId="66E76CDB" w14:textId="77777777" w:rsidTr="0002267E">
        <w:trPr>
          <w:cantSplit/>
        </w:trPr>
        <w:tc>
          <w:tcPr>
            <w:tcW w:w="1838" w:type="dxa"/>
          </w:tcPr>
          <w:p w14:paraId="295E6463" w14:textId="0C827EF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66230-04-4</w:t>
            </w:r>
          </w:p>
        </w:tc>
        <w:tc>
          <w:tcPr>
            <w:tcW w:w="2693" w:type="dxa"/>
          </w:tcPr>
          <w:p w14:paraId="253DE576" w14:textId="054DA51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esfenvalerate </w:t>
            </w:r>
          </w:p>
        </w:tc>
        <w:tc>
          <w:tcPr>
            <w:tcW w:w="2127" w:type="dxa"/>
          </w:tcPr>
          <w:p w14:paraId="52989BE2" w14:textId="0EC26721"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3A119E6" w14:textId="52FB0A5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66B5C82" w14:textId="03C7C18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FC89370" w14:textId="21576A4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CCCE99C" w14:textId="3194D54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C2AC8CF" w14:textId="35C7A49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0667D73" w14:textId="215734B0" w:rsidR="00631560" w:rsidRPr="000407A9" w:rsidRDefault="00520DDC" w:rsidP="00290A86">
            <w:pPr>
              <w:pStyle w:val="BodyText1"/>
              <w:spacing w:after="0"/>
              <w:rPr>
                <w:sz w:val="24"/>
                <w:szCs w:val="24"/>
              </w:rPr>
            </w:pPr>
            <w:r w:rsidRPr="000407A9">
              <w:rPr>
                <w:sz w:val="24"/>
                <w:szCs w:val="24"/>
              </w:rPr>
              <w:t>-</w:t>
            </w:r>
          </w:p>
        </w:tc>
      </w:tr>
      <w:tr w:rsidR="00D10FBA" w14:paraId="692AC9DE" w14:textId="77777777" w:rsidTr="0002267E">
        <w:trPr>
          <w:cantSplit/>
        </w:trPr>
        <w:tc>
          <w:tcPr>
            <w:tcW w:w="1838" w:type="dxa"/>
          </w:tcPr>
          <w:p w14:paraId="574803B8" w14:textId="470228D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13194-48-4 </w:t>
            </w:r>
          </w:p>
        </w:tc>
        <w:tc>
          <w:tcPr>
            <w:tcW w:w="2693" w:type="dxa"/>
          </w:tcPr>
          <w:p w14:paraId="00C394D8" w14:textId="38E5C734"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ethoprophos </w:t>
            </w:r>
          </w:p>
        </w:tc>
        <w:tc>
          <w:tcPr>
            <w:tcW w:w="2127" w:type="dxa"/>
          </w:tcPr>
          <w:p w14:paraId="6A31E4A1" w14:textId="6217DC7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71CDD3E" w14:textId="4871EBD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9604FEA" w14:textId="557187C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EE6AD49" w14:textId="7F737E2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29284DD" w14:textId="0CBB0D8A"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9FFE6BC" w14:textId="7F030E51"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943629C" w14:textId="298D0427" w:rsidR="00631560" w:rsidRPr="000407A9" w:rsidRDefault="00520DDC" w:rsidP="00290A86">
            <w:pPr>
              <w:pStyle w:val="BodyText1"/>
              <w:spacing w:after="0"/>
              <w:rPr>
                <w:sz w:val="24"/>
                <w:szCs w:val="24"/>
              </w:rPr>
            </w:pPr>
            <w:r w:rsidRPr="000407A9">
              <w:rPr>
                <w:sz w:val="24"/>
                <w:szCs w:val="24"/>
              </w:rPr>
              <w:t>-</w:t>
            </w:r>
          </w:p>
        </w:tc>
      </w:tr>
      <w:tr w:rsidR="00D10FBA" w14:paraId="3162EF28" w14:textId="77777777" w:rsidTr="0002267E">
        <w:trPr>
          <w:cantSplit/>
        </w:trPr>
        <w:tc>
          <w:tcPr>
            <w:tcW w:w="1838" w:type="dxa"/>
          </w:tcPr>
          <w:p w14:paraId="298F49A1" w14:textId="72084BE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598-14-1 </w:t>
            </w:r>
          </w:p>
        </w:tc>
        <w:tc>
          <w:tcPr>
            <w:tcW w:w="2693" w:type="dxa"/>
          </w:tcPr>
          <w:p w14:paraId="79086241" w14:textId="435424B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ethyl dichloroarsine </w:t>
            </w:r>
          </w:p>
        </w:tc>
        <w:tc>
          <w:tcPr>
            <w:tcW w:w="2127" w:type="dxa"/>
          </w:tcPr>
          <w:p w14:paraId="51AE3D5D" w14:textId="0E11B54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24750C67" w14:textId="58647075"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3969894F" w14:textId="203B288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20C576E4" w14:textId="188E655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526EBE7A" w14:textId="29D35B9B"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7D8E2A41" w14:textId="2C6E1357"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51F7FAF2" w14:textId="21E51932" w:rsidR="00631560" w:rsidRPr="000407A9" w:rsidRDefault="00520DDC" w:rsidP="00290A86">
            <w:pPr>
              <w:pStyle w:val="BodyText1"/>
              <w:spacing w:after="0"/>
              <w:rPr>
                <w:sz w:val="24"/>
                <w:szCs w:val="24"/>
              </w:rPr>
            </w:pPr>
            <w:r w:rsidRPr="000407A9">
              <w:rPr>
                <w:sz w:val="24"/>
                <w:szCs w:val="24"/>
              </w:rPr>
              <w:t>-</w:t>
            </w:r>
          </w:p>
        </w:tc>
      </w:tr>
      <w:tr w:rsidR="00D10FBA" w14:paraId="30570AE4" w14:textId="77777777" w:rsidTr="0002267E">
        <w:trPr>
          <w:cantSplit/>
        </w:trPr>
        <w:tc>
          <w:tcPr>
            <w:tcW w:w="1838" w:type="dxa"/>
          </w:tcPr>
          <w:p w14:paraId="3B7D91D2" w14:textId="15E8B5C4"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100-41-4 </w:t>
            </w:r>
          </w:p>
        </w:tc>
        <w:tc>
          <w:tcPr>
            <w:tcW w:w="2693" w:type="dxa"/>
          </w:tcPr>
          <w:p w14:paraId="5B4FF948" w14:textId="1B91ECC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ethylbenzene </w:t>
            </w:r>
          </w:p>
        </w:tc>
        <w:tc>
          <w:tcPr>
            <w:tcW w:w="2127" w:type="dxa"/>
          </w:tcPr>
          <w:p w14:paraId="261B30C0" w14:textId="4835808F"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17" w:type="dxa"/>
          </w:tcPr>
          <w:p w14:paraId="7C29F74F" w14:textId="4791C7D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71018F6D" w14:textId="3EAD41E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43" w:type="dxa"/>
          </w:tcPr>
          <w:p w14:paraId="63E84101" w14:textId="17C6F65E"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6012BFAB" w14:textId="46E642C0"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225</w:t>
            </w:r>
          </w:p>
        </w:tc>
        <w:tc>
          <w:tcPr>
            <w:tcW w:w="1291" w:type="dxa"/>
          </w:tcPr>
          <w:p w14:paraId="4A4FEA12" w14:textId="0A9B87F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76D3A467" w14:textId="6D046283" w:rsidR="00631560" w:rsidRPr="000407A9" w:rsidRDefault="00520DDC" w:rsidP="00290A86">
            <w:pPr>
              <w:pStyle w:val="BodyText1"/>
              <w:spacing w:after="0"/>
              <w:rPr>
                <w:sz w:val="24"/>
                <w:szCs w:val="24"/>
              </w:rPr>
            </w:pPr>
            <w:r w:rsidRPr="000407A9">
              <w:rPr>
                <w:sz w:val="24"/>
                <w:szCs w:val="24"/>
              </w:rPr>
              <w:t>-</w:t>
            </w:r>
          </w:p>
        </w:tc>
      </w:tr>
      <w:tr w:rsidR="00D10FBA" w14:paraId="72A06DB8" w14:textId="77777777" w:rsidTr="0002267E">
        <w:trPr>
          <w:cantSplit/>
        </w:trPr>
        <w:tc>
          <w:tcPr>
            <w:tcW w:w="1838" w:type="dxa"/>
          </w:tcPr>
          <w:p w14:paraId="16498FE4" w14:textId="0BBC85E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2593-15-9 </w:t>
            </w:r>
          </w:p>
        </w:tc>
        <w:tc>
          <w:tcPr>
            <w:tcW w:w="2693" w:type="dxa"/>
          </w:tcPr>
          <w:p w14:paraId="1F21E71C" w14:textId="5A6A6B20"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etridiazole </w:t>
            </w:r>
          </w:p>
        </w:tc>
        <w:tc>
          <w:tcPr>
            <w:tcW w:w="2127" w:type="dxa"/>
          </w:tcPr>
          <w:p w14:paraId="72ABE95F" w14:textId="3F9C93E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824D74C" w14:textId="74E2C04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8646D21" w14:textId="39F69EC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FBB61C1" w14:textId="453653C5"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2A20FFD" w14:textId="503882B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E4C45CE" w14:textId="22FC3BCB"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F1EFB6D" w14:textId="5C442324" w:rsidR="00631560" w:rsidRPr="000407A9" w:rsidRDefault="00520DDC" w:rsidP="00290A86">
            <w:pPr>
              <w:pStyle w:val="BodyText1"/>
              <w:spacing w:after="0"/>
              <w:rPr>
                <w:sz w:val="24"/>
                <w:szCs w:val="24"/>
              </w:rPr>
            </w:pPr>
            <w:r w:rsidRPr="000407A9">
              <w:rPr>
                <w:sz w:val="24"/>
                <w:szCs w:val="24"/>
              </w:rPr>
              <w:t>-</w:t>
            </w:r>
          </w:p>
        </w:tc>
      </w:tr>
      <w:tr w:rsidR="00D10FBA" w14:paraId="2A330FA0" w14:textId="77777777" w:rsidTr="0002267E">
        <w:trPr>
          <w:cantSplit/>
        </w:trPr>
        <w:tc>
          <w:tcPr>
            <w:tcW w:w="1838" w:type="dxa"/>
          </w:tcPr>
          <w:p w14:paraId="0F9E25FB" w14:textId="418E97E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60168-88-9 </w:t>
            </w:r>
          </w:p>
        </w:tc>
        <w:tc>
          <w:tcPr>
            <w:tcW w:w="2693" w:type="dxa"/>
          </w:tcPr>
          <w:p w14:paraId="4123C4A8" w14:textId="1665C1B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fenarimol </w:t>
            </w:r>
          </w:p>
        </w:tc>
        <w:tc>
          <w:tcPr>
            <w:tcW w:w="2127" w:type="dxa"/>
          </w:tcPr>
          <w:p w14:paraId="143C3CE5" w14:textId="58C4A88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5F8EB31" w14:textId="0B81F4E0"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9639404" w14:textId="139BE0D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C320F6F" w14:textId="5E0D32B4"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786CEB8" w14:textId="3B5F0FB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9B547EE" w14:textId="48EB922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A953C31" w14:textId="55A8811C" w:rsidR="00631560" w:rsidRPr="000407A9" w:rsidRDefault="0017654C" w:rsidP="00290A86">
            <w:pPr>
              <w:pStyle w:val="BodyText1"/>
              <w:spacing w:after="0"/>
              <w:rPr>
                <w:sz w:val="24"/>
                <w:szCs w:val="24"/>
              </w:rPr>
            </w:pPr>
            <w:r w:rsidRPr="000407A9">
              <w:rPr>
                <w:sz w:val="24"/>
                <w:szCs w:val="24"/>
              </w:rPr>
              <w:t>-</w:t>
            </w:r>
          </w:p>
        </w:tc>
      </w:tr>
      <w:tr w:rsidR="00D10FBA" w14:paraId="49C40935" w14:textId="77777777" w:rsidTr="0002267E">
        <w:trPr>
          <w:cantSplit/>
        </w:trPr>
        <w:tc>
          <w:tcPr>
            <w:tcW w:w="1838" w:type="dxa"/>
          </w:tcPr>
          <w:p w14:paraId="27D37C0B" w14:textId="10531A3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13356-08-6 </w:t>
            </w:r>
          </w:p>
        </w:tc>
        <w:tc>
          <w:tcPr>
            <w:tcW w:w="2693" w:type="dxa"/>
          </w:tcPr>
          <w:p w14:paraId="774A7069" w14:textId="5F20A7D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fenbutatin oxide </w:t>
            </w:r>
          </w:p>
        </w:tc>
        <w:tc>
          <w:tcPr>
            <w:tcW w:w="2127" w:type="dxa"/>
          </w:tcPr>
          <w:p w14:paraId="7DC751BE" w14:textId="02D3950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297F1EA" w14:textId="0A084685"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A287CA4" w14:textId="7A86192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E428939" w14:textId="05801740"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9975467" w14:textId="1E08A30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D8DE7A2" w14:textId="4C6326E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7FC0120" w14:textId="3C6DFC6B" w:rsidR="00631560" w:rsidRPr="000407A9" w:rsidRDefault="0017654C" w:rsidP="00290A86">
            <w:pPr>
              <w:pStyle w:val="BodyText1"/>
              <w:spacing w:after="0"/>
              <w:rPr>
                <w:sz w:val="24"/>
                <w:szCs w:val="24"/>
              </w:rPr>
            </w:pPr>
            <w:r w:rsidRPr="000407A9">
              <w:rPr>
                <w:sz w:val="24"/>
                <w:szCs w:val="24"/>
              </w:rPr>
              <w:t>-</w:t>
            </w:r>
          </w:p>
        </w:tc>
      </w:tr>
      <w:tr w:rsidR="00D10FBA" w14:paraId="79C1CEDE" w14:textId="77777777" w:rsidTr="0002267E">
        <w:trPr>
          <w:cantSplit/>
        </w:trPr>
        <w:tc>
          <w:tcPr>
            <w:tcW w:w="1838" w:type="dxa"/>
          </w:tcPr>
          <w:p w14:paraId="00A21544" w14:textId="6314663C"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299-84-3 </w:t>
            </w:r>
          </w:p>
        </w:tc>
        <w:tc>
          <w:tcPr>
            <w:tcW w:w="2693" w:type="dxa"/>
          </w:tcPr>
          <w:p w14:paraId="65169177" w14:textId="20A3028F"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fenchlorphos </w:t>
            </w:r>
          </w:p>
        </w:tc>
        <w:tc>
          <w:tcPr>
            <w:tcW w:w="2127" w:type="dxa"/>
          </w:tcPr>
          <w:p w14:paraId="2DD7722D" w14:textId="28A5FDF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D43F586" w14:textId="030CDAA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32EF2F6" w14:textId="1F2CFE0E"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B2BCD09" w14:textId="1C1B1A36"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A65D446" w14:textId="56C939CC"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F8D3A99" w14:textId="00BB1916"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80DF01F" w14:textId="62796844" w:rsidR="000D4E83" w:rsidRPr="000407A9" w:rsidRDefault="0017654C" w:rsidP="00290A86">
            <w:pPr>
              <w:pStyle w:val="BodyText1"/>
              <w:spacing w:after="0"/>
              <w:rPr>
                <w:sz w:val="24"/>
                <w:szCs w:val="24"/>
              </w:rPr>
            </w:pPr>
            <w:r w:rsidRPr="000407A9">
              <w:rPr>
                <w:sz w:val="24"/>
                <w:szCs w:val="24"/>
              </w:rPr>
              <w:t>-</w:t>
            </w:r>
          </w:p>
        </w:tc>
      </w:tr>
      <w:tr w:rsidR="00D10FBA" w14:paraId="517F00B3" w14:textId="77777777" w:rsidTr="0002267E">
        <w:trPr>
          <w:cantSplit/>
        </w:trPr>
        <w:tc>
          <w:tcPr>
            <w:tcW w:w="1838" w:type="dxa"/>
          </w:tcPr>
          <w:p w14:paraId="1B2A1349" w14:textId="24BE098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122-14-5 </w:t>
            </w:r>
          </w:p>
        </w:tc>
        <w:tc>
          <w:tcPr>
            <w:tcW w:w="2693" w:type="dxa"/>
          </w:tcPr>
          <w:p w14:paraId="38329C14" w14:textId="29806426"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fenitrothion </w:t>
            </w:r>
          </w:p>
        </w:tc>
        <w:tc>
          <w:tcPr>
            <w:tcW w:w="2127" w:type="dxa"/>
          </w:tcPr>
          <w:p w14:paraId="089A8CD3" w14:textId="3D8EDE8F"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C194129" w14:textId="2CFCE07D"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FE598CF" w14:textId="7C3CF6F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6243204" w14:textId="49DB86F2"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59F7DC0" w14:textId="05D4DFB0"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2A7EE5D" w14:textId="52961A62"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F7047CB" w14:textId="66A1D8E9" w:rsidR="000D4E83" w:rsidRPr="000407A9" w:rsidRDefault="0017654C" w:rsidP="00290A86">
            <w:pPr>
              <w:pStyle w:val="BodyText1"/>
              <w:spacing w:after="0"/>
              <w:rPr>
                <w:sz w:val="24"/>
                <w:szCs w:val="24"/>
              </w:rPr>
            </w:pPr>
            <w:r w:rsidRPr="000407A9">
              <w:rPr>
                <w:sz w:val="24"/>
                <w:szCs w:val="24"/>
              </w:rPr>
              <w:t>-</w:t>
            </w:r>
          </w:p>
        </w:tc>
      </w:tr>
      <w:tr w:rsidR="00D10FBA" w14:paraId="0309C510" w14:textId="77777777" w:rsidTr="0002267E">
        <w:trPr>
          <w:cantSplit/>
        </w:trPr>
        <w:tc>
          <w:tcPr>
            <w:tcW w:w="1838" w:type="dxa"/>
          </w:tcPr>
          <w:p w14:paraId="104AB796" w14:textId="637F0B53"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82110-72-3 </w:t>
            </w:r>
          </w:p>
        </w:tc>
        <w:tc>
          <w:tcPr>
            <w:tcW w:w="2693" w:type="dxa"/>
          </w:tcPr>
          <w:p w14:paraId="1D719FD4" w14:textId="1BE2544F"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fenoxaprop-ethyl </w:t>
            </w:r>
          </w:p>
        </w:tc>
        <w:tc>
          <w:tcPr>
            <w:tcW w:w="2127" w:type="dxa"/>
          </w:tcPr>
          <w:p w14:paraId="2B0D538C" w14:textId="54C9166B"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94AD8EF" w14:textId="416DD7CB"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7710FB6" w14:textId="2DFC672E"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7746627" w14:textId="470F20C9"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77FA003" w14:textId="2A698707"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62A759F" w14:textId="2D6DE060"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5EF2922" w14:textId="6A0B452C" w:rsidR="000D4E83" w:rsidRPr="000407A9" w:rsidRDefault="0017654C" w:rsidP="00290A86">
            <w:pPr>
              <w:pStyle w:val="BodyText1"/>
              <w:spacing w:after="0"/>
              <w:rPr>
                <w:sz w:val="24"/>
                <w:szCs w:val="24"/>
              </w:rPr>
            </w:pPr>
            <w:r w:rsidRPr="000407A9">
              <w:rPr>
                <w:sz w:val="24"/>
                <w:szCs w:val="24"/>
              </w:rPr>
              <w:t>-</w:t>
            </w:r>
          </w:p>
        </w:tc>
      </w:tr>
      <w:tr w:rsidR="00D10FBA" w14:paraId="344A4CD7" w14:textId="77777777" w:rsidTr="0002267E">
        <w:trPr>
          <w:cantSplit/>
        </w:trPr>
        <w:tc>
          <w:tcPr>
            <w:tcW w:w="1838" w:type="dxa"/>
          </w:tcPr>
          <w:p w14:paraId="28D9A3C5" w14:textId="6B458BA1"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71283-80-2 </w:t>
            </w:r>
          </w:p>
        </w:tc>
        <w:tc>
          <w:tcPr>
            <w:tcW w:w="2693" w:type="dxa"/>
          </w:tcPr>
          <w:p w14:paraId="406C95CF" w14:textId="660A87A3"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fenoxaprop-P-ethyl </w:t>
            </w:r>
          </w:p>
        </w:tc>
        <w:tc>
          <w:tcPr>
            <w:tcW w:w="2127" w:type="dxa"/>
          </w:tcPr>
          <w:p w14:paraId="20BBFD7E" w14:textId="3D0264A3"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6F895B3" w14:textId="1FDB94B0"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993E671" w14:textId="45E3E4C0"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9FC64E6" w14:textId="52CB7829"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2B7C252" w14:textId="62CD91A3"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EA67372" w14:textId="035904C4"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2A7A3F9" w14:textId="4D69A3B7" w:rsidR="000D4E83" w:rsidRPr="000407A9" w:rsidRDefault="0017654C" w:rsidP="00290A86">
            <w:pPr>
              <w:pStyle w:val="BodyText1"/>
              <w:spacing w:after="0"/>
              <w:rPr>
                <w:sz w:val="24"/>
                <w:szCs w:val="24"/>
              </w:rPr>
            </w:pPr>
            <w:r w:rsidRPr="000407A9">
              <w:rPr>
                <w:sz w:val="24"/>
                <w:szCs w:val="24"/>
              </w:rPr>
              <w:t>-</w:t>
            </w:r>
          </w:p>
        </w:tc>
      </w:tr>
      <w:tr w:rsidR="00D10FBA" w14:paraId="34DE6C55" w14:textId="77777777" w:rsidTr="0002267E">
        <w:trPr>
          <w:cantSplit/>
        </w:trPr>
        <w:tc>
          <w:tcPr>
            <w:tcW w:w="1838" w:type="dxa"/>
          </w:tcPr>
          <w:p w14:paraId="2172B597" w14:textId="091891EC"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74738-17-3 </w:t>
            </w:r>
          </w:p>
        </w:tc>
        <w:tc>
          <w:tcPr>
            <w:tcW w:w="2693" w:type="dxa"/>
          </w:tcPr>
          <w:p w14:paraId="48AD2165" w14:textId="0EA2BF7D"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fenpiclonil </w:t>
            </w:r>
          </w:p>
        </w:tc>
        <w:tc>
          <w:tcPr>
            <w:tcW w:w="2127" w:type="dxa"/>
          </w:tcPr>
          <w:p w14:paraId="34E6FABB" w14:textId="1498CD1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C2DA603" w14:textId="4500CB6A"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E467EE8" w14:textId="4A88761A"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17F5E81" w14:textId="7027A00E"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E5934A2" w14:textId="3B34266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F45066B" w14:textId="5AB23E3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613E900" w14:textId="68BA918C" w:rsidR="000D4E83" w:rsidRPr="000407A9" w:rsidRDefault="0017654C" w:rsidP="00290A86">
            <w:pPr>
              <w:pStyle w:val="BodyText1"/>
              <w:spacing w:after="0"/>
              <w:rPr>
                <w:sz w:val="24"/>
                <w:szCs w:val="24"/>
              </w:rPr>
            </w:pPr>
            <w:r w:rsidRPr="000407A9">
              <w:rPr>
                <w:sz w:val="24"/>
                <w:szCs w:val="24"/>
              </w:rPr>
              <w:t>-</w:t>
            </w:r>
          </w:p>
        </w:tc>
      </w:tr>
      <w:tr w:rsidR="00D10FBA" w14:paraId="2E28DA9B" w14:textId="77777777" w:rsidTr="0002267E">
        <w:trPr>
          <w:cantSplit/>
        </w:trPr>
        <w:tc>
          <w:tcPr>
            <w:tcW w:w="1838" w:type="dxa"/>
          </w:tcPr>
          <w:p w14:paraId="6C688580" w14:textId="1119273D"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55-38-9 </w:t>
            </w:r>
          </w:p>
        </w:tc>
        <w:tc>
          <w:tcPr>
            <w:tcW w:w="2693" w:type="dxa"/>
          </w:tcPr>
          <w:p w14:paraId="00D67837" w14:textId="0D0302CA"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fenthion </w:t>
            </w:r>
          </w:p>
        </w:tc>
        <w:tc>
          <w:tcPr>
            <w:tcW w:w="2127" w:type="dxa"/>
          </w:tcPr>
          <w:p w14:paraId="3ECE7B12" w14:textId="478EB8A1"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2543803" w14:textId="494DC9A3"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3F57B32" w14:textId="483D4130"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B83F82B" w14:textId="70FAB982"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0D45CA4" w14:textId="5DAB9FB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DF2E34E" w14:textId="1C1B3A7A"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A071E78" w14:textId="6E01EBC2" w:rsidR="000D4E83" w:rsidRPr="000407A9" w:rsidRDefault="00F9204D" w:rsidP="00290A86">
            <w:pPr>
              <w:pStyle w:val="BodyText1"/>
              <w:spacing w:after="0"/>
              <w:rPr>
                <w:sz w:val="24"/>
                <w:szCs w:val="24"/>
              </w:rPr>
            </w:pPr>
            <w:r w:rsidRPr="000407A9">
              <w:rPr>
                <w:sz w:val="24"/>
                <w:szCs w:val="24"/>
              </w:rPr>
              <w:t>-</w:t>
            </w:r>
          </w:p>
        </w:tc>
      </w:tr>
      <w:tr w:rsidR="00D10FBA" w14:paraId="16AAD7D8" w14:textId="77777777" w:rsidTr="0002267E">
        <w:trPr>
          <w:cantSplit/>
        </w:trPr>
        <w:tc>
          <w:tcPr>
            <w:tcW w:w="1838" w:type="dxa"/>
          </w:tcPr>
          <w:p w14:paraId="70572D32" w14:textId="5B9F0B9F"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900-95-8 </w:t>
            </w:r>
          </w:p>
        </w:tc>
        <w:tc>
          <w:tcPr>
            <w:tcW w:w="2693" w:type="dxa"/>
          </w:tcPr>
          <w:p w14:paraId="5B6DBC8A" w14:textId="7F8DC087"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fentin acetate </w:t>
            </w:r>
          </w:p>
        </w:tc>
        <w:tc>
          <w:tcPr>
            <w:tcW w:w="2127" w:type="dxa"/>
          </w:tcPr>
          <w:p w14:paraId="1BE6F132" w14:textId="7C1FFF37"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5BFD6B2" w14:textId="728ECAB4"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B9C21BD" w14:textId="6B03409E"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FC7168B" w14:textId="76D2D685"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3B8A5E4" w14:textId="117CA687"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DC0FC09" w14:textId="760D466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F91C7CC" w14:textId="5ABE5B46" w:rsidR="000D4E83" w:rsidRPr="000407A9" w:rsidRDefault="00F9204D" w:rsidP="00290A86">
            <w:pPr>
              <w:pStyle w:val="BodyText1"/>
              <w:spacing w:after="0"/>
              <w:rPr>
                <w:sz w:val="24"/>
                <w:szCs w:val="24"/>
              </w:rPr>
            </w:pPr>
            <w:r w:rsidRPr="000407A9">
              <w:rPr>
                <w:sz w:val="24"/>
                <w:szCs w:val="24"/>
              </w:rPr>
              <w:t>-</w:t>
            </w:r>
          </w:p>
        </w:tc>
      </w:tr>
      <w:tr w:rsidR="00D10FBA" w14:paraId="10FC984D" w14:textId="77777777" w:rsidTr="0002267E">
        <w:trPr>
          <w:cantSplit/>
        </w:trPr>
        <w:tc>
          <w:tcPr>
            <w:tcW w:w="1838" w:type="dxa"/>
          </w:tcPr>
          <w:p w14:paraId="33274153" w14:textId="7652FAEA"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51630-58-1 </w:t>
            </w:r>
          </w:p>
        </w:tc>
        <w:tc>
          <w:tcPr>
            <w:tcW w:w="2693" w:type="dxa"/>
          </w:tcPr>
          <w:p w14:paraId="0401EE6A" w14:textId="6870DC04"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fenvalerate </w:t>
            </w:r>
          </w:p>
        </w:tc>
        <w:tc>
          <w:tcPr>
            <w:tcW w:w="2127" w:type="dxa"/>
          </w:tcPr>
          <w:p w14:paraId="59240324" w14:textId="4CB56CC7"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599637A" w14:textId="671AFAA3"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88A32A2" w14:textId="110E3215"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8C55F98" w14:textId="68A41490"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6F1360A" w14:textId="79B5B658"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EB30616" w14:textId="4B214C99"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4FD358F" w14:textId="53C0788D" w:rsidR="000D4E83" w:rsidRPr="000407A9" w:rsidRDefault="00F9204D" w:rsidP="00BA2099">
            <w:pPr>
              <w:pStyle w:val="BodyText1"/>
              <w:spacing w:after="0"/>
              <w:rPr>
                <w:sz w:val="24"/>
                <w:szCs w:val="24"/>
              </w:rPr>
            </w:pPr>
            <w:r w:rsidRPr="000407A9">
              <w:rPr>
                <w:sz w:val="24"/>
                <w:szCs w:val="24"/>
              </w:rPr>
              <w:t>-</w:t>
            </w:r>
          </w:p>
        </w:tc>
      </w:tr>
      <w:tr w:rsidR="00D10FBA" w14:paraId="5A841BF5" w14:textId="77777777" w:rsidTr="0002267E">
        <w:trPr>
          <w:cantSplit/>
        </w:trPr>
        <w:tc>
          <w:tcPr>
            <w:tcW w:w="1838" w:type="dxa"/>
          </w:tcPr>
          <w:p w14:paraId="456B8449" w14:textId="0F02BF20"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52756-22-6 </w:t>
            </w:r>
          </w:p>
        </w:tc>
        <w:tc>
          <w:tcPr>
            <w:tcW w:w="2693" w:type="dxa"/>
          </w:tcPr>
          <w:p w14:paraId="48BEB4D8" w14:textId="776ADB21"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flamprop-M-isopropyl </w:t>
            </w:r>
          </w:p>
        </w:tc>
        <w:tc>
          <w:tcPr>
            <w:tcW w:w="2127" w:type="dxa"/>
          </w:tcPr>
          <w:p w14:paraId="572C9184" w14:textId="59657D25"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3D766FE" w14:textId="257ECD88"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99709A5" w14:textId="0C9FB320"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259E3F3" w14:textId="65A7887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D8A8F10" w14:textId="672C60FA"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79F0B9D" w14:textId="2C9145CA"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B8D65B8" w14:textId="19DD972F" w:rsidR="00317805" w:rsidRPr="000407A9" w:rsidRDefault="00F9204D" w:rsidP="00BA2099">
            <w:pPr>
              <w:pStyle w:val="BodyText1"/>
              <w:spacing w:after="0"/>
              <w:rPr>
                <w:sz w:val="24"/>
                <w:szCs w:val="24"/>
              </w:rPr>
            </w:pPr>
            <w:r w:rsidRPr="000407A9">
              <w:rPr>
                <w:sz w:val="24"/>
                <w:szCs w:val="24"/>
              </w:rPr>
              <w:t>-</w:t>
            </w:r>
          </w:p>
        </w:tc>
      </w:tr>
      <w:tr w:rsidR="00D10FBA" w14:paraId="184B957A" w14:textId="77777777" w:rsidTr="0002267E">
        <w:trPr>
          <w:cantSplit/>
        </w:trPr>
        <w:tc>
          <w:tcPr>
            <w:tcW w:w="1838" w:type="dxa"/>
          </w:tcPr>
          <w:p w14:paraId="19317739" w14:textId="5C2F3098"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79622-59-6 </w:t>
            </w:r>
          </w:p>
        </w:tc>
        <w:tc>
          <w:tcPr>
            <w:tcW w:w="2693" w:type="dxa"/>
          </w:tcPr>
          <w:p w14:paraId="19B78ACB" w14:textId="19682BBC"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fluazinam </w:t>
            </w:r>
          </w:p>
        </w:tc>
        <w:tc>
          <w:tcPr>
            <w:tcW w:w="2127" w:type="dxa"/>
          </w:tcPr>
          <w:p w14:paraId="3154535B" w14:textId="4C629015"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B0E9A16" w14:textId="7C3E45B9"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A39F12B" w14:textId="7C05D113"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BE5DAC9" w14:textId="0632C44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C071488" w14:textId="64A1CEA8"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6AB7222" w14:textId="2E81F992"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A465C31" w14:textId="64FDB75F" w:rsidR="00317805" w:rsidRPr="000407A9" w:rsidRDefault="00F9204D" w:rsidP="00BA2099">
            <w:pPr>
              <w:pStyle w:val="BodyText1"/>
              <w:spacing w:after="0"/>
              <w:rPr>
                <w:sz w:val="24"/>
                <w:szCs w:val="24"/>
              </w:rPr>
            </w:pPr>
            <w:r w:rsidRPr="000407A9">
              <w:rPr>
                <w:sz w:val="24"/>
                <w:szCs w:val="24"/>
              </w:rPr>
              <w:t>-</w:t>
            </w:r>
          </w:p>
        </w:tc>
      </w:tr>
      <w:tr w:rsidR="00D10FBA" w14:paraId="456D90CD" w14:textId="77777777" w:rsidTr="0002267E">
        <w:trPr>
          <w:cantSplit/>
        </w:trPr>
        <w:tc>
          <w:tcPr>
            <w:tcW w:w="1838" w:type="dxa"/>
          </w:tcPr>
          <w:p w14:paraId="26B21C59" w14:textId="4B501727"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70124-77-5 </w:t>
            </w:r>
          </w:p>
        </w:tc>
        <w:tc>
          <w:tcPr>
            <w:tcW w:w="2693" w:type="dxa"/>
          </w:tcPr>
          <w:p w14:paraId="19F6508F" w14:textId="5A950716"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flucythrinate </w:t>
            </w:r>
          </w:p>
        </w:tc>
        <w:tc>
          <w:tcPr>
            <w:tcW w:w="2127" w:type="dxa"/>
          </w:tcPr>
          <w:p w14:paraId="197D49B4" w14:textId="223DC19E"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6814A5D" w14:textId="36399015"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90ED908" w14:textId="59594C9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9A8DC81" w14:textId="51DD452E"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1FF71C" w14:textId="30B3D240"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B57DA7E" w14:textId="7D95A13C"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465EE23" w14:textId="7470946C" w:rsidR="00317805" w:rsidRPr="000407A9" w:rsidRDefault="00F9204D" w:rsidP="00BA2099">
            <w:pPr>
              <w:pStyle w:val="BodyText1"/>
              <w:spacing w:after="0"/>
              <w:rPr>
                <w:sz w:val="24"/>
                <w:szCs w:val="24"/>
              </w:rPr>
            </w:pPr>
            <w:r w:rsidRPr="000407A9">
              <w:rPr>
                <w:sz w:val="24"/>
                <w:szCs w:val="24"/>
              </w:rPr>
              <w:t>-</w:t>
            </w:r>
          </w:p>
        </w:tc>
      </w:tr>
      <w:tr w:rsidR="00D10FBA" w14:paraId="71D5DB32" w14:textId="77777777" w:rsidTr="0002267E">
        <w:trPr>
          <w:cantSplit/>
        </w:trPr>
        <w:tc>
          <w:tcPr>
            <w:tcW w:w="1838" w:type="dxa"/>
          </w:tcPr>
          <w:p w14:paraId="1337FB44" w14:textId="70577FA4"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69770-45-2</w:t>
            </w:r>
          </w:p>
        </w:tc>
        <w:tc>
          <w:tcPr>
            <w:tcW w:w="2693" w:type="dxa"/>
          </w:tcPr>
          <w:p w14:paraId="65AF1F77" w14:textId="67C8B8BA"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flumethrin </w:t>
            </w:r>
          </w:p>
        </w:tc>
        <w:tc>
          <w:tcPr>
            <w:tcW w:w="2127" w:type="dxa"/>
          </w:tcPr>
          <w:p w14:paraId="0A57082D" w14:textId="1A63A50B"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7E1680F" w14:textId="7BBF58EE"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D61ECC1" w14:textId="76C39CAA"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0C471C5" w14:textId="495E2FDA"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B4D5B40" w14:textId="3D5E8F0B"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1B26111" w14:textId="6FA27275"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342B991" w14:textId="1DFAD611" w:rsidR="00317805" w:rsidRPr="000407A9" w:rsidRDefault="00F9204D" w:rsidP="00BA2099">
            <w:pPr>
              <w:pStyle w:val="BodyText1"/>
              <w:spacing w:after="0"/>
              <w:rPr>
                <w:sz w:val="24"/>
                <w:szCs w:val="24"/>
              </w:rPr>
            </w:pPr>
            <w:r w:rsidRPr="000407A9">
              <w:rPr>
                <w:sz w:val="24"/>
                <w:szCs w:val="24"/>
              </w:rPr>
              <w:t>-</w:t>
            </w:r>
          </w:p>
        </w:tc>
      </w:tr>
      <w:tr w:rsidR="00D10FBA" w14:paraId="3A20604B" w14:textId="77777777" w:rsidTr="0002267E">
        <w:trPr>
          <w:cantSplit/>
        </w:trPr>
        <w:tc>
          <w:tcPr>
            <w:tcW w:w="1838" w:type="dxa"/>
          </w:tcPr>
          <w:p w14:paraId="3447001B" w14:textId="628375E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206-44-0 </w:t>
            </w:r>
          </w:p>
        </w:tc>
        <w:tc>
          <w:tcPr>
            <w:tcW w:w="2693" w:type="dxa"/>
          </w:tcPr>
          <w:p w14:paraId="22DBD7DD" w14:textId="68503939"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fluoranthene </w:t>
            </w:r>
          </w:p>
        </w:tc>
        <w:tc>
          <w:tcPr>
            <w:tcW w:w="2127" w:type="dxa"/>
          </w:tcPr>
          <w:p w14:paraId="66F4FAC5" w14:textId="68B03305"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37.5</w:t>
            </w:r>
          </w:p>
        </w:tc>
        <w:tc>
          <w:tcPr>
            <w:tcW w:w="1417" w:type="dxa"/>
          </w:tcPr>
          <w:p w14:paraId="5F454E53" w14:textId="4AA2358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00DAC28A" w14:textId="4BED9A9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0.0126</w:t>
            </w:r>
          </w:p>
        </w:tc>
        <w:tc>
          <w:tcPr>
            <w:tcW w:w="1443" w:type="dxa"/>
          </w:tcPr>
          <w:p w14:paraId="6365C953" w14:textId="7551A046"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52E960E6" w14:textId="577E8774"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56.25</w:t>
            </w:r>
          </w:p>
        </w:tc>
        <w:tc>
          <w:tcPr>
            <w:tcW w:w="1291" w:type="dxa"/>
          </w:tcPr>
          <w:p w14:paraId="5E374480" w14:textId="2C1F47E1"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094BC064" w14:textId="1BD6ABEF" w:rsidR="00317805" w:rsidRPr="000407A9" w:rsidRDefault="0053399E" w:rsidP="00BA2099">
            <w:pPr>
              <w:pStyle w:val="BodyText1"/>
              <w:spacing w:after="0"/>
              <w:rPr>
                <w:sz w:val="24"/>
                <w:szCs w:val="24"/>
              </w:rPr>
            </w:pPr>
            <w:r w:rsidRPr="000407A9">
              <w:rPr>
                <w:sz w:val="24"/>
                <w:szCs w:val="24"/>
              </w:rPr>
              <w:t>-</w:t>
            </w:r>
          </w:p>
        </w:tc>
      </w:tr>
      <w:tr w:rsidR="00D10FBA" w14:paraId="530A6335" w14:textId="77777777" w:rsidTr="0002267E">
        <w:trPr>
          <w:cantSplit/>
        </w:trPr>
        <w:tc>
          <w:tcPr>
            <w:tcW w:w="1838" w:type="dxa"/>
          </w:tcPr>
          <w:p w14:paraId="071AFE48" w14:textId="6D6E570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77501-90-7 </w:t>
            </w:r>
          </w:p>
        </w:tc>
        <w:tc>
          <w:tcPr>
            <w:tcW w:w="2693" w:type="dxa"/>
          </w:tcPr>
          <w:p w14:paraId="3199CC40" w14:textId="3D0EBA0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fluroglycofen-ethyl </w:t>
            </w:r>
          </w:p>
        </w:tc>
        <w:tc>
          <w:tcPr>
            <w:tcW w:w="2127" w:type="dxa"/>
          </w:tcPr>
          <w:p w14:paraId="743D80A6" w14:textId="7904A29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67D527E" w14:textId="41DE968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0D2A515" w14:textId="1342B0D0"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C13F376" w14:textId="0085CC4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46FF817" w14:textId="27FA291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68D7EDE" w14:textId="43072FC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D48F5CB" w14:textId="158EAFAB" w:rsidR="00C90C1E" w:rsidRPr="000407A9" w:rsidRDefault="0053399E" w:rsidP="00BA2099">
            <w:pPr>
              <w:pStyle w:val="BodyText1"/>
              <w:spacing w:after="0"/>
              <w:rPr>
                <w:sz w:val="24"/>
                <w:szCs w:val="24"/>
              </w:rPr>
            </w:pPr>
            <w:r w:rsidRPr="000407A9">
              <w:rPr>
                <w:sz w:val="24"/>
                <w:szCs w:val="24"/>
              </w:rPr>
              <w:t>-</w:t>
            </w:r>
          </w:p>
        </w:tc>
      </w:tr>
      <w:tr w:rsidR="00D10FBA" w14:paraId="2B16447D" w14:textId="77777777" w:rsidTr="0002267E">
        <w:trPr>
          <w:cantSplit/>
        </w:trPr>
        <w:tc>
          <w:tcPr>
            <w:tcW w:w="1838" w:type="dxa"/>
          </w:tcPr>
          <w:p w14:paraId="508CC8C3" w14:textId="05C08ACC"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69377-81-7 </w:t>
            </w:r>
          </w:p>
        </w:tc>
        <w:tc>
          <w:tcPr>
            <w:tcW w:w="2693" w:type="dxa"/>
          </w:tcPr>
          <w:p w14:paraId="43FEB8E1" w14:textId="4699776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fluroxypyr </w:t>
            </w:r>
          </w:p>
        </w:tc>
        <w:tc>
          <w:tcPr>
            <w:tcW w:w="2127" w:type="dxa"/>
          </w:tcPr>
          <w:p w14:paraId="1E0779FD" w14:textId="08863BE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FDFA81E" w14:textId="20B3E69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2414C21" w14:textId="30A18C5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E1287E5" w14:textId="4090BD0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7F44A56" w14:textId="0BB0282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1D49FAE" w14:textId="0000667D"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4FEB944" w14:textId="1DF5DD4F" w:rsidR="00C90C1E" w:rsidRPr="000407A9" w:rsidRDefault="0053399E" w:rsidP="00BA2099">
            <w:pPr>
              <w:pStyle w:val="BodyText1"/>
              <w:spacing w:after="0"/>
              <w:rPr>
                <w:sz w:val="24"/>
                <w:szCs w:val="24"/>
              </w:rPr>
            </w:pPr>
            <w:r w:rsidRPr="000407A9">
              <w:rPr>
                <w:sz w:val="24"/>
                <w:szCs w:val="24"/>
              </w:rPr>
              <w:t>-</w:t>
            </w:r>
          </w:p>
        </w:tc>
      </w:tr>
      <w:tr w:rsidR="00D10FBA" w14:paraId="36661209" w14:textId="77777777" w:rsidTr="0002267E">
        <w:trPr>
          <w:cantSplit/>
        </w:trPr>
        <w:tc>
          <w:tcPr>
            <w:tcW w:w="1838" w:type="dxa"/>
          </w:tcPr>
          <w:p w14:paraId="104E40A3" w14:textId="2A687D7D"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85509-19-9 </w:t>
            </w:r>
          </w:p>
        </w:tc>
        <w:tc>
          <w:tcPr>
            <w:tcW w:w="2693" w:type="dxa"/>
          </w:tcPr>
          <w:p w14:paraId="25125CCC" w14:textId="05A2E11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flusilazole </w:t>
            </w:r>
          </w:p>
        </w:tc>
        <w:tc>
          <w:tcPr>
            <w:tcW w:w="2127" w:type="dxa"/>
          </w:tcPr>
          <w:p w14:paraId="4C7EBEB2" w14:textId="54A28F0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566A288" w14:textId="7B556DD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D761C84" w14:textId="17646FDC"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730B703" w14:textId="032403CC"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2E9DDBC" w14:textId="17B2576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0EC41A7" w14:textId="2FD0611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29F5AAB" w14:textId="7C37DD49" w:rsidR="00C90C1E" w:rsidRPr="000407A9" w:rsidRDefault="0053399E" w:rsidP="00BA2099">
            <w:pPr>
              <w:pStyle w:val="BodyText1"/>
              <w:spacing w:after="0"/>
              <w:rPr>
                <w:sz w:val="24"/>
                <w:szCs w:val="24"/>
              </w:rPr>
            </w:pPr>
            <w:r w:rsidRPr="000407A9">
              <w:rPr>
                <w:sz w:val="24"/>
                <w:szCs w:val="24"/>
              </w:rPr>
              <w:t>-</w:t>
            </w:r>
          </w:p>
        </w:tc>
      </w:tr>
      <w:tr w:rsidR="00D10FBA" w14:paraId="3CA259EC" w14:textId="77777777" w:rsidTr="0002267E">
        <w:trPr>
          <w:cantSplit/>
        </w:trPr>
        <w:tc>
          <w:tcPr>
            <w:tcW w:w="1838" w:type="dxa"/>
          </w:tcPr>
          <w:p w14:paraId="04CEC64A" w14:textId="6829893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76674-21-0 </w:t>
            </w:r>
          </w:p>
        </w:tc>
        <w:tc>
          <w:tcPr>
            <w:tcW w:w="2693" w:type="dxa"/>
          </w:tcPr>
          <w:p w14:paraId="0B99B60A" w14:textId="1C8114D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flutriafol </w:t>
            </w:r>
          </w:p>
        </w:tc>
        <w:tc>
          <w:tcPr>
            <w:tcW w:w="2127" w:type="dxa"/>
          </w:tcPr>
          <w:p w14:paraId="22E9571B" w14:textId="1F092F2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CBF667F" w14:textId="3E61F99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5CBFF1D" w14:textId="4FB06E8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E06C171" w14:textId="3E8CB04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437F7F2" w14:textId="36540E2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22FEE55" w14:textId="51AEDC8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3D7108B" w14:textId="06314590" w:rsidR="00C90C1E" w:rsidRPr="000407A9" w:rsidRDefault="0053399E" w:rsidP="00BA2099">
            <w:pPr>
              <w:pStyle w:val="BodyText1"/>
              <w:spacing w:after="0"/>
              <w:rPr>
                <w:sz w:val="24"/>
                <w:szCs w:val="24"/>
              </w:rPr>
            </w:pPr>
            <w:r w:rsidRPr="000407A9">
              <w:rPr>
                <w:sz w:val="24"/>
                <w:szCs w:val="24"/>
              </w:rPr>
              <w:t>-</w:t>
            </w:r>
          </w:p>
        </w:tc>
      </w:tr>
      <w:tr w:rsidR="00D10FBA" w14:paraId="428F26BD" w14:textId="77777777" w:rsidTr="0002267E">
        <w:trPr>
          <w:cantSplit/>
        </w:trPr>
        <w:tc>
          <w:tcPr>
            <w:tcW w:w="1838" w:type="dxa"/>
          </w:tcPr>
          <w:p w14:paraId="6AC4A7D2" w14:textId="3C4E3CD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72178-02-0 </w:t>
            </w:r>
          </w:p>
        </w:tc>
        <w:tc>
          <w:tcPr>
            <w:tcW w:w="2693" w:type="dxa"/>
          </w:tcPr>
          <w:p w14:paraId="1567218C" w14:textId="2082021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fomesafen </w:t>
            </w:r>
          </w:p>
        </w:tc>
        <w:tc>
          <w:tcPr>
            <w:tcW w:w="2127" w:type="dxa"/>
          </w:tcPr>
          <w:p w14:paraId="307EADE2" w14:textId="3697065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6E18F85" w14:textId="5ADB3D9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64BA1AF" w14:textId="27D627EA"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E866B2C" w14:textId="5DC60AF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5CA6475" w14:textId="11A02A4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07C9E84" w14:textId="4881EF1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7DA08C4" w14:textId="2B466B86" w:rsidR="00C90C1E" w:rsidRPr="000407A9" w:rsidRDefault="0053399E" w:rsidP="00BA2099">
            <w:pPr>
              <w:pStyle w:val="BodyText1"/>
              <w:spacing w:after="0"/>
              <w:rPr>
                <w:sz w:val="24"/>
                <w:szCs w:val="24"/>
              </w:rPr>
            </w:pPr>
            <w:r w:rsidRPr="000407A9">
              <w:rPr>
                <w:sz w:val="24"/>
                <w:szCs w:val="24"/>
              </w:rPr>
              <w:t>-</w:t>
            </w:r>
          </w:p>
        </w:tc>
      </w:tr>
      <w:tr w:rsidR="00D10FBA" w14:paraId="247BB5D1" w14:textId="77777777" w:rsidTr="0002267E">
        <w:trPr>
          <w:cantSplit/>
        </w:trPr>
        <w:tc>
          <w:tcPr>
            <w:tcW w:w="1838" w:type="dxa"/>
          </w:tcPr>
          <w:p w14:paraId="08CDEAD8" w14:textId="3BBEC370"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944-22-9 </w:t>
            </w:r>
          </w:p>
        </w:tc>
        <w:tc>
          <w:tcPr>
            <w:tcW w:w="2693" w:type="dxa"/>
          </w:tcPr>
          <w:p w14:paraId="5EB70D33" w14:textId="205C775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fonofos </w:t>
            </w:r>
          </w:p>
        </w:tc>
        <w:tc>
          <w:tcPr>
            <w:tcW w:w="2127" w:type="dxa"/>
          </w:tcPr>
          <w:p w14:paraId="2F82483A" w14:textId="165BA57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419A5B9" w14:textId="54E7A40A"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6F77D14" w14:textId="558CFD5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F863E0E" w14:textId="1CE0713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C079E78" w14:textId="696406B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B570CFB" w14:textId="3D61D1F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599B32D" w14:textId="4797AEB9" w:rsidR="00C90C1E" w:rsidRPr="000407A9" w:rsidRDefault="0053399E" w:rsidP="00BA2099">
            <w:pPr>
              <w:pStyle w:val="BodyText1"/>
              <w:spacing w:after="0"/>
              <w:rPr>
                <w:sz w:val="24"/>
                <w:szCs w:val="24"/>
              </w:rPr>
            </w:pPr>
            <w:r w:rsidRPr="000407A9">
              <w:rPr>
                <w:sz w:val="24"/>
                <w:szCs w:val="24"/>
              </w:rPr>
              <w:t>-</w:t>
            </w:r>
          </w:p>
        </w:tc>
      </w:tr>
      <w:tr w:rsidR="00D10FBA" w14:paraId="6901C939" w14:textId="77777777" w:rsidTr="0002267E">
        <w:trPr>
          <w:cantSplit/>
        </w:trPr>
        <w:tc>
          <w:tcPr>
            <w:tcW w:w="1838" w:type="dxa"/>
          </w:tcPr>
          <w:p w14:paraId="38FADF21" w14:textId="32CD4E1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76-44-8 </w:t>
            </w:r>
          </w:p>
        </w:tc>
        <w:tc>
          <w:tcPr>
            <w:tcW w:w="2693" w:type="dxa"/>
          </w:tcPr>
          <w:p w14:paraId="0B4EC46A" w14:textId="0939148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heptachlor </w:t>
            </w:r>
          </w:p>
        </w:tc>
        <w:tc>
          <w:tcPr>
            <w:tcW w:w="2127" w:type="dxa"/>
          </w:tcPr>
          <w:p w14:paraId="67D1DEA9" w14:textId="6DD47E6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0.015</w:t>
            </w:r>
          </w:p>
        </w:tc>
        <w:tc>
          <w:tcPr>
            <w:tcW w:w="1417" w:type="dxa"/>
          </w:tcPr>
          <w:p w14:paraId="7957F686" w14:textId="0C01A0E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3E99598F" w14:textId="5089509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0.0000004</w:t>
            </w:r>
          </w:p>
        </w:tc>
        <w:tc>
          <w:tcPr>
            <w:tcW w:w="1443" w:type="dxa"/>
          </w:tcPr>
          <w:p w14:paraId="1C0D8590" w14:textId="71D2B87C"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4DC9AB25" w14:textId="3BFC70F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0.0225</w:t>
            </w:r>
          </w:p>
        </w:tc>
        <w:tc>
          <w:tcPr>
            <w:tcW w:w="1291" w:type="dxa"/>
          </w:tcPr>
          <w:p w14:paraId="4CB78F5F" w14:textId="5E87BB8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3903FCB0" w14:textId="104F39EC" w:rsidR="00C90C1E" w:rsidRPr="000407A9" w:rsidRDefault="0048254C" w:rsidP="00BA2099">
            <w:pPr>
              <w:pStyle w:val="BodyText1"/>
              <w:spacing w:after="0"/>
              <w:rPr>
                <w:sz w:val="24"/>
                <w:szCs w:val="24"/>
              </w:rPr>
            </w:pPr>
            <w:r w:rsidRPr="000407A9">
              <w:rPr>
                <w:sz w:val="24"/>
                <w:szCs w:val="24"/>
              </w:rPr>
              <w:t>-</w:t>
            </w:r>
          </w:p>
        </w:tc>
      </w:tr>
      <w:tr w:rsidR="00D10FBA" w14:paraId="577B4CBD" w14:textId="77777777" w:rsidTr="0002267E">
        <w:trPr>
          <w:cantSplit/>
        </w:trPr>
        <w:tc>
          <w:tcPr>
            <w:tcW w:w="1838" w:type="dxa"/>
          </w:tcPr>
          <w:p w14:paraId="04916F05" w14:textId="1832228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34783-40-9 </w:t>
            </w:r>
          </w:p>
        </w:tc>
        <w:tc>
          <w:tcPr>
            <w:tcW w:w="2693" w:type="dxa"/>
          </w:tcPr>
          <w:p w14:paraId="5A5CC817" w14:textId="566371E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heptenophos </w:t>
            </w:r>
          </w:p>
        </w:tc>
        <w:tc>
          <w:tcPr>
            <w:tcW w:w="2127" w:type="dxa"/>
          </w:tcPr>
          <w:p w14:paraId="3474F9D1" w14:textId="4014A09A"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6A08A24" w14:textId="726201F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7E037EE" w14:textId="34F17E20"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FCE8FC9" w14:textId="2F8069F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26EE231" w14:textId="6C6E087D"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2E85947" w14:textId="5448827E"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6B5CCB7" w14:textId="4A6DDA84" w:rsidR="00C90C1E" w:rsidRPr="000407A9" w:rsidRDefault="0048254C" w:rsidP="00BA2099">
            <w:pPr>
              <w:pStyle w:val="BodyText1"/>
              <w:spacing w:after="0"/>
              <w:rPr>
                <w:sz w:val="24"/>
                <w:szCs w:val="24"/>
              </w:rPr>
            </w:pPr>
            <w:r w:rsidRPr="000407A9">
              <w:rPr>
                <w:sz w:val="24"/>
                <w:szCs w:val="24"/>
              </w:rPr>
              <w:t>-</w:t>
            </w:r>
          </w:p>
        </w:tc>
      </w:tr>
      <w:tr w:rsidR="00D10FBA" w14:paraId="0266F8DF" w14:textId="77777777" w:rsidTr="0002267E">
        <w:trPr>
          <w:cantSplit/>
        </w:trPr>
        <w:tc>
          <w:tcPr>
            <w:tcW w:w="1838" w:type="dxa"/>
          </w:tcPr>
          <w:p w14:paraId="303BDAB5" w14:textId="7CC308F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25637-99-4 </w:t>
            </w:r>
          </w:p>
        </w:tc>
        <w:tc>
          <w:tcPr>
            <w:tcW w:w="2693" w:type="dxa"/>
          </w:tcPr>
          <w:p w14:paraId="034228C0" w14:textId="613AF85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hexabromocyclododecane (HBCDD) </w:t>
            </w:r>
          </w:p>
        </w:tc>
        <w:tc>
          <w:tcPr>
            <w:tcW w:w="2127" w:type="dxa"/>
          </w:tcPr>
          <w:p w14:paraId="1C21FCCF" w14:textId="2E5605F0"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17" w:type="dxa"/>
          </w:tcPr>
          <w:p w14:paraId="5EEC4760" w14:textId="352E83F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297B04DE" w14:textId="548A0C1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0.0032</w:t>
            </w:r>
          </w:p>
        </w:tc>
        <w:tc>
          <w:tcPr>
            <w:tcW w:w="1443" w:type="dxa"/>
          </w:tcPr>
          <w:p w14:paraId="6F768E10" w14:textId="4EFE113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3234FEB7" w14:textId="03E73C6E"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6.75</w:t>
            </w:r>
          </w:p>
        </w:tc>
        <w:tc>
          <w:tcPr>
            <w:tcW w:w="1291" w:type="dxa"/>
          </w:tcPr>
          <w:p w14:paraId="361C728C" w14:textId="59060C7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7C6323F2" w14:textId="7364D43D" w:rsidR="00C90C1E" w:rsidRPr="000407A9" w:rsidRDefault="0048254C" w:rsidP="00BA2099">
            <w:pPr>
              <w:pStyle w:val="BodyText1"/>
              <w:spacing w:after="0"/>
              <w:rPr>
                <w:sz w:val="24"/>
                <w:szCs w:val="24"/>
              </w:rPr>
            </w:pPr>
            <w:r w:rsidRPr="000407A9">
              <w:rPr>
                <w:sz w:val="24"/>
                <w:szCs w:val="24"/>
              </w:rPr>
              <w:t>-</w:t>
            </w:r>
          </w:p>
        </w:tc>
      </w:tr>
      <w:tr w:rsidR="00D10FBA" w14:paraId="34B181D3" w14:textId="77777777" w:rsidTr="0002267E">
        <w:trPr>
          <w:cantSplit/>
        </w:trPr>
        <w:tc>
          <w:tcPr>
            <w:tcW w:w="1838" w:type="dxa"/>
          </w:tcPr>
          <w:p w14:paraId="43664386" w14:textId="690DBF5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118-74-1 </w:t>
            </w:r>
          </w:p>
        </w:tc>
        <w:tc>
          <w:tcPr>
            <w:tcW w:w="2693" w:type="dxa"/>
          </w:tcPr>
          <w:p w14:paraId="45395495" w14:textId="4F71A559"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hexachlorobenzene (HCB) </w:t>
            </w:r>
          </w:p>
        </w:tc>
        <w:tc>
          <w:tcPr>
            <w:tcW w:w="2127" w:type="dxa"/>
          </w:tcPr>
          <w:p w14:paraId="436EADFF" w14:textId="55E12B2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815EFA0" w14:textId="3A40B57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C967463" w14:textId="5F7E17E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2FBDAB3" w14:textId="0366EC6E"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301CB9C" w14:textId="1E88FBB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6ECFD90" w14:textId="082CBD4D"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CC82147" w14:textId="7E2F23A3" w:rsidR="00C90C1E" w:rsidRPr="000407A9" w:rsidRDefault="0048254C" w:rsidP="00BA2099">
            <w:pPr>
              <w:pStyle w:val="BodyText1"/>
              <w:spacing w:after="0"/>
              <w:rPr>
                <w:sz w:val="24"/>
                <w:szCs w:val="24"/>
              </w:rPr>
            </w:pPr>
            <w:r w:rsidRPr="000407A9">
              <w:rPr>
                <w:sz w:val="24"/>
                <w:szCs w:val="24"/>
              </w:rPr>
              <w:t>-</w:t>
            </w:r>
          </w:p>
        </w:tc>
      </w:tr>
      <w:tr w:rsidR="00D10FBA" w14:paraId="1E4976E5" w14:textId="77777777" w:rsidTr="0002267E">
        <w:trPr>
          <w:cantSplit/>
        </w:trPr>
        <w:tc>
          <w:tcPr>
            <w:tcW w:w="1838" w:type="dxa"/>
          </w:tcPr>
          <w:p w14:paraId="78F46AAA" w14:textId="3766DA1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87-68-3 </w:t>
            </w:r>
          </w:p>
        </w:tc>
        <w:tc>
          <w:tcPr>
            <w:tcW w:w="2693" w:type="dxa"/>
          </w:tcPr>
          <w:p w14:paraId="53AD0194" w14:textId="7FC950C9"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hexachlorobutadiene (HCBD) </w:t>
            </w:r>
          </w:p>
        </w:tc>
        <w:tc>
          <w:tcPr>
            <w:tcW w:w="2127" w:type="dxa"/>
          </w:tcPr>
          <w:p w14:paraId="2F22747E" w14:textId="692D243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7DBC490" w14:textId="03D2E26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510AA65" w14:textId="4C43E7B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B65B59E" w14:textId="641CA1E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7F52877" w14:textId="397C1FFE"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31E54AA" w14:textId="69E41D8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DA2EC20" w14:textId="7177319A" w:rsidR="00C90C1E" w:rsidRPr="000407A9" w:rsidRDefault="0048254C" w:rsidP="00BA2099">
            <w:pPr>
              <w:pStyle w:val="BodyText1"/>
              <w:spacing w:after="0"/>
              <w:rPr>
                <w:sz w:val="24"/>
                <w:szCs w:val="24"/>
              </w:rPr>
            </w:pPr>
            <w:r w:rsidRPr="000407A9">
              <w:rPr>
                <w:sz w:val="24"/>
                <w:szCs w:val="24"/>
              </w:rPr>
              <w:t>-</w:t>
            </w:r>
          </w:p>
        </w:tc>
      </w:tr>
      <w:tr w:rsidR="00D10FBA" w14:paraId="50DAB206" w14:textId="77777777" w:rsidTr="0002267E">
        <w:trPr>
          <w:cantSplit/>
        </w:trPr>
        <w:tc>
          <w:tcPr>
            <w:tcW w:w="1838" w:type="dxa"/>
          </w:tcPr>
          <w:p w14:paraId="0362FEFE" w14:textId="4D698FA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608-73-</w:t>
            </w:r>
            <w:r w:rsidR="0031353B" w:rsidRPr="000407A9">
              <w:rPr>
                <w:rFonts w:ascii="Arial" w:hAnsi="Arial" w:cs="Arial"/>
                <w:color w:val="000000"/>
                <w:sz w:val="24"/>
                <w:szCs w:val="24"/>
              </w:rPr>
              <w:t>1</w:t>
            </w:r>
            <w:r w:rsidRPr="000407A9">
              <w:rPr>
                <w:rFonts w:ascii="Arial" w:hAnsi="Arial" w:cs="Arial"/>
                <w:color w:val="000000"/>
                <w:sz w:val="24"/>
                <w:szCs w:val="24"/>
              </w:rPr>
              <w:t xml:space="preserve"> </w:t>
            </w:r>
          </w:p>
        </w:tc>
        <w:tc>
          <w:tcPr>
            <w:tcW w:w="2693" w:type="dxa"/>
          </w:tcPr>
          <w:p w14:paraId="07DD1AE9" w14:textId="5C396D8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hexachlorocyclohexane </w:t>
            </w:r>
          </w:p>
        </w:tc>
        <w:tc>
          <w:tcPr>
            <w:tcW w:w="2127" w:type="dxa"/>
          </w:tcPr>
          <w:p w14:paraId="485E1ECE" w14:textId="07C69B1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DD0AD96" w14:textId="6937B17E"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9A02AC9" w14:textId="18A1123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0962BF4" w14:textId="7644302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C20D555" w14:textId="30F82B2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2A4DF5E" w14:textId="3B9C28B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A19F50B" w14:textId="38BB1D7F" w:rsidR="00C90C1E" w:rsidRPr="000407A9" w:rsidRDefault="00D66CCD" w:rsidP="00BA2099">
            <w:pPr>
              <w:pStyle w:val="BodyText1"/>
              <w:spacing w:after="0"/>
              <w:rPr>
                <w:sz w:val="24"/>
                <w:szCs w:val="24"/>
              </w:rPr>
            </w:pPr>
            <w:r w:rsidRPr="000407A9">
              <w:rPr>
                <w:sz w:val="24"/>
                <w:szCs w:val="24"/>
              </w:rPr>
              <w:t>-</w:t>
            </w:r>
          </w:p>
        </w:tc>
      </w:tr>
      <w:tr w:rsidR="00D10FBA" w14:paraId="40B8EB61" w14:textId="77777777" w:rsidTr="0002267E">
        <w:trPr>
          <w:cantSplit/>
        </w:trPr>
        <w:tc>
          <w:tcPr>
            <w:tcW w:w="1838" w:type="dxa"/>
          </w:tcPr>
          <w:p w14:paraId="70EC7E8C" w14:textId="2937137F" w:rsidR="00C90C1E" w:rsidRPr="000407A9" w:rsidRDefault="00C1138C"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58-89-9</w:t>
            </w:r>
            <w:r w:rsidR="00C90C1E" w:rsidRPr="000407A9">
              <w:rPr>
                <w:rFonts w:ascii="Arial" w:hAnsi="Arial" w:cs="Arial"/>
                <w:color w:val="000000"/>
                <w:sz w:val="24"/>
                <w:szCs w:val="24"/>
              </w:rPr>
              <w:t xml:space="preserve"> </w:t>
            </w:r>
          </w:p>
        </w:tc>
        <w:tc>
          <w:tcPr>
            <w:tcW w:w="2693" w:type="dxa"/>
          </w:tcPr>
          <w:p w14:paraId="3BBFB00E" w14:textId="45E2184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hexachlorocyclohexane (lindane) (gamma-HCH) </w:t>
            </w:r>
          </w:p>
        </w:tc>
        <w:tc>
          <w:tcPr>
            <w:tcW w:w="2127" w:type="dxa"/>
          </w:tcPr>
          <w:p w14:paraId="43D1D1D7" w14:textId="0DC9D3A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36C0D41" w14:textId="12C882A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34562E3" w14:textId="314A3A1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0.04</w:t>
            </w:r>
          </w:p>
        </w:tc>
        <w:tc>
          <w:tcPr>
            <w:tcW w:w="1443" w:type="dxa"/>
          </w:tcPr>
          <w:p w14:paraId="57EF63FF" w14:textId="07A30E8D"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15DC1D0F" w14:textId="1571DF50"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8537FBF" w14:textId="4C90BA5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6589E2C" w14:textId="7D6763C7" w:rsidR="00C90C1E" w:rsidRPr="000407A9" w:rsidRDefault="00D66CCD" w:rsidP="00BA2099">
            <w:pPr>
              <w:pStyle w:val="BodyText1"/>
              <w:spacing w:after="0"/>
              <w:rPr>
                <w:sz w:val="24"/>
                <w:szCs w:val="24"/>
              </w:rPr>
            </w:pPr>
            <w:r w:rsidRPr="000407A9">
              <w:rPr>
                <w:sz w:val="24"/>
                <w:szCs w:val="24"/>
              </w:rPr>
              <w:t>-</w:t>
            </w:r>
          </w:p>
        </w:tc>
      </w:tr>
      <w:tr w:rsidR="00D10FBA" w14:paraId="3D3C21BF" w14:textId="77777777" w:rsidTr="0002267E">
        <w:trPr>
          <w:cantSplit/>
        </w:trPr>
        <w:tc>
          <w:tcPr>
            <w:tcW w:w="1838" w:type="dxa"/>
          </w:tcPr>
          <w:p w14:paraId="112AC993" w14:textId="423BDB65"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67-72-1 </w:t>
            </w:r>
          </w:p>
        </w:tc>
        <w:tc>
          <w:tcPr>
            <w:tcW w:w="2693" w:type="dxa"/>
          </w:tcPr>
          <w:p w14:paraId="3183BE02" w14:textId="0D5C95B9"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hexachloroethane </w:t>
            </w:r>
          </w:p>
        </w:tc>
        <w:tc>
          <w:tcPr>
            <w:tcW w:w="2127" w:type="dxa"/>
          </w:tcPr>
          <w:p w14:paraId="261D0FA5" w14:textId="33E8A07E"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17" w:type="dxa"/>
          </w:tcPr>
          <w:p w14:paraId="43EDFA44" w14:textId="7E61C3C8"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1BA6EDEE" w14:textId="07A0D0D6"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43" w:type="dxa"/>
          </w:tcPr>
          <w:p w14:paraId="6E027429" w14:textId="3F785AEA"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6F2F4BA4" w14:textId="07448D31"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6.75</w:t>
            </w:r>
          </w:p>
        </w:tc>
        <w:tc>
          <w:tcPr>
            <w:tcW w:w="1291" w:type="dxa"/>
          </w:tcPr>
          <w:p w14:paraId="0475D170" w14:textId="6BE93D88"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36F056BB" w14:textId="5A54A854" w:rsidR="00296732" w:rsidRPr="000407A9" w:rsidRDefault="00787ED7" w:rsidP="00BA2099">
            <w:pPr>
              <w:pStyle w:val="BodyText1"/>
              <w:spacing w:after="0"/>
              <w:rPr>
                <w:sz w:val="24"/>
                <w:szCs w:val="24"/>
              </w:rPr>
            </w:pPr>
            <w:r w:rsidRPr="000407A9">
              <w:rPr>
                <w:sz w:val="24"/>
                <w:szCs w:val="24"/>
              </w:rPr>
              <w:t>-</w:t>
            </w:r>
          </w:p>
        </w:tc>
      </w:tr>
      <w:tr w:rsidR="00D10FBA" w14:paraId="55E097D4" w14:textId="77777777" w:rsidTr="0002267E">
        <w:trPr>
          <w:cantSplit/>
        </w:trPr>
        <w:tc>
          <w:tcPr>
            <w:tcW w:w="1838" w:type="dxa"/>
          </w:tcPr>
          <w:p w14:paraId="46E75FBF" w14:textId="03AAFA2D"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1335-87-1 </w:t>
            </w:r>
          </w:p>
        </w:tc>
        <w:tc>
          <w:tcPr>
            <w:tcW w:w="2693" w:type="dxa"/>
          </w:tcPr>
          <w:p w14:paraId="3551078A" w14:textId="514C32E4"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hexachloronaphthalene </w:t>
            </w:r>
          </w:p>
        </w:tc>
        <w:tc>
          <w:tcPr>
            <w:tcW w:w="2127" w:type="dxa"/>
          </w:tcPr>
          <w:p w14:paraId="009B1B38" w14:textId="7349248D"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596FDDE7" w14:textId="580C1940"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33A0C75A" w14:textId="633198F8"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3A0CA43C" w14:textId="00C65171"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120551CA" w14:textId="532F0C61"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711F6A80" w14:textId="4EFAC526"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5D45B293" w14:textId="7CCA78F3" w:rsidR="00955977" w:rsidRPr="000407A9" w:rsidRDefault="00787ED7" w:rsidP="00BA2099">
            <w:pPr>
              <w:pStyle w:val="BodyText1"/>
              <w:spacing w:after="0"/>
              <w:rPr>
                <w:sz w:val="24"/>
                <w:szCs w:val="24"/>
              </w:rPr>
            </w:pPr>
            <w:r w:rsidRPr="000407A9">
              <w:rPr>
                <w:sz w:val="24"/>
                <w:szCs w:val="24"/>
              </w:rPr>
              <w:t>-</w:t>
            </w:r>
          </w:p>
        </w:tc>
      </w:tr>
      <w:tr w:rsidR="00D10FBA" w14:paraId="3788A6FC" w14:textId="77777777" w:rsidTr="0002267E">
        <w:trPr>
          <w:cantSplit/>
        </w:trPr>
        <w:tc>
          <w:tcPr>
            <w:tcW w:w="1838" w:type="dxa"/>
          </w:tcPr>
          <w:p w14:paraId="242D8578" w14:textId="056A14EE"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3389-71-7 and 2868044-6 </w:t>
            </w:r>
          </w:p>
        </w:tc>
        <w:tc>
          <w:tcPr>
            <w:tcW w:w="2693" w:type="dxa"/>
          </w:tcPr>
          <w:p w14:paraId="01662430" w14:textId="51B1A4EF"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hexachloronorbornadiene </w:t>
            </w:r>
          </w:p>
        </w:tc>
        <w:tc>
          <w:tcPr>
            <w:tcW w:w="2127" w:type="dxa"/>
          </w:tcPr>
          <w:p w14:paraId="468705E0" w14:textId="271140B0"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44F9444F" w14:textId="5BEB6DF0"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29BE5927" w14:textId="71E56D65"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066EE777" w14:textId="09A2BA66"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67B27FD8" w14:textId="42D59486"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45DF637A" w14:textId="16AFBEBC"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25F80947" w14:textId="7E8F0BB1" w:rsidR="00955977" w:rsidRPr="000407A9" w:rsidRDefault="00787ED7" w:rsidP="00BA2099">
            <w:pPr>
              <w:pStyle w:val="BodyText1"/>
              <w:spacing w:after="0"/>
              <w:rPr>
                <w:sz w:val="24"/>
                <w:szCs w:val="24"/>
              </w:rPr>
            </w:pPr>
            <w:r w:rsidRPr="000407A9">
              <w:rPr>
                <w:sz w:val="24"/>
                <w:szCs w:val="24"/>
              </w:rPr>
              <w:t>-</w:t>
            </w:r>
          </w:p>
        </w:tc>
      </w:tr>
      <w:tr w:rsidR="00D10FBA" w14:paraId="26BDC089" w14:textId="77777777" w:rsidTr="0002267E">
        <w:trPr>
          <w:cantSplit/>
        </w:trPr>
        <w:tc>
          <w:tcPr>
            <w:tcW w:w="1838" w:type="dxa"/>
          </w:tcPr>
          <w:p w14:paraId="51A79A04" w14:textId="6F34F4E8"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79983-71-4 </w:t>
            </w:r>
          </w:p>
        </w:tc>
        <w:tc>
          <w:tcPr>
            <w:tcW w:w="2693" w:type="dxa"/>
          </w:tcPr>
          <w:p w14:paraId="25CC64B2" w14:textId="5DA4547A"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hexaconazole </w:t>
            </w:r>
          </w:p>
        </w:tc>
        <w:tc>
          <w:tcPr>
            <w:tcW w:w="2127" w:type="dxa"/>
          </w:tcPr>
          <w:p w14:paraId="2D3FC0F4" w14:textId="0449B141"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1DA24A4" w14:textId="1A21B16E"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8BC4C72" w14:textId="19A07FE3"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ACD72FA" w14:textId="3D56E069"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6C0CF31" w14:textId="48EBF7C8"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DD953A1" w14:textId="1F8D931E"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56A369C" w14:textId="213CC4AE" w:rsidR="00955977" w:rsidRPr="000407A9" w:rsidRDefault="0011075D" w:rsidP="00BA2099">
            <w:pPr>
              <w:pStyle w:val="BodyText1"/>
              <w:spacing w:after="0"/>
              <w:rPr>
                <w:sz w:val="24"/>
                <w:szCs w:val="24"/>
              </w:rPr>
            </w:pPr>
            <w:r w:rsidRPr="000407A9">
              <w:rPr>
                <w:sz w:val="24"/>
                <w:szCs w:val="24"/>
              </w:rPr>
              <w:t>-</w:t>
            </w:r>
          </w:p>
        </w:tc>
      </w:tr>
      <w:tr w:rsidR="00D10FBA" w14:paraId="34DFDE57" w14:textId="77777777" w:rsidTr="0002267E">
        <w:trPr>
          <w:cantSplit/>
        </w:trPr>
        <w:tc>
          <w:tcPr>
            <w:tcW w:w="1838" w:type="dxa"/>
          </w:tcPr>
          <w:p w14:paraId="589014A5" w14:textId="1551A91D"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35554-44-0 </w:t>
            </w:r>
          </w:p>
        </w:tc>
        <w:tc>
          <w:tcPr>
            <w:tcW w:w="2693" w:type="dxa"/>
          </w:tcPr>
          <w:p w14:paraId="2A74E5B8" w14:textId="78D16E63"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imazalil </w:t>
            </w:r>
          </w:p>
        </w:tc>
        <w:tc>
          <w:tcPr>
            <w:tcW w:w="2127" w:type="dxa"/>
          </w:tcPr>
          <w:p w14:paraId="619D8D46" w14:textId="1584B64A"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4419091" w14:textId="1F520522"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253F839" w14:textId="289BB16F"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A666BC3" w14:textId="77F2BF1F"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640F581" w14:textId="369AF343"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5170B4B" w14:textId="71731380"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018DCEA" w14:textId="33521523" w:rsidR="00955977" w:rsidRPr="000407A9" w:rsidRDefault="0011075D" w:rsidP="00BA2099">
            <w:pPr>
              <w:pStyle w:val="BodyText1"/>
              <w:spacing w:after="0"/>
              <w:rPr>
                <w:sz w:val="24"/>
                <w:szCs w:val="24"/>
              </w:rPr>
            </w:pPr>
            <w:r w:rsidRPr="000407A9">
              <w:rPr>
                <w:sz w:val="24"/>
                <w:szCs w:val="24"/>
              </w:rPr>
              <w:t>-</w:t>
            </w:r>
          </w:p>
        </w:tc>
      </w:tr>
      <w:tr w:rsidR="00D10FBA" w14:paraId="05492975" w14:textId="77777777" w:rsidTr="0002267E">
        <w:trPr>
          <w:cantSplit/>
        </w:trPr>
        <w:tc>
          <w:tcPr>
            <w:tcW w:w="1838" w:type="dxa"/>
          </w:tcPr>
          <w:p w14:paraId="0B618793" w14:textId="66BFFE3F"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138261-41-3</w:t>
            </w:r>
          </w:p>
        </w:tc>
        <w:tc>
          <w:tcPr>
            <w:tcW w:w="2693" w:type="dxa"/>
          </w:tcPr>
          <w:p w14:paraId="379ACF52" w14:textId="6E89B4B0"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imidacloprid </w:t>
            </w:r>
          </w:p>
        </w:tc>
        <w:tc>
          <w:tcPr>
            <w:tcW w:w="2127" w:type="dxa"/>
          </w:tcPr>
          <w:p w14:paraId="49104A1D" w14:textId="33E5C32B"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0F825C3" w14:textId="107D0C96"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ACD5A8C" w14:textId="2858804E"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31762E2" w14:textId="663EF172"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3395084" w14:textId="17C19CB3"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8D2BEAF" w14:textId="79A54349"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7E9F42D" w14:textId="6F01B5F4" w:rsidR="00955977" w:rsidRPr="000407A9" w:rsidRDefault="0011075D" w:rsidP="00BA2099">
            <w:pPr>
              <w:pStyle w:val="BodyText1"/>
              <w:spacing w:after="0"/>
              <w:rPr>
                <w:sz w:val="24"/>
                <w:szCs w:val="24"/>
              </w:rPr>
            </w:pPr>
            <w:r w:rsidRPr="000407A9">
              <w:rPr>
                <w:sz w:val="24"/>
                <w:szCs w:val="24"/>
              </w:rPr>
              <w:t>-</w:t>
            </w:r>
          </w:p>
        </w:tc>
      </w:tr>
      <w:tr w:rsidR="00D10FBA" w14:paraId="5375EF44" w14:textId="77777777" w:rsidTr="0002267E">
        <w:trPr>
          <w:cantSplit/>
        </w:trPr>
        <w:tc>
          <w:tcPr>
            <w:tcW w:w="1838" w:type="dxa"/>
          </w:tcPr>
          <w:p w14:paraId="62C82F70" w14:textId="629D5678"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193-39-5 </w:t>
            </w:r>
          </w:p>
        </w:tc>
        <w:tc>
          <w:tcPr>
            <w:tcW w:w="2693" w:type="dxa"/>
          </w:tcPr>
          <w:p w14:paraId="34D0D5E6" w14:textId="490B220B"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indeno(1,2,3-cd)pyrene </w:t>
            </w:r>
          </w:p>
        </w:tc>
        <w:tc>
          <w:tcPr>
            <w:tcW w:w="2127" w:type="dxa"/>
          </w:tcPr>
          <w:p w14:paraId="4AAA95D9" w14:textId="4B25E1C7"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D436FA4" w14:textId="07536AB6"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6F1E96D4" w14:textId="26316C4F"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38D4253" w14:textId="5114E246"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5D360EA4" w14:textId="29396D86"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DDC9506" w14:textId="1B2B7C35"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124DF328" w14:textId="6300A551" w:rsidR="00634280" w:rsidRPr="000407A9" w:rsidRDefault="00634280" w:rsidP="00BA2099">
            <w:pPr>
              <w:rPr>
                <w:sz w:val="24"/>
                <w:szCs w:val="24"/>
              </w:rPr>
            </w:pPr>
            <w:r w:rsidRPr="000407A9">
              <w:rPr>
                <w:rFonts w:ascii="Arial" w:hAnsi="Arial" w:cs="Arial"/>
                <w:color w:val="000000"/>
                <w:sz w:val="24"/>
                <w:szCs w:val="24"/>
              </w:rPr>
              <w:t xml:space="preserve">Benzo(a)pyrene is used as a marker compound in surface waters; assessment of generic PAHs should refer to benzo(a)pyrene </w:t>
            </w:r>
          </w:p>
        </w:tc>
      </w:tr>
      <w:tr w:rsidR="00D10FBA" w14:paraId="3D8FCCC8" w14:textId="77777777" w:rsidTr="0002267E">
        <w:trPr>
          <w:cantSplit/>
        </w:trPr>
        <w:tc>
          <w:tcPr>
            <w:tcW w:w="1838" w:type="dxa"/>
          </w:tcPr>
          <w:p w14:paraId="6E68E435" w14:textId="11DDB234"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1689-83-4 </w:t>
            </w:r>
          </w:p>
        </w:tc>
        <w:tc>
          <w:tcPr>
            <w:tcW w:w="2693" w:type="dxa"/>
          </w:tcPr>
          <w:p w14:paraId="4907C3A8" w14:textId="010A37E1"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ioxynil </w:t>
            </w:r>
          </w:p>
        </w:tc>
        <w:tc>
          <w:tcPr>
            <w:tcW w:w="2127" w:type="dxa"/>
          </w:tcPr>
          <w:p w14:paraId="49E9EE5B" w14:textId="000E750E"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E69E93C" w14:textId="45AD440C"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02563E9" w14:textId="23185AE9"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576B591" w14:textId="7864621A"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6203FEF" w14:textId="3E1467E5"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E419FDF" w14:textId="2FE29E20"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69F0501" w14:textId="6C910DC8" w:rsidR="00634280" w:rsidRPr="000407A9" w:rsidRDefault="006E7FFA" w:rsidP="00BA2099">
            <w:pPr>
              <w:pStyle w:val="BodyText1"/>
              <w:spacing w:after="0"/>
              <w:rPr>
                <w:sz w:val="24"/>
                <w:szCs w:val="24"/>
              </w:rPr>
            </w:pPr>
            <w:r w:rsidRPr="000407A9">
              <w:rPr>
                <w:sz w:val="24"/>
                <w:szCs w:val="24"/>
              </w:rPr>
              <w:t>-</w:t>
            </w:r>
          </w:p>
        </w:tc>
      </w:tr>
      <w:tr w:rsidR="00D10FBA" w14:paraId="70628920" w14:textId="77777777" w:rsidTr="0002267E">
        <w:trPr>
          <w:cantSplit/>
        </w:trPr>
        <w:tc>
          <w:tcPr>
            <w:tcW w:w="1838" w:type="dxa"/>
          </w:tcPr>
          <w:p w14:paraId="50AFF131" w14:textId="23D8F49D"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36734-19-7</w:t>
            </w:r>
          </w:p>
        </w:tc>
        <w:tc>
          <w:tcPr>
            <w:tcW w:w="2693" w:type="dxa"/>
          </w:tcPr>
          <w:p w14:paraId="08C4CB28" w14:textId="552CED59"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iprodione </w:t>
            </w:r>
          </w:p>
        </w:tc>
        <w:tc>
          <w:tcPr>
            <w:tcW w:w="2127" w:type="dxa"/>
          </w:tcPr>
          <w:p w14:paraId="00B275A8" w14:textId="379A3FA8"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9586361" w14:textId="3388DF15"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EE966AB" w14:textId="24E2F44F"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B1478AD" w14:textId="31C33FB6"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B66546B" w14:textId="2A6FE7C2"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FC18954" w14:textId="221AD1A0"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EBE2A1D" w14:textId="03358FDB" w:rsidR="00634280" w:rsidRPr="000407A9" w:rsidRDefault="006E7FFA" w:rsidP="00BA2099">
            <w:pPr>
              <w:pStyle w:val="BodyText1"/>
              <w:spacing w:after="0"/>
              <w:rPr>
                <w:sz w:val="24"/>
                <w:szCs w:val="24"/>
              </w:rPr>
            </w:pPr>
            <w:r w:rsidRPr="000407A9">
              <w:rPr>
                <w:sz w:val="24"/>
                <w:szCs w:val="24"/>
              </w:rPr>
              <w:t>-</w:t>
            </w:r>
          </w:p>
        </w:tc>
      </w:tr>
      <w:tr w:rsidR="00D10FBA" w14:paraId="09E97E32" w14:textId="77777777" w:rsidTr="0002267E">
        <w:trPr>
          <w:cantSplit/>
        </w:trPr>
        <w:tc>
          <w:tcPr>
            <w:tcW w:w="1838" w:type="dxa"/>
          </w:tcPr>
          <w:p w14:paraId="3B1D150A" w14:textId="41C1A37A"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465-73-6 </w:t>
            </w:r>
          </w:p>
        </w:tc>
        <w:tc>
          <w:tcPr>
            <w:tcW w:w="2693" w:type="dxa"/>
          </w:tcPr>
          <w:p w14:paraId="65BCEA49" w14:textId="3CA966B9"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isodrin </w:t>
            </w:r>
          </w:p>
        </w:tc>
        <w:tc>
          <w:tcPr>
            <w:tcW w:w="2127" w:type="dxa"/>
          </w:tcPr>
          <w:p w14:paraId="1B74E191" w14:textId="49D69428"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0.015</w:t>
            </w:r>
          </w:p>
        </w:tc>
        <w:tc>
          <w:tcPr>
            <w:tcW w:w="1417" w:type="dxa"/>
          </w:tcPr>
          <w:p w14:paraId="6DFE327E" w14:textId="47FEB146"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4BE3FC2A" w14:textId="10E3B61B"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0.02</w:t>
            </w:r>
          </w:p>
        </w:tc>
        <w:tc>
          <w:tcPr>
            <w:tcW w:w="1443" w:type="dxa"/>
          </w:tcPr>
          <w:p w14:paraId="044DC2C9" w14:textId="0ACDDDF6"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36363F3C" w14:textId="16C8EA08"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0.0225</w:t>
            </w:r>
          </w:p>
        </w:tc>
        <w:tc>
          <w:tcPr>
            <w:tcW w:w="1291" w:type="dxa"/>
          </w:tcPr>
          <w:p w14:paraId="5A24ACB3" w14:textId="34C6E935"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4C0228F1" w14:textId="4DFFF761" w:rsidR="00D92ABC" w:rsidRPr="000407A9" w:rsidRDefault="00D92ABC" w:rsidP="00BA2099">
            <w:pPr>
              <w:rPr>
                <w:sz w:val="24"/>
                <w:szCs w:val="24"/>
              </w:rPr>
            </w:pPr>
            <w:r w:rsidRPr="000407A9">
              <w:rPr>
                <w:rFonts w:ascii="Arial" w:hAnsi="Arial" w:cs="Arial"/>
                <w:color w:val="000000"/>
                <w:sz w:val="24"/>
                <w:szCs w:val="24"/>
              </w:rPr>
              <w:t xml:space="preserve">The pesticides aldrin, dieldrin, endrin &amp; isodrin are assessed together </w:t>
            </w:r>
            <w:r w:rsidR="000F65EA" w:rsidRPr="000407A9">
              <w:rPr>
                <w:rFonts w:ascii="Arial" w:hAnsi="Arial" w:cs="Arial"/>
                <w:color w:val="000000"/>
                <w:sz w:val="24"/>
                <w:szCs w:val="24"/>
              </w:rPr>
              <w:t>against</w:t>
            </w:r>
            <w:r w:rsidR="00940EEE" w:rsidRPr="000407A9">
              <w:rPr>
                <w:rFonts w:ascii="Arial" w:hAnsi="Arial" w:cs="Arial"/>
                <w:color w:val="000000"/>
                <w:sz w:val="24"/>
                <w:szCs w:val="24"/>
              </w:rPr>
              <w:t xml:space="preserve"> the surface water ES</w:t>
            </w:r>
            <w:r w:rsidRPr="000407A9">
              <w:rPr>
                <w:rFonts w:ascii="Arial" w:hAnsi="Arial" w:cs="Arial"/>
                <w:color w:val="000000"/>
                <w:sz w:val="24"/>
                <w:szCs w:val="24"/>
              </w:rPr>
              <w:t xml:space="preserve">  </w:t>
            </w:r>
          </w:p>
        </w:tc>
      </w:tr>
      <w:tr w:rsidR="00D10FBA" w14:paraId="5DF92147" w14:textId="77777777" w:rsidTr="0002267E">
        <w:trPr>
          <w:cantSplit/>
        </w:trPr>
        <w:tc>
          <w:tcPr>
            <w:tcW w:w="1838" w:type="dxa"/>
          </w:tcPr>
          <w:p w14:paraId="0C7DCA12" w14:textId="40ECF776"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91465-08-6 </w:t>
            </w:r>
          </w:p>
        </w:tc>
        <w:tc>
          <w:tcPr>
            <w:tcW w:w="2693" w:type="dxa"/>
          </w:tcPr>
          <w:p w14:paraId="50BDC29F" w14:textId="5DDE4727"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lambda-cyhalothrin </w:t>
            </w:r>
          </w:p>
        </w:tc>
        <w:tc>
          <w:tcPr>
            <w:tcW w:w="2127" w:type="dxa"/>
          </w:tcPr>
          <w:p w14:paraId="1AE01C70" w14:textId="335C827A"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2AFC3E4" w14:textId="7F065DF4"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BFAB514" w14:textId="324F5F77"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C01A365" w14:textId="2A0E1B98"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5E63F72" w14:textId="7A455501"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D1CC5AA" w14:textId="50DB0FCF"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3D7EF04" w14:textId="38DC6E25" w:rsidR="000118C0" w:rsidRPr="000407A9" w:rsidRDefault="006E7FFA" w:rsidP="00BA2099">
            <w:pPr>
              <w:pStyle w:val="BodyText1"/>
              <w:spacing w:after="0"/>
              <w:rPr>
                <w:sz w:val="24"/>
                <w:szCs w:val="24"/>
              </w:rPr>
            </w:pPr>
            <w:r w:rsidRPr="000407A9">
              <w:rPr>
                <w:sz w:val="24"/>
                <w:szCs w:val="24"/>
              </w:rPr>
              <w:t>-</w:t>
            </w:r>
          </w:p>
        </w:tc>
      </w:tr>
      <w:tr w:rsidR="00D10FBA" w14:paraId="36BA5DA6" w14:textId="77777777" w:rsidTr="0002267E">
        <w:trPr>
          <w:cantSplit/>
        </w:trPr>
        <w:tc>
          <w:tcPr>
            <w:tcW w:w="1838" w:type="dxa"/>
          </w:tcPr>
          <w:p w14:paraId="302D4706" w14:textId="1CF52267" w:rsidR="000118C0" w:rsidRPr="000407A9" w:rsidRDefault="006E7FFA" w:rsidP="00BA2099">
            <w:pPr>
              <w:pStyle w:val="BodyText1"/>
              <w:spacing w:after="0"/>
              <w:rPr>
                <w:rFonts w:ascii="Arial" w:hAnsi="Arial" w:cs="Arial"/>
                <w:color w:val="000000"/>
                <w:sz w:val="24"/>
                <w:szCs w:val="24"/>
              </w:rPr>
            </w:pPr>
            <w:r w:rsidRPr="000407A9">
              <w:rPr>
                <w:rFonts w:ascii="Arial" w:hAnsi="Arial" w:cs="Arial"/>
                <w:color w:val="000000"/>
                <w:sz w:val="24"/>
                <w:szCs w:val="24"/>
              </w:rPr>
              <w:t>n/a</w:t>
            </w:r>
          </w:p>
        </w:tc>
        <w:tc>
          <w:tcPr>
            <w:tcW w:w="2693" w:type="dxa"/>
          </w:tcPr>
          <w:p w14:paraId="540A6F25" w14:textId="4641FC68"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lead (total) </w:t>
            </w:r>
          </w:p>
        </w:tc>
        <w:tc>
          <w:tcPr>
            <w:tcW w:w="2127" w:type="dxa"/>
          </w:tcPr>
          <w:p w14:paraId="2F56C099" w14:textId="6C7CF0FA"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5</w:t>
            </w:r>
          </w:p>
        </w:tc>
        <w:tc>
          <w:tcPr>
            <w:tcW w:w="1417" w:type="dxa"/>
          </w:tcPr>
          <w:p w14:paraId="2E278579" w14:textId="1035A6CD"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3D384F45" w14:textId="754CC33D"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2.4</w:t>
            </w:r>
          </w:p>
        </w:tc>
        <w:tc>
          <w:tcPr>
            <w:tcW w:w="1443" w:type="dxa"/>
          </w:tcPr>
          <w:p w14:paraId="3445DB84" w14:textId="1CEAE0EA"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(see comment) </w:t>
            </w:r>
          </w:p>
        </w:tc>
        <w:tc>
          <w:tcPr>
            <w:tcW w:w="1377" w:type="dxa"/>
          </w:tcPr>
          <w:p w14:paraId="77031B6F" w14:textId="79C33E41"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7.5</w:t>
            </w:r>
          </w:p>
        </w:tc>
        <w:tc>
          <w:tcPr>
            <w:tcW w:w="1291" w:type="dxa"/>
          </w:tcPr>
          <w:p w14:paraId="4D407246" w14:textId="52384E3B"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3C6CD87F" w14:textId="1D0827C5" w:rsidR="000118C0" w:rsidRPr="000407A9" w:rsidRDefault="00A97C11" w:rsidP="00BA2099">
            <w:pPr>
              <w:rPr>
                <w:sz w:val="24"/>
                <w:szCs w:val="24"/>
              </w:rPr>
            </w:pPr>
            <w:r w:rsidRPr="000407A9">
              <w:rPr>
                <w:rFonts w:ascii="Arial" w:hAnsi="Arial" w:cs="Arial"/>
                <w:color w:val="000000"/>
                <w:sz w:val="24"/>
                <w:szCs w:val="24"/>
              </w:rPr>
              <w:t xml:space="preserve">Surface water ES is worst case bioavailable concentration  </w:t>
            </w:r>
          </w:p>
        </w:tc>
      </w:tr>
      <w:tr w:rsidR="00D10FBA" w14:paraId="0D0FA25A" w14:textId="77777777" w:rsidTr="0002267E">
        <w:trPr>
          <w:cantSplit/>
        </w:trPr>
        <w:tc>
          <w:tcPr>
            <w:tcW w:w="1838" w:type="dxa"/>
          </w:tcPr>
          <w:p w14:paraId="2C0AA127" w14:textId="1C74A13B"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330-55-2 </w:t>
            </w:r>
          </w:p>
        </w:tc>
        <w:tc>
          <w:tcPr>
            <w:tcW w:w="2693" w:type="dxa"/>
          </w:tcPr>
          <w:p w14:paraId="2ED51010" w14:textId="415A0E21"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linuron </w:t>
            </w:r>
          </w:p>
        </w:tc>
        <w:tc>
          <w:tcPr>
            <w:tcW w:w="2127" w:type="dxa"/>
          </w:tcPr>
          <w:p w14:paraId="3ED606CF" w14:textId="36DCDC95"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3D01A9A" w14:textId="52071CBD"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19952E5" w14:textId="75E66BFA"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20E09F1" w14:textId="23C9568D"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FA0017E" w14:textId="7E0A1518"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8663FA6" w14:textId="63D82A8F"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5A4C468" w14:textId="4AD3CDE5" w:rsidR="00A97C11" w:rsidRPr="000407A9" w:rsidRDefault="00337E6A" w:rsidP="00BA2099">
            <w:pPr>
              <w:pStyle w:val="BodyText1"/>
              <w:spacing w:after="0"/>
              <w:rPr>
                <w:sz w:val="24"/>
                <w:szCs w:val="24"/>
              </w:rPr>
            </w:pPr>
            <w:r w:rsidRPr="000407A9">
              <w:rPr>
                <w:sz w:val="24"/>
                <w:szCs w:val="24"/>
              </w:rPr>
              <w:t>-</w:t>
            </w:r>
          </w:p>
        </w:tc>
      </w:tr>
      <w:tr w:rsidR="00D10FBA" w14:paraId="5F4459EA" w14:textId="77777777" w:rsidTr="0002267E">
        <w:trPr>
          <w:cantSplit/>
        </w:trPr>
        <w:tc>
          <w:tcPr>
            <w:tcW w:w="1838" w:type="dxa"/>
          </w:tcPr>
          <w:p w14:paraId="40712B1A" w14:textId="76E59F11"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569-64-2 </w:t>
            </w:r>
          </w:p>
        </w:tc>
        <w:tc>
          <w:tcPr>
            <w:tcW w:w="2693" w:type="dxa"/>
          </w:tcPr>
          <w:p w14:paraId="508F5CDC" w14:textId="62143753"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malachite Green </w:t>
            </w:r>
          </w:p>
        </w:tc>
        <w:tc>
          <w:tcPr>
            <w:tcW w:w="2127" w:type="dxa"/>
          </w:tcPr>
          <w:p w14:paraId="26EA4AA7" w14:textId="3C9B5793"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0.1</w:t>
            </w:r>
          </w:p>
        </w:tc>
        <w:tc>
          <w:tcPr>
            <w:tcW w:w="1417" w:type="dxa"/>
          </w:tcPr>
          <w:p w14:paraId="053E9D46" w14:textId="2E7B75E0"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detection limit </w:t>
            </w:r>
          </w:p>
        </w:tc>
        <w:tc>
          <w:tcPr>
            <w:tcW w:w="1559" w:type="dxa"/>
          </w:tcPr>
          <w:p w14:paraId="4E24272C" w14:textId="5165D330"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0.1</w:t>
            </w:r>
          </w:p>
        </w:tc>
        <w:tc>
          <w:tcPr>
            <w:tcW w:w="1443" w:type="dxa"/>
          </w:tcPr>
          <w:p w14:paraId="5BFFAB48" w14:textId="4A63B6D9"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detection limit </w:t>
            </w:r>
          </w:p>
        </w:tc>
        <w:tc>
          <w:tcPr>
            <w:tcW w:w="1377" w:type="dxa"/>
          </w:tcPr>
          <w:p w14:paraId="7A5AE35C" w14:textId="6E6A7793"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0.1</w:t>
            </w:r>
          </w:p>
        </w:tc>
        <w:tc>
          <w:tcPr>
            <w:tcW w:w="1291" w:type="dxa"/>
          </w:tcPr>
          <w:p w14:paraId="0BD14A71" w14:textId="057A2CF4"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detection limit </w:t>
            </w:r>
          </w:p>
        </w:tc>
        <w:tc>
          <w:tcPr>
            <w:tcW w:w="1985" w:type="dxa"/>
          </w:tcPr>
          <w:p w14:paraId="77219B01" w14:textId="3A8EA29C" w:rsidR="00A97C11"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3B6113B3" w14:textId="77777777" w:rsidTr="0002267E">
        <w:trPr>
          <w:cantSplit/>
        </w:trPr>
        <w:tc>
          <w:tcPr>
            <w:tcW w:w="1838" w:type="dxa"/>
          </w:tcPr>
          <w:p w14:paraId="2DBD4B5D" w14:textId="3B1B4B82"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121-75-5 </w:t>
            </w:r>
          </w:p>
        </w:tc>
        <w:tc>
          <w:tcPr>
            <w:tcW w:w="2693" w:type="dxa"/>
          </w:tcPr>
          <w:p w14:paraId="52010327" w14:textId="212C7CEA"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malathion </w:t>
            </w:r>
          </w:p>
        </w:tc>
        <w:tc>
          <w:tcPr>
            <w:tcW w:w="2127" w:type="dxa"/>
          </w:tcPr>
          <w:p w14:paraId="0BE2DD3E" w14:textId="42C0E9CF"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194E407C" w14:textId="7DD68B01"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6A0C87EC" w14:textId="2A9F9947"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7DC74F62" w14:textId="47C812A2"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623D5CF5" w14:textId="617FA286"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672414AB" w14:textId="788AC811"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6E39D303" w14:textId="0D00FB0A" w:rsidR="00A97C11"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3CE70A9A" w14:textId="77777777" w:rsidTr="0002267E">
        <w:trPr>
          <w:cantSplit/>
        </w:trPr>
        <w:tc>
          <w:tcPr>
            <w:tcW w:w="1838" w:type="dxa"/>
          </w:tcPr>
          <w:p w14:paraId="47297888" w14:textId="7F2A28C3"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950-10-7</w:t>
            </w:r>
          </w:p>
        </w:tc>
        <w:tc>
          <w:tcPr>
            <w:tcW w:w="2693" w:type="dxa"/>
          </w:tcPr>
          <w:p w14:paraId="1D01E648" w14:textId="0F6AB2F5"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mephosfolan </w:t>
            </w:r>
          </w:p>
        </w:tc>
        <w:tc>
          <w:tcPr>
            <w:tcW w:w="2127" w:type="dxa"/>
          </w:tcPr>
          <w:p w14:paraId="6CEC08B5" w14:textId="0B602D0F"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3616FC91" w14:textId="03AD59F1"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2AE42769" w14:textId="2C601C96"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0DC8ADBB" w14:textId="7E357C82"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66BD9674" w14:textId="64F67525"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1241D0D6" w14:textId="5DF8F843"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01F55C6A" w14:textId="79AB633B" w:rsidR="00A97C11"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37483478" w14:textId="77777777" w:rsidTr="0002267E">
        <w:trPr>
          <w:cantSplit/>
        </w:trPr>
        <w:tc>
          <w:tcPr>
            <w:tcW w:w="1838" w:type="dxa"/>
          </w:tcPr>
          <w:p w14:paraId="0BC9E17D" w14:textId="33590ACA"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21908-53-2 </w:t>
            </w:r>
          </w:p>
        </w:tc>
        <w:tc>
          <w:tcPr>
            <w:tcW w:w="2693" w:type="dxa"/>
          </w:tcPr>
          <w:p w14:paraId="5ADC2225" w14:textId="79FFC929"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mercuric oxide </w:t>
            </w:r>
          </w:p>
        </w:tc>
        <w:tc>
          <w:tcPr>
            <w:tcW w:w="2127" w:type="dxa"/>
          </w:tcPr>
          <w:p w14:paraId="4A16C5F3" w14:textId="64D52BAB"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0.5</w:t>
            </w:r>
          </w:p>
        </w:tc>
        <w:tc>
          <w:tcPr>
            <w:tcW w:w="1417" w:type="dxa"/>
          </w:tcPr>
          <w:p w14:paraId="66B4D351" w14:textId="60F93009"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559" w:type="dxa"/>
          </w:tcPr>
          <w:p w14:paraId="421BB4AD" w14:textId="52B4BF35"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0.5</w:t>
            </w:r>
          </w:p>
        </w:tc>
        <w:tc>
          <w:tcPr>
            <w:tcW w:w="1443" w:type="dxa"/>
          </w:tcPr>
          <w:p w14:paraId="3BEF1A0E" w14:textId="7B182A58"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377" w:type="dxa"/>
          </w:tcPr>
          <w:p w14:paraId="5EC75051" w14:textId="691D66DB"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0.75</w:t>
            </w:r>
          </w:p>
        </w:tc>
        <w:tc>
          <w:tcPr>
            <w:tcW w:w="1291" w:type="dxa"/>
          </w:tcPr>
          <w:p w14:paraId="1F612D56" w14:textId="27FFC730"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985" w:type="dxa"/>
          </w:tcPr>
          <w:p w14:paraId="6E150405" w14:textId="3F0ABBE7" w:rsidR="00A97C11"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7EC12AB8" w14:textId="77777777" w:rsidTr="0002267E">
        <w:trPr>
          <w:cantSplit/>
        </w:trPr>
        <w:tc>
          <w:tcPr>
            <w:tcW w:w="1838" w:type="dxa"/>
          </w:tcPr>
          <w:p w14:paraId="3262EFC9" w14:textId="61245B6A" w:rsidR="00A30468" w:rsidRPr="00BA2099" w:rsidRDefault="00337E6A" w:rsidP="00BA2099">
            <w:pPr>
              <w:pStyle w:val="BodyText1"/>
              <w:spacing w:after="0"/>
              <w:rPr>
                <w:rFonts w:cstheme="minorHAnsi"/>
                <w:color w:val="000000"/>
                <w:sz w:val="24"/>
                <w:szCs w:val="24"/>
              </w:rPr>
            </w:pPr>
            <w:r w:rsidRPr="00BA2099">
              <w:rPr>
                <w:rFonts w:cstheme="minorHAnsi"/>
                <w:color w:val="000000"/>
                <w:sz w:val="24"/>
                <w:szCs w:val="24"/>
              </w:rPr>
              <w:t>n/a</w:t>
            </w:r>
          </w:p>
        </w:tc>
        <w:tc>
          <w:tcPr>
            <w:tcW w:w="2693" w:type="dxa"/>
          </w:tcPr>
          <w:p w14:paraId="1895C292" w14:textId="37DC7C79"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mercury compounds (inorganic total) </w:t>
            </w:r>
          </w:p>
        </w:tc>
        <w:tc>
          <w:tcPr>
            <w:tcW w:w="2127" w:type="dxa"/>
          </w:tcPr>
          <w:p w14:paraId="445618A1" w14:textId="209FED03"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0.5</w:t>
            </w:r>
          </w:p>
        </w:tc>
        <w:tc>
          <w:tcPr>
            <w:tcW w:w="1417" w:type="dxa"/>
          </w:tcPr>
          <w:p w14:paraId="35FBBE2B" w14:textId="32544CFB"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559" w:type="dxa"/>
          </w:tcPr>
          <w:p w14:paraId="15BB3DC2" w14:textId="6719F83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0.5</w:t>
            </w:r>
          </w:p>
        </w:tc>
        <w:tc>
          <w:tcPr>
            <w:tcW w:w="1443" w:type="dxa"/>
          </w:tcPr>
          <w:p w14:paraId="4B3CEF8D" w14:textId="6A538D2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377" w:type="dxa"/>
          </w:tcPr>
          <w:p w14:paraId="7BBED746" w14:textId="225AD5BB"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0.75</w:t>
            </w:r>
          </w:p>
        </w:tc>
        <w:tc>
          <w:tcPr>
            <w:tcW w:w="1291" w:type="dxa"/>
          </w:tcPr>
          <w:p w14:paraId="63559D93" w14:textId="11C62221"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985" w:type="dxa"/>
          </w:tcPr>
          <w:p w14:paraId="668B0810" w14:textId="19D7754C" w:rsidR="00A30468"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5EB32C0D" w14:textId="77777777" w:rsidTr="0002267E">
        <w:trPr>
          <w:cantSplit/>
        </w:trPr>
        <w:tc>
          <w:tcPr>
            <w:tcW w:w="1838" w:type="dxa"/>
          </w:tcPr>
          <w:p w14:paraId="7467BAB0" w14:textId="29397DA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67129-08-2 </w:t>
            </w:r>
          </w:p>
        </w:tc>
        <w:tc>
          <w:tcPr>
            <w:tcW w:w="2693" w:type="dxa"/>
          </w:tcPr>
          <w:p w14:paraId="4A71EFE4" w14:textId="1D9587D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metazachlor </w:t>
            </w:r>
          </w:p>
        </w:tc>
        <w:tc>
          <w:tcPr>
            <w:tcW w:w="2127" w:type="dxa"/>
          </w:tcPr>
          <w:p w14:paraId="100CE4B5" w14:textId="0C88403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59AEB64A" w14:textId="6213FE94"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1E941A1D" w14:textId="341A5EFD"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32BA8D39" w14:textId="72BAE6F9"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39C89082" w14:textId="073BE13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5E5CAC08" w14:textId="1F3B86BF"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2440A2D3" w14:textId="79BB990E" w:rsidR="00A30468"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59973774" w14:textId="77777777" w:rsidTr="0002267E">
        <w:trPr>
          <w:cantSplit/>
        </w:trPr>
        <w:tc>
          <w:tcPr>
            <w:tcW w:w="1838" w:type="dxa"/>
          </w:tcPr>
          <w:p w14:paraId="6A6E1E1B" w14:textId="49AD14B8"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10265-92-6 </w:t>
            </w:r>
          </w:p>
        </w:tc>
        <w:tc>
          <w:tcPr>
            <w:tcW w:w="2693" w:type="dxa"/>
          </w:tcPr>
          <w:p w14:paraId="1D85D996" w14:textId="1000ADB0"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methamidophos </w:t>
            </w:r>
          </w:p>
        </w:tc>
        <w:tc>
          <w:tcPr>
            <w:tcW w:w="2127" w:type="dxa"/>
          </w:tcPr>
          <w:p w14:paraId="32F92463" w14:textId="0514006C"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1AF5BC17" w14:textId="6B60EDA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603D74D4" w14:textId="0089DEE9"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30B7C4E1" w14:textId="44394FCF"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1508B9BE" w14:textId="65B796C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0ACA64E0" w14:textId="4F1F7E9F"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118C975B" w14:textId="7CBFA7CE" w:rsidR="00A30468" w:rsidRPr="00BA2099" w:rsidRDefault="00F2768E" w:rsidP="00BA2099">
            <w:pPr>
              <w:pStyle w:val="BodyText1"/>
              <w:spacing w:after="0"/>
              <w:rPr>
                <w:rFonts w:cstheme="minorHAnsi"/>
                <w:sz w:val="24"/>
                <w:szCs w:val="24"/>
              </w:rPr>
            </w:pPr>
            <w:r w:rsidRPr="00BA2099">
              <w:rPr>
                <w:rFonts w:cstheme="minorHAnsi"/>
                <w:sz w:val="24"/>
                <w:szCs w:val="24"/>
              </w:rPr>
              <w:t>-</w:t>
            </w:r>
          </w:p>
        </w:tc>
      </w:tr>
      <w:tr w:rsidR="00D10FBA" w14:paraId="716AD537" w14:textId="77777777" w:rsidTr="0002267E">
        <w:trPr>
          <w:cantSplit/>
        </w:trPr>
        <w:tc>
          <w:tcPr>
            <w:tcW w:w="1838" w:type="dxa"/>
          </w:tcPr>
          <w:p w14:paraId="582CDCA3" w14:textId="0649740E"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950-37-8 </w:t>
            </w:r>
          </w:p>
        </w:tc>
        <w:tc>
          <w:tcPr>
            <w:tcW w:w="2693" w:type="dxa"/>
          </w:tcPr>
          <w:p w14:paraId="4C193527" w14:textId="4AF5EBD7"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methidathion </w:t>
            </w:r>
          </w:p>
        </w:tc>
        <w:tc>
          <w:tcPr>
            <w:tcW w:w="2127" w:type="dxa"/>
          </w:tcPr>
          <w:p w14:paraId="7E18EE22" w14:textId="57657E21"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1D748DCF" w14:textId="6BA4AED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1B70F0A1" w14:textId="27D3B1A4"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56CC0D54" w14:textId="7F52A41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6D283C3C" w14:textId="206DD31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3B9BB924" w14:textId="3047A678"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601A70EB" w14:textId="5F957DC0" w:rsidR="00A30468" w:rsidRPr="00BA2099" w:rsidRDefault="00F2768E" w:rsidP="00BA2099">
            <w:pPr>
              <w:pStyle w:val="BodyText1"/>
              <w:spacing w:after="0"/>
              <w:rPr>
                <w:rFonts w:cstheme="minorHAnsi"/>
                <w:sz w:val="24"/>
                <w:szCs w:val="24"/>
              </w:rPr>
            </w:pPr>
            <w:r w:rsidRPr="00BA2099">
              <w:rPr>
                <w:rFonts w:cstheme="minorHAnsi"/>
                <w:sz w:val="24"/>
                <w:szCs w:val="24"/>
              </w:rPr>
              <w:t>-</w:t>
            </w:r>
          </w:p>
        </w:tc>
      </w:tr>
      <w:tr w:rsidR="00D10FBA" w14:paraId="03D0665F" w14:textId="77777777" w:rsidTr="0002267E">
        <w:trPr>
          <w:cantSplit/>
        </w:trPr>
        <w:tc>
          <w:tcPr>
            <w:tcW w:w="1838" w:type="dxa"/>
          </w:tcPr>
          <w:p w14:paraId="2A8283C3" w14:textId="47CA1B44"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19937-59-8 </w:t>
            </w:r>
          </w:p>
        </w:tc>
        <w:tc>
          <w:tcPr>
            <w:tcW w:w="2693" w:type="dxa"/>
          </w:tcPr>
          <w:p w14:paraId="6C058F27" w14:textId="2F84D918"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metoxuron </w:t>
            </w:r>
          </w:p>
        </w:tc>
        <w:tc>
          <w:tcPr>
            <w:tcW w:w="2127" w:type="dxa"/>
          </w:tcPr>
          <w:p w14:paraId="2C51B7AA" w14:textId="16893BF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55FFCF32" w14:textId="29CD7EAB"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51BC9438" w14:textId="4B813219"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4A8F0721" w14:textId="366BC9F7"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6C114E35" w14:textId="602FDD3F"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6EF2438F" w14:textId="2747B5E5"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5F16ABF9" w14:textId="05060898" w:rsidR="00A30468" w:rsidRPr="00BA2099" w:rsidRDefault="00F2768E" w:rsidP="00BA2099">
            <w:pPr>
              <w:pStyle w:val="BodyText1"/>
              <w:spacing w:after="0"/>
              <w:rPr>
                <w:rFonts w:cstheme="minorHAnsi"/>
                <w:sz w:val="24"/>
                <w:szCs w:val="24"/>
              </w:rPr>
            </w:pPr>
            <w:r w:rsidRPr="00BA2099">
              <w:rPr>
                <w:rFonts w:cstheme="minorHAnsi"/>
                <w:sz w:val="24"/>
                <w:szCs w:val="24"/>
              </w:rPr>
              <w:t>-</w:t>
            </w:r>
          </w:p>
        </w:tc>
      </w:tr>
      <w:tr w:rsidR="00D10FBA" w14:paraId="1EED7C35" w14:textId="77777777" w:rsidTr="0002267E">
        <w:trPr>
          <w:cantSplit/>
        </w:trPr>
        <w:tc>
          <w:tcPr>
            <w:tcW w:w="1838" w:type="dxa"/>
          </w:tcPr>
          <w:p w14:paraId="6CF4081A" w14:textId="0519DD4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7786-34-7 </w:t>
            </w:r>
          </w:p>
        </w:tc>
        <w:tc>
          <w:tcPr>
            <w:tcW w:w="2693" w:type="dxa"/>
          </w:tcPr>
          <w:p w14:paraId="68E7B31F" w14:textId="4C4A7A0E"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mevinphos </w:t>
            </w:r>
          </w:p>
        </w:tc>
        <w:tc>
          <w:tcPr>
            <w:tcW w:w="2127" w:type="dxa"/>
          </w:tcPr>
          <w:p w14:paraId="1BCF98D6" w14:textId="60394AB1"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062704CA" w14:textId="10F35FD1"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21EF71F5" w14:textId="63AF7D89"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79F37CCC" w14:textId="5E6FDBD7"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0D07922D" w14:textId="0451B69A"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767F89C2" w14:textId="4DD6F03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15D4C746" w14:textId="53845A87" w:rsidR="00A30468" w:rsidRPr="00BA2099" w:rsidRDefault="00F2768E" w:rsidP="00BA2099">
            <w:pPr>
              <w:pStyle w:val="BodyText1"/>
              <w:spacing w:after="0"/>
              <w:rPr>
                <w:rFonts w:cstheme="minorHAnsi"/>
                <w:sz w:val="24"/>
                <w:szCs w:val="24"/>
              </w:rPr>
            </w:pPr>
            <w:r w:rsidRPr="00BA2099">
              <w:rPr>
                <w:rFonts w:cstheme="minorHAnsi"/>
                <w:sz w:val="24"/>
                <w:szCs w:val="24"/>
              </w:rPr>
              <w:t>-</w:t>
            </w:r>
          </w:p>
        </w:tc>
      </w:tr>
      <w:tr w:rsidR="00D10FBA" w14:paraId="7F3898E2" w14:textId="77777777" w:rsidTr="0002267E">
        <w:trPr>
          <w:cantSplit/>
        </w:trPr>
        <w:tc>
          <w:tcPr>
            <w:tcW w:w="1838" w:type="dxa"/>
          </w:tcPr>
          <w:p w14:paraId="17C2C470" w14:textId="49DCBEB4"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8012-95-1 </w:t>
            </w:r>
          </w:p>
        </w:tc>
        <w:tc>
          <w:tcPr>
            <w:tcW w:w="2693" w:type="dxa"/>
          </w:tcPr>
          <w:p w14:paraId="25F6C598" w14:textId="348CCA18"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mineral oil </w:t>
            </w:r>
          </w:p>
        </w:tc>
        <w:tc>
          <w:tcPr>
            <w:tcW w:w="2127" w:type="dxa"/>
          </w:tcPr>
          <w:p w14:paraId="070727F2" w14:textId="37B37047"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417" w:type="dxa"/>
          </w:tcPr>
          <w:p w14:paraId="38942C95" w14:textId="79E723E3"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559" w:type="dxa"/>
          </w:tcPr>
          <w:p w14:paraId="277F166A" w14:textId="3358C256"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443" w:type="dxa"/>
          </w:tcPr>
          <w:p w14:paraId="518BA285" w14:textId="6F243548"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377" w:type="dxa"/>
          </w:tcPr>
          <w:p w14:paraId="74E6A320" w14:textId="5B1CF567"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291" w:type="dxa"/>
          </w:tcPr>
          <w:p w14:paraId="4F0D0885" w14:textId="00FF6024"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985" w:type="dxa"/>
          </w:tcPr>
          <w:p w14:paraId="420CC6EF" w14:textId="60564AD1" w:rsidR="00A30468" w:rsidRPr="000407A9" w:rsidRDefault="00A30468" w:rsidP="00BA2099">
            <w:pPr>
              <w:rPr>
                <w:sz w:val="24"/>
                <w:szCs w:val="24"/>
              </w:rPr>
            </w:pPr>
            <w:r w:rsidRPr="000407A9">
              <w:rPr>
                <w:rFonts w:ascii="Arial" w:hAnsi="Arial" w:cs="Arial"/>
                <w:color w:val="000000"/>
                <w:sz w:val="24"/>
                <w:szCs w:val="24"/>
              </w:rPr>
              <w:t xml:space="preserve">Assess on basis of CAS 8002-05-9, Petroleum oil, based on aliphatic and aromatic hydrocarbon components  </w:t>
            </w:r>
          </w:p>
        </w:tc>
      </w:tr>
      <w:tr w:rsidR="00D10FBA" w14:paraId="7FF68794" w14:textId="77777777" w:rsidTr="0002267E">
        <w:trPr>
          <w:cantSplit/>
        </w:trPr>
        <w:tc>
          <w:tcPr>
            <w:tcW w:w="1838" w:type="dxa"/>
          </w:tcPr>
          <w:p w14:paraId="394E230B" w14:textId="1ED6F7A5"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1746-81-2 </w:t>
            </w:r>
          </w:p>
        </w:tc>
        <w:tc>
          <w:tcPr>
            <w:tcW w:w="2693" w:type="dxa"/>
          </w:tcPr>
          <w:p w14:paraId="05A32A1A" w14:textId="37E72DF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monolinuron </w:t>
            </w:r>
          </w:p>
        </w:tc>
        <w:tc>
          <w:tcPr>
            <w:tcW w:w="2127" w:type="dxa"/>
          </w:tcPr>
          <w:p w14:paraId="5F92D766" w14:textId="3ADB18F9"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F5E477D" w14:textId="0259E3CC"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EE93B4E" w14:textId="4D84CCB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49528AE" w14:textId="7AAD9C5C"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9467319" w14:textId="71546224"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EBA88C2" w14:textId="4D45EE7F"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51D4BEC" w14:textId="62E572CF" w:rsidR="00E52626" w:rsidRPr="000407A9" w:rsidRDefault="001D1965" w:rsidP="00BA2099">
            <w:pPr>
              <w:pStyle w:val="BodyText1"/>
              <w:spacing w:after="0"/>
              <w:rPr>
                <w:sz w:val="24"/>
                <w:szCs w:val="24"/>
              </w:rPr>
            </w:pPr>
            <w:r w:rsidRPr="000407A9">
              <w:rPr>
                <w:sz w:val="24"/>
                <w:szCs w:val="24"/>
              </w:rPr>
              <w:t>-</w:t>
            </w:r>
          </w:p>
        </w:tc>
      </w:tr>
      <w:tr w:rsidR="00D10FBA" w14:paraId="289CDDB5" w14:textId="77777777" w:rsidTr="0002267E">
        <w:trPr>
          <w:cantSplit/>
        </w:trPr>
        <w:tc>
          <w:tcPr>
            <w:tcW w:w="1838" w:type="dxa"/>
          </w:tcPr>
          <w:p w14:paraId="2FBC39DE" w14:textId="0EDB5BE0"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88671-89-0 </w:t>
            </w:r>
          </w:p>
        </w:tc>
        <w:tc>
          <w:tcPr>
            <w:tcW w:w="2693" w:type="dxa"/>
          </w:tcPr>
          <w:p w14:paraId="6304D249" w14:textId="10605CC5"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myclobutanil </w:t>
            </w:r>
          </w:p>
        </w:tc>
        <w:tc>
          <w:tcPr>
            <w:tcW w:w="2127" w:type="dxa"/>
          </w:tcPr>
          <w:p w14:paraId="4B043627" w14:textId="5BD3B47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B9E44C4" w14:textId="63BF8E0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1C101CD" w14:textId="46B876FD"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46ECCD8" w14:textId="2DB9969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9B55D3B" w14:textId="43D2C7B1"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DC653FD" w14:textId="0843AAEB"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C90C331" w14:textId="17725927" w:rsidR="00E52626" w:rsidRPr="000407A9" w:rsidRDefault="001D1965" w:rsidP="00BA2099">
            <w:pPr>
              <w:pStyle w:val="BodyText1"/>
              <w:spacing w:after="0"/>
              <w:rPr>
                <w:sz w:val="24"/>
                <w:szCs w:val="24"/>
              </w:rPr>
            </w:pPr>
            <w:r w:rsidRPr="000407A9">
              <w:rPr>
                <w:sz w:val="24"/>
                <w:szCs w:val="24"/>
              </w:rPr>
              <w:t>-</w:t>
            </w:r>
          </w:p>
        </w:tc>
      </w:tr>
      <w:tr w:rsidR="00D10FBA" w14:paraId="2EC609BD" w14:textId="77777777" w:rsidTr="0002267E">
        <w:trPr>
          <w:cantSplit/>
        </w:trPr>
        <w:tc>
          <w:tcPr>
            <w:tcW w:w="1838" w:type="dxa"/>
          </w:tcPr>
          <w:p w14:paraId="24F2375B" w14:textId="205923F3"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33855-47-9 </w:t>
            </w:r>
          </w:p>
        </w:tc>
        <w:tc>
          <w:tcPr>
            <w:tcW w:w="2693" w:type="dxa"/>
          </w:tcPr>
          <w:p w14:paraId="7B426649" w14:textId="0DBB7F04"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N-(4-bromophenyl)</w:t>
            </w:r>
            <w:r w:rsidR="002568ED" w:rsidRPr="000407A9">
              <w:rPr>
                <w:rFonts w:ascii="Arial" w:hAnsi="Arial" w:cs="Arial"/>
                <w:color w:val="000000"/>
                <w:sz w:val="24"/>
                <w:szCs w:val="24"/>
              </w:rPr>
              <w:t xml:space="preserve"> </w:t>
            </w:r>
            <w:r w:rsidRPr="000407A9">
              <w:rPr>
                <w:rFonts w:ascii="Arial" w:hAnsi="Arial" w:cs="Arial"/>
                <w:color w:val="000000"/>
                <w:sz w:val="24"/>
                <w:szCs w:val="24"/>
              </w:rPr>
              <w:t>methyl</w:t>
            </w:r>
            <w:r w:rsidR="002568ED" w:rsidRPr="000407A9">
              <w:rPr>
                <w:rFonts w:ascii="Arial" w:hAnsi="Arial" w:cs="Arial"/>
                <w:color w:val="000000"/>
                <w:sz w:val="24"/>
                <w:szCs w:val="24"/>
              </w:rPr>
              <w:t>-</w:t>
            </w:r>
            <w:r w:rsidRPr="000407A9">
              <w:rPr>
                <w:rFonts w:ascii="Arial" w:hAnsi="Arial" w:cs="Arial"/>
                <w:color w:val="000000"/>
                <w:sz w:val="24"/>
                <w:szCs w:val="24"/>
              </w:rPr>
              <w:t xml:space="preserve">1,2-ethanediamine </w:t>
            </w:r>
          </w:p>
        </w:tc>
        <w:tc>
          <w:tcPr>
            <w:tcW w:w="2127" w:type="dxa"/>
          </w:tcPr>
          <w:p w14:paraId="3D5B029E" w14:textId="18C97A49"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67804A3A" w14:textId="0465131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3FAC8350" w14:textId="3499572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583671A6" w14:textId="79B072A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3BB2C220" w14:textId="012BD04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53CE10C7" w14:textId="08E1280E"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23668341" w14:textId="18D2DA81" w:rsidR="00E52626" w:rsidRPr="000407A9" w:rsidRDefault="001D1965" w:rsidP="00BA2099">
            <w:pPr>
              <w:pStyle w:val="BodyText1"/>
              <w:spacing w:after="0"/>
              <w:rPr>
                <w:sz w:val="24"/>
                <w:szCs w:val="24"/>
              </w:rPr>
            </w:pPr>
            <w:r w:rsidRPr="000407A9">
              <w:rPr>
                <w:sz w:val="24"/>
                <w:szCs w:val="24"/>
              </w:rPr>
              <w:t>-</w:t>
            </w:r>
          </w:p>
        </w:tc>
      </w:tr>
      <w:tr w:rsidR="00D10FBA" w14:paraId="7E784A36" w14:textId="77777777" w:rsidTr="0002267E">
        <w:trPr>
          <w:cantSplit/>
        </w:trPr>
        <w:tc>
          <w:tcPr>
            <w:tcW w:w="1838" w:type="dxa"/>
          </w:tcPr>
          <w:p w14:paraId="7E70692E" w14:textId="40CA5DC8"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63284-71-9 </w:t>
            </w:r>
          </w:p>
        </w:tc>
        <w:tc>
          <w:tcPr>
            <w:tcW w:w="2693" w:type="dxa"/>
          </w:tcPr>
          <w:p w14:paraId="397FFB87" w14:textId="2E7C8595"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nuarimol </w:t>
            </w:r>
          </w:p>
        </w:tc>
        <w:tc>
          <w:tcPr>
            <w:tcW w:w="2127" w:type="dxa"/>
          </w:tcPr>
          <w:p w14:paraId="7DE14095" w14:textId="7A1D5EAC"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5778C77" w14:textId="53C5D981"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6548048" w14:textId="68360EC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2CA15D5" w14:textId="7CE24EEB"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DB477C0" w14:textId="10FA910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F62E5C0" w14:textId="779A4C3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014F142" w14:textId="6C153637" w:rsidR="00E52626" w:rsidRPr="000407A9" w:rsidRDefault="001D1965" w:rsidP="00BA2099">
            <w:pPr>
              <w:pStyle w:val="BodyText1"/>
              <w:spacing w:after="0"/>
              <w:rPr>
                <w:sz w:val="24"/>
                <w:szCs w:val="24"/>
              </w:rPr>
            </w:pPr>
            <w:r w:rsidRPr="000407A9">
              <w:rPr>
                <w:sz w:val="24"/>
                <w:szCs w:val="24"/>
              </w:rPr>
              <w:t>-</w:t>
            </w:r>
          </w:p>
        </w:tc>
      </w:tr>
      <w:tr w:rsidR="00D10FBA" w14:paraId="49F875D7" w14:textId="77777777" w:rsidTr="0002267E">
        <w:trPr>
          <w:cantSplit/>
        </w:trPr>
        <w:tc>
          <w:tcPr>
            <w:tcW w:w="1838" w:type="dxa"/>
          </w:tcPr>
          <w:p w14:paraId="38877120" w14:textId="756A2321"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58810-48-3 </w:t>
            </w:r>
          </w:p>
        </w:tc>
        <w:tc>
          <w:tcPr>
            <w:tcW w:w="2693" w:type="dxa"/>
          </w:tcPr>
          <w:p w14:paraId="3F0BAFFE" w14:textId="03D2AAB1"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ofurace </w:t>
            </w:r>
          </w:p>
        </w:tc>
        <w:tc>
          <w:tcPr>
            <w:tcW w:w="2127" w:type="dxa"/>
          </w:tcPr>
          <w:p w14:paraId="3E6B752C" w14:textId="43EB0BF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B7AE0EB" w14:textId="2B36B708"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413593B" w14:textId="6D187F80"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5531FAD" w14:textId="5FE04A48"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0F2F16A" w14:textId="3A8EA4DE"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3242084" w14:textId="0D57A408"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C00137D" w14:textId="04CDD465" w:rsidR="00E52626" w:rsidRPr="000407A9" w:rsidRDefault="001D1965" w:rsidP="00BA2099">
            <w:pPr>
              <w:pStyle w:val="BodyText1"/>
              <w:spacing w:after="0"/>
              <w:rPr>
                <w:sz w:val="24"/>
                <w:szCs w:val="24"/>
              </w:rPr>
            </w:pPr>
            <w:r w:rsidRPr="000407A9">
              <w:rPr>
                <w:sz w:val="24"/>
                <w:szCs w:val="24"/>
              </w:rPr>
              <w:t>-</w:t>
            </w:r>
          </w:p>
        </w:tc>
      </w:tr>
      <w:tr w:rsidR="00D10FBA" w14:paraId="6E2BBE3C" w14:textId="77777777" w:rsidTr="0002267E">
        <w:trPr>
          <w:cantSplit/>
        </w:trPr>
        <w:tc>
          <w:tcPr>
            <w:tcW w:w="1838" w:type="dxa"/>
          </w:tcPr>
          <w:p w14:paraId="5BCD98FA" w14:textId="763C700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1113-02-6 </w:t>
            </w:r>
          </w:p>
        </w:tc>
        <w:tc>
          <w:tcPr>
            <w:tcW w:w="2693" w:type="dxa"/>
          </w:tcPr>
          <w:p w14:paraId="79728522" w14:textId="07A32520"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omethoate </w:t>
            </w:r>
          </w:p>
        </w:tc>
        <w:tc>
          <w:tcPr>
            <w:tcW w:w="2127" w:type="dxa"/>
          </w:tcPr>
          <w:p w14:paraId="396A7325" w14:textId="18D3E8E9"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3D02DC7" w14:textId="149AF389"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479153E" w14:textId="177D8DC9"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430BF38" w14:textId="46B528A4"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D249D0F" w14:textId="2EE50681"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0AA40DC" w14:textId="23373E0F"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E870DDE" w14:textId="6759D645" w:rsidR="00E52626" w:rsidRPr="000407A9" w:rsidRDefault="001D1965" w:rsidP="00BA2099">
            <w:pPr>
              <w:pStyle w:val="BodyText1"/>
              <w:spacing w:after="0"/>
              <w:rPr>
                <w:sz w:val="24"/>
                <w:szCs w:val="24"/>
              </w:rPr>
            </w:pPr>
            <w:r w:rsidRPr="000407A9">
              <w:rPr>
                <w:sz w:val="24"/>
                <w:szCs w:val="24"/>
              </w:rPr>
              <w:t>-</w:t>
            </w:r>
          </w:p>
        </w:tc>
      </w:tr>
      <w:tr w:rsidR="00D10FBA" w14:paraId="78735F09" w14:textId="77777777" w:rsidTr="0002267E">
        <w:trPr>
          <w:cantSplit/>
        </w:trPr>
        <w:tc>
          <w:tcPr>
            <w:tcW w:w="1838" w:type="dxa"/>
          </w:tcPr>
          <w:p w14:paraId="1F2DF3AB" w14:textId="19548BF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19666-30-9 </w:t>
            </w:r>
          </w:p>
        </w:tc>
        <w:tc>
          <w:tcPr>
            <w:tcW w:w="2693" w:type="dxa"/>
          </w:tcPr>
          <w:p w14:paraId="40E9A1F1" w14:textId="5B8A0CEB"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oxadiazon </w:t>
            </w:r>
          </w:p>
        </w:tc>
        <w:tc>
          <w:tcPr>
            <w:tcW w:w="2127" w:type="dxa"/>
          </w:tcPr>
          <w:p w14:paraId="5DF66494" w14:textId="5A1E882F"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07D6D49" w14:textId="605B53BB"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6D67C75" w14:textId="2AA812E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D7186C6" w14:textId="0CEA56A7"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74C0D8F" w14:textId="150B0EA0"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BB0E032" w14:textId="643CCE50"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B95AF50" w14:textId="7C7DFC04" w:rsidR="00E52626" w:rsidRPr="000407A9" w:rsidRDefault="001D1965" w:rsidP="00BA2099">
            <w:pPr>
              <w:pStyle w:val="BodyText1"/>
              <w:spacing w:after="0"/>
              <w:rPr>
                <w:sz w:val="24"/>
                <w:szCs w:val="24"/>
              </w:rPr>
            </w:pPr>
            <w:r w:rsidRPr="000407A9">
              <w:rPr>
                <w:sz w:val="24"/>
                <w:szCs w:val="24"/>
              </w:rPr>
              <w:t>-</w:t>
            </w:r>
          </w:p>
        </w:tc>
      </w:tr>
      <w:tr w:rsidR="00D10FBA" w14:paraId="099FFFC9" w14:textId="77777777" w:rsidTr="0002267E">
        <w:trPr>
          <w:cantSplit/>
        </w:trPr>
        <w:tc>
          <w:tcPr>
            <w:tcW w:w="1838" w:type="dxa"/>
          </w:tcPr>
          <w:p w14:paraId="7D11C757" w14:textId="60198E2F"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301-12-2 </w:t>
            </w:r>
          </w:p>
        </w:tc>
        <w:tc>
          <w:tcPr>
            <w:tcW w:w="2693" w:type="dxa"/>
          </w:tcPr>
          <w:p w14:paraId="2E19442D" w14:textId="4F70869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oxydemeton-methyl </w:t>
            </w:r>
          </w:p>
        </w:tc>
        <w:tc>
          <w:tcPr>
            <w:tcW w:w="2127" w:type="dxa"/>
          </w:tcPr>
          <w:p w14:paraId="1A5937A9" w14:textId="2AE8A08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BB9028B" w14:textId="3962578B"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3A37885" w14:textId="0CC551CE"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153610F" w14:textId="08E00B4E"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6BF2EA7" w14:textId="161E5D0C"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F6D8AF8" w14:textId="25E4413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8791ED0" w14:textId="08C7D52C" w:rsidR="00E52626" w:rsidRPr="000407A9" w:rsidRDefault="004D1C36" w:rsidP="00BA2099">
            <w:pPr>
              <w:pStyle w:val="BodyText1"/>
              <w:spacing w:after="0"/>
              <w:rPr>
                <w:sz w:val="24"/>
                <w:szCs w:val="24"/>
              </w:rPr>
            </w:pPr>
            <w:r w:rsidRPr="000407A9">
              <w:rPr>
                <w:sz w:val="24"/>
                <w:szCs w:val="24"/>
              </w:rPr>
              <w:t>-</w:t>
            </w:r>
          </w:p>
        </w:tc>
      </w:tr>
      <w:tr w:rsidR="00D10FBA" w14:paraId="28670EA0" w14:textId="77777777" w:rsidTr="0002267E">
        <w:trPr>
          <w:cantSplit/>
        </w:trPr>
        <w:tc>
          <w:tcPr>
            <w:tcW w:w="1838" w:type="dxa"/>
          </w:tcPr>
          <w:p w14:paraId="5A247CE9" w14:textId="2D5E10F1"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76738-62-0 </w:t>
            </w:r>
          </w:p>
        </w:tc>
        <w:tc>
          <w:tcPr>
            <w:tcW w:w="2693" w:type="dxa"/>
          </w:tcPr>
          <w:p w14:paraId="44D8EE01" w14:textId="0CBCC5D2"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paclobutrazol </w:t>
            </w:r>
          </w:p>
        </w:tc>
        <w:tc>
          <w:tcPr>
            <w:tcW w:w="2127" w:type="dxa"/>
          </w:tcPr>
          <w:p w14:paraId="512F83C3" w14:textId="40FDBBB7"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6DEC328" w14:textId="61173EA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AF19DE9" w14:textId="53CCAC4B"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243DF51" w14:textId="6DFAA896"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0DB00F0" w14:textId="44227F8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CBFE137" w14:textId="7A83FDD7"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82FAF5C" w14:textId="7549B23A" w:rsidR="00F11563" w:rsidRPr="000407A9" w:rsidRDefault="004D1C36" w:rsidP="00BA2099">
            <w:pPr>
              <w:pStyle w:val="BodyText1"/>
              <w:spacing w:after="0"/>
              <w:rPr>
                <w:sz w:val="24"/>
                <w:szCs w:val="24"/>
              </w:rPr>
            </w:pPr>
            <w:r w:rsidRPr="000407A9">
              <w:rPr>
                <w:sz w:val="24"/>
                <w:szCs w:val="24"/>
              </w:rPr>
              <w:t>-</w:t>
            </w:r>
          </w:p>
        </w:tc>
      </w:tr>
      <w:tr w:rsidR="00D10FBA" w14:paraId="03273912" w14:textId="77777777" w:rsidTr="0002267E">
        <w:trPr>
          <w:cantSplit/>
        </w:trPr>
        <w:tc>
          <w:tcPr>
            <w:tcW w:w="1838" w:type="dxa"/>
          </w:tcPr>
          <w:p w14:paraId="14A8DE6E" w14:textId="34AE151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56-38-2 </w:t>
            </w:r>
          </w:p>
        </w:tc>
        <w:tc>
          <w:tcPr>
            <w:tcW w:w="2693" w:type="dxa"/>
          </w:tcPr>
          <w:p w14:paraId="2D69CE52" w14:textId="156C1A74"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parathion </w:t>
            </w:r>
          </w:p>
        </w:tc>
        <w:tc>
          <w:tcPr>
            <w:tcW w:w="2127" w:type="dxa"/>
          </w:tcPr>
          <w:p w14:paraId="4F1CE7A5" w14:textId="6F3F9AB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2EF8633" w14:textId="761F8917"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9FC2386" w14:textId="32DB2820"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8EBB315" w14:textId="1C9F1557"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541F995" w14:textId="1E02698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F109183" w14:textId="5D97E98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9AB13E7" w14:textId="27475295" w:rsidR="00F11563" w:rsidRPr="000407A9" w:rsidRDefault="004D1C36" w:rsidP="00BA2099">
            <w:pPr>
              <w:pStyle w:val="BodyText1"/>
              <w:spacing w:after="0"/>
              <w:rPr>
                <w:sz w:val="24"/>
                <w:szCs w:val="24"/>
              </w:rPr>
            </w:pPr>
            <w:r w:rsidRPr="000407A9">
              <w:rPr>
                <w:sz w:val="24"/>
                <w:szCs w:val="24"/>
              </w:rPr>
              <w:t>-</w:t>
            </w:r>
          </w:p>
        </w:tc>
      </w:tr>
      <w:tr w:rsidR="00D10FBA" w14:paraId="03157A74" w14:textId="77777777" w:rsidTr="0002267E">
        <w:trPr>
          <w:cantSplit/>
        </w:trPr>
        <w:tc>
          <w:tcPr>
            <w:tcW w:w="1838" w:type="dxa"/>
          </w:tcPr>
          <w:p w14:paraId="12C52B34" w14:textId="27E635A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298-00-0 </w:t>
            </w:r>
          </w:p>
        </w:tc>
        <w:tc>
          <w:tcPr>
            <w:tcW w:w="2693" w:type="dxa"/>
          </w:tcPr>
          <w:p w14:paraId="31171E32" w14:textId="45A46909"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parathion-methyl </w:t>
            </w:r>
          </w:p>
        </w:tc>
        <w:tc>
          <w:tcPr>
            <w:tcW w:w="2127" w:type="dxa"/>
          </w:tcPr>
          <w:p w14:paraId="5EEE2666" w14:textId="4F5E484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14406C5" w14:textId="6F087721"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9C4AD19" w14:textId="32CF1FEE"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93189E5" w14:textId="4F08B98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C841306" w14:textId="1CC1BE71"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1DA982E" w14:textId="4FB3C57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A0D1619" w14:textId="7637ED2D" w:rsidR="00F11563" w:rsidRPr="000407A9" w:rsidRDefault="004D1C36" w:rsidP="00BA2099">
            <w:pPr>
              <w:pStyle w:val="BodyText1"/>
              <w:spacing w:after="0"/>
              <w:rPr>
                <w:sz w:val="24"/>
                <w:szCs w:val="24"/>
              </w:rPr>
            </w:pPr>
            <w:r w:rsidRPr="000407A9">
              <w:rPr>
                <w:sz w:val="24"/>
                <w:szCs w:val="24"/>
              </w:rPr>
              <w:t>-</w:t>
            </w:r>
          </w:p>
        </w:tc>
      </w:tr>
      <w:tr w:rsidR="00D10FBA" w14:paraId="49154E10" w14:textId="77777777" w:rsidTr="0002267E">
        <w:trPr>
          <w:cantSplit/>
        </w:trPr>
        <w:tc>
          <w:tcPr>
            <w:tcW w:w="1838" w:type="dxa"/>
          </w:tcPr>
          <w:p w14:paraId="6A075E8C" w14:textId="3EAAA2C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66246-88-6 </w:t>
            </w:r>
          </w:p>
        </w:tc>
        <w:tc>
          <w:tcPr>
            <w:tcW w:w="2693" w:type="dxa"/>
          </w:tcPr>
          <w:p w14:paraId="37C319B9" w14:textId="333433AB"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penconazole </w:t>
            </w:r>
          </w:p>
        </w:tc>
        <w:tc>
          <w:tcPr>
            <w:tcW w:w="2127" w:type="dxa"/>
          </w:tcPr>
          <w:p w14:paraId="52BE9829" w14:textId="74AEEC80"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4E04172" w14:textId="75B3F25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A3BA979" w14:textId="1364FFF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DE178EC" w14:textId="24BBC8F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DE8DA24" w14:textId="531AAF8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90559D7" w14:textId="41CDE162"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D5460E1" w14:textId="5A92C963" w:rsidR="00F11563" w:rsidRPr="000407A9" w:rsidRDefault="004D1C36" w:rsidP="00BA2099">
            <w:pPr>
              <w:pStyle w:val="BodyText1"/>
              <w:spacing w:after="0"/>
              <w:rPr>
                <w:sz w:val="24"/>
                <w:szCs w:val="24"/>
              </w:rPr>
            </w:pPr>
            <w:r w:rsidRPr="000407A9">
              <w:rPr>
                <w:sz w:val="24"/>
                <w:szCs w:val="24"/>
              </w:rPr>
              <w:t>-</w:t>
            </w:r>
          </w:p>
        </w:tc>
      </w:tr>
      <w:tr w:rsidR="00D10FBA" w14:paraId="32DB2FD2" w14:textId="77777777" w:rsidTr="0002267E">
        <w:trPr>
          <w:cantSplit/>
        </w:trPr>
        <w:tc>
          <w:tcPr>
            <w:tcW w:w="1838" w:type="dxa"/>
          </w:tcPr>
          <w:p w14:paraId="0E6BD14D" w14:textId="4377F9B2"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608-93-5 </w:t>
            </w:r>
          </w:p>
        </w:tc>
        <w:tc>
          <w:tcPr>
            <w:tcW w:w="2693" w:type="dxa"/>
          </w:tcPr>
          <w:p w14:paraId="59492128" w14:textId="6CB2EBEA"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pentachlorobenzene </w:t>
            </w:r>
          </w:p>
        </w:tc>
        <w:tc>
          <w:tcPr>
            <w:tcW w:w="2127" w:type="dxa"/>
          </w:tcPr>
          <w:p w14:paraId="6589DF7C" w14:textId="27117070"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2</w:t>
            </w:r>
          </w:p>
        </w:tc>
        <w:tc>
          <w:tcPr>
            <w:tcW w:w="1417" w:type="dxa"/>
          </w:tcPr>
          <w:p w14:paraId="754F7DB9" w14:textId="6313390D"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05970EB5" w14:textId="738082A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0.014</w:t>
            </w:r>
          </w:p>
        </w:tc>
        <w:tc>
          <w:tcPr>
            <w:tcW w:w="1443" w:type="dxa"/>
          </w:tcPr>
          <w:p w14:paraId="0F1BE9D5" w14:textId="2422610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3CE64D12" w14:textId="55F1CB5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3</w:t>
            </w:r>
          </w:p>
        </w:tc>
        <w:tc>
          <w:tcPr>
            <w:tcW w:w="1291" w:type="dxa"/>
          </w:tcPr>
          <w:p w14:paraId="6A278A52" w14:textId="3813D65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09F26361" w14:textId="4C44C67D" w:rsidR="00F11563" w:rsidRPr="000407A9" w:rsidRDefault="004D1C36" w:rsidP="00BA2099">
            <w:pPr>
              <w:pStyle w:val="BodyText1"/>
              <w:spacing w:after="0"/>
              <w:rPr>
                <w:sz w:val="24"/>
                <w:szCs w:val="24"/>
              </w:rPr>
            </w:pPr>
            <w:r w:rsidRPr="000407A9">
              <w:rPr>
                <w:sz w:val="24"/>
                <w:szCs w:val="24"/>
              </w:rPr>
              <w:t>-</w:t>
            </w:r>
          </w:p>
        </w:tc>
      </w:tr>
      <w:tr w:rsidR="00D10FBA" w14:paraId="43AAA43F" w14:textId="77777777" w:rsidTr="0002267E">
        <w:trPr>
          <w:cantSplit/>
        </w:trPr>
        <w:tc>
          <w:tcPr>
            <w:tcW w:w="1838" w:type="dxa"/>
          </w:tcPr>
          <w:p w14:paraId="1DC64BE1" w14:textId="6993CCA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76-01-7 </w:t>
            </w:r>
          </w:p>
        </w:tc>
        <w:tc>
          <w:tcPr>
            <w:tcW w:w="2693" w:type="dxa"/>
          </w:tcPr>
          <w:p w14:paraId="5B59C03E" w14:textId="661FE395"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pentachloroethane </w:t>
            </w:r>
          </w:p>
        </w:tc>
        <w:tc>
          <w:tcPr>
            <w:tcW w:w="2127" w:type="dxa"/>
          </w:tcPr>
          <w:p w14:paraId="1D30EBA2" w14:textId="706ACA0E"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0.01</w:t>
            </w:r>
          </w:p>
        </w:tc>
        <w:tc>
          <w:tcPr>
            <w:tcW w:w="1417" w:type="dxa"/>
          </w:tcPr>
          <w:p w14:paraId="78CC68E9" w14:textId="4BD66FC0"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54E1A249" w14:textId="7C89EB8B"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0.01</w:t>
            </w:r>
          </w:p>
        </w:tc>
        <w:tc>
          <w:tcPr>
            <w:tcW w:w="1443" w:type="dxa"/>
          </w:tcPr>
          <w:p w14:paraId="6F1BBD3B" w14:textId="521E28A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16378429" w14:textId="6A0B9EB5"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0.01</w:t>
            </w:r>
          </w:p>
        </w:tc>
        <w:tc>
          <w:tcPr>
            <w:tcW w:w="1291" w:type="dxa"/>
          </w:tcPr>
          <w:p w14:paraId="6AD5D8F5" w14:textId="5AD47D7D"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28F11475" w14:textId="057F75FE" w:rsidR="00F11563" w:rsidRPr="000407A9" w:rsidRDefault="004D1C36" w:rsidP="00BA2099">
            <w:pPr>
              <w:pStyle w:val="BodyText1"/>
              <w:spacing w:after="0"/>
              <w:rPr>
                <w:sz w:val="24"/>
                <w:szCs w:val="24"/>
              </w:rPr>
            </w:pPr>
            <w:r w:rsidRPr="000407A9">
              <w:rPr>
                <w:sz w:val="24"/>
                <w:szCs w:val="24"/>
              </w:rPr>
              <w:t>-</w:t>
            </w:r>
          </w:p>
        </w:tc>
      </w:tr>
      <w:tr w:rsidR="00D10FBA" w14:paraId="7C2950C1" w14:textId="77777777" w:rsidTr="0002267E">
        <w:trPr>
          <w:cantSplit/>
        </w:trPr>
        <w:tc>
          <w:tcPr>
            <w:tcW w:w="1838" w:type="dxa"/>
          </w:tcPr>
          <w:p w14:paraId="046BD344" w14:textId="24DF084B"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87-86-5 </w:t>
            </w:r>
          </w:p>
        </w:tc>
        <w:tc>
          <w:tcPr>
            <w:tcW w:w="2693" w:type="dxa"/>
          </w:tcPr>
          <w:p w14:paraId="37948B08" w14:textId="1B4DDD9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pentachlorophenol (PCP) </w:t>
            </w:r>
          </w:p>
        </w:tc>
        <w:tc>
          <w:tcPr>
            <w:tcW w:w="2127" w:type="dxa"/>
          </w:tcPr>
          <w:p w14:paraId="58A675A4" w14:textId="153ADA7A"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4FBF637" w14:textId="0DDC2E06"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1214318" w14:textId="52DE5C64"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417C285" w14:textId="378B5BB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E8E10C8" w14:textId="784A7131"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B267F6E" w14:textId="5AE54C5A"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EF37056" w14:textId="62B5ACED" w:rsidR="00F11563" w:rsidRPr="000407A9" w:rsidRDefault="000B5BD9" w:rsidP="00BA2099">
            <w:pPr>
              <w:pStyle w:val="BodyText1"/>
              <w:spacing w:after="0"/>
              <w:rPr>
                <w:sz w:val="24"/>
                <w:szCs w:val="24"/>
              </w:rPr>
            </w:pPr>
            <w:r w:rsidRPr="000407A9">
              <w:rPr>
                <w:sz w:val="24"/>
                <w:szCs w:val="24"/>
              </w:rPr>
              <w:t>-</w:t>
            </w:r>
          </w:p>
        </w:tc>
      </w:tr>
      <w:tr w:rsidR="00D10FBA" w14:paraId="01D28B22" w14:textId="77777777" w:rsidTr="0002267E">
        <w:trPr>
          <w:cantSplit/>
        </w:trPr>
        <w:tc>
          <w:tcPr>
            <w:tcW w:w="1838" w:type="dxa"/>
          </w:tcPr>
          <w:p w14:paraId="580C012F" w14:textId="29AEF3B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2307-68-8 </w:t>
            </w:r>
          </w:p>
        </w:tc>
        <w:tc>
          <w:tcPr>
            <w:tcW w:w="2693" w:type="dxa"/>
          </w:tcPr>
          <w:p w14:paraId="5F9658B1" w14:textId="37C9415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pentanochlor </w:t>
            </w:r>
          </w:p>
        </w:tc>
        <w:tc>
          <w:tcPr>
            <w:tcW w:w="2127" w:type="dxa"/>
          </w:tcPr>
          <w:p w14:paraId="25D5585E" w14:textId="3EDDBDB1"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4ABCE5E" w14:textId="5BC30385"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E1892D0" w14:textId="636AE57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FC504EA" w14:textId="16F1485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45A4632" w14:textId="41710A19"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643C70D" w14:textId="289D286A"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138243A" w14:textId="6EB7EACB" w:rsidR="00F11563" w:rsidRPr="000407A9" w:rsidRDefault="000B5BD9" w:rsidP="00BA2099">
            <w:pPr>
              <w:pStyle w:val="BodyText1"/>
              <w:spacing w:after="0"/>
              <w:rPr>
                <w:sz w:val="24"/>
                <w:szCs w:val="24"/>
              </w:rPr>
            </w:pPr>
            <w:r w:rsidRPr="000407A9">
              <w:rPr>
                <w:sz w:val="24"/>
                <w:szCs w:val="24"/>
              </w:rPr>
              <w:t>-</w:t>
            </w:r>
          </w:p>
        </w:tc>
      </w:tr>
      <w:tr w:rsidR="00D10FBA" w14:paraId="39EEA9FB" w14:textId="77777777" w:rsidTr="0002267E">
        <w:trPr>
          <w:cantSplit/>
        </w:trPr>
        <w:tc>
          <w:tcPr>
            <w:tcW w:w="1838" w:type="dxa"/>
          </w:tcPr>
          <w:p w14:paraId="05304476" w14:textId="75F3CA36"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1763-23-1 </w:t>
            </w:r>
          </w:p>
        </w:tc>
        <w:tc>
          <w:tcPr>
            <w:tcW w:w="2693" w:type="dxa"/>
          </w:tcPr>
          <w:p w14:paraId="27BF23AF" w14:textId="24A16897"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perfluorooctane sulfonic acid and its salts (PFOS) </w:t>
            </w:r>
          </w:p>
        </w:tc>
        <w:tc>
          <w:tcPr>
            <w:tcW w:w="2127" w:type="dxa"/>
          </w:tcPr>
          <w:p w14:paraId="6AC8BF9D" w14:textId="1C04330D" w:rsidR="00C6514D" w:rsidRPr="000407A9" w:rsidRDefault="00CD66B2"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26BCCD4" w14:textId="39FAF9C7"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6C9DBAB4" w14:textId="6C4D07F4"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0.0013</w:t>
            </w:r>
          </w:p>
        </w:tc>
        <w:tc>
          <w:tcPr>
            <w:tcW w:w="1443" w:type="dxa"/>
          </w:tcPr>
          <w:p w14:paraId="7A10757C" w14:textId="6237127A"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64781E0A" w14:textId="75CCAF74"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1.5</w:t>
            </w:r>
          </w:p>
        </w:tc>
        <w:tc>
          <w:tcPr>
            <w:tcW w:w="1291" w:type="dxa"/>
          </w:tcPr>
          <w:p w14:paraId="6F25598B" w14:textId="4873ECE0"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06E929A1" w14:textId="392EA7EE" w:rsidR="00C6514D" w:rsidRPr="000407A9" w:rsidRDefault="00127F6E" w:rsidP="00BA2099">
            <w:pPr>
              <w:pStyle w:val="BodyText1"/>
              <w:spacing w:after="0"/>
              <w:rPr>
                <w:sz w:val="24"/>
                <w:szCs w:val="24"/>
              </w:rPr>
            </w:pPr>
            <w:r w:rsidRPr="000407A9">
              <w:rPr>
                <w:sz w:val="24"/>
                <w:szCs w:val="24"/>
              </w:rPr>
              <w:t xml:space="preserve">See also </w:t>
            </w:r>
            <w:r w:rsidR="0036402A" w:rsidRPr="000407A9">
              <w:rPr>
                <w:sz w:val="24"/>
                <w:szCs w:val="24"/>
              </w:rPr>
              <w:t xml:space="preserve">potable standard for </w:t>
            </w:r>
            <w:r w:rsidRPr="000407A9">
              <w:rPr>
                <w:sz w:val="24"/>
                <w:szCs w:val="24"/>
              </w:rPr>
              <w:t xml:space="preserve">Sum of PFAS </w:t>
            </w:r>
          </w:p>
        </w:tc>
      </w:tr>
      <w:tr w:rsidR="00D10FBA" w14:paraId="451056E6" w14:textId="77777777" w:rsidTr="0002267E">
        <w:trPr>
          <w:cantSplit/>
        </w:trPr>
        <w:tc>
          <w:tcPr>
            <w:tcW w:w="1838" w:type="dxa"/>
          </w:tcPr>
          <w:p w14:paraId="13FBC745" w14:textId="599F1B7C"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52645-53-1 </w:t>
            </w:r>
          </w:p>
        </w:tc>
        <w:tc>
          <w:tcPr>
            <w:tcW w:w="2693" w:type="dxa"/>
          </w:tcPr>
          <w:p w14:paraId="3D1867AD" w14:textId="47EE3BF0"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permethrin </w:t>
            </w:r>
          </w:p>
        </w:tc>
        <w:tc>
          <w:tcPr>
            <w:tcW w:w="2127" w:type="dxa"/>
          </w:tcPr>
          <w:p w14:paraId="6C4E27DE" w14:textId="197E4280"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D5C6F8E" w14:textId="1BC9F9F3"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E305076" w14:textId="2E86A3C3"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0.002</w:t>
            </w:r>
          </w:p>
        </w:tc>
        <w:tc>
          <w:tcPr>
            <w:tcW w:w="1443" w:type="dxa"/>
          </w:tcPr>
          <w:p w14:paraId="0E8B8959" w14:textId="7E454A6D"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1A20E3F1" w14:textId="43452897"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AD54866" w14:textId="4F32FF66"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3476591" w14:textId="3607EBC9" w:rsidR="00C6514D" w:rsidRPr="000407A9" w:rsidRDefault="000B5BD9" w:rsidP="00BA2099">
            <w:pPr>
              <w:pStyle w:val="BodyText1"/>
              <w:spacing w:after="0"/>
              <w:rPr>
                <w:sz w:val="24"/>
                <w:szCs w:val="24"/>
              </w:rPr>
            </w:pPr>
            <w:r w:rsidRPr="000407A9">
              <w:rPr>
                <w:sz w:val="24"/>
                <w:szCs w:val="24"/>
              </w:rPr>
              <w:t>-</w:t>
            </w:r>
          </w:p>
        </w:tc>
      </w:tr>
      <w:tr w:rsidR="00D10FBA" w14:paraId="4B37A346" w14:textId="77777777" w:rsidTr="0002267E">
        <w:trPr>
          <w:cantSplit/>
        </w:trPr>
        <w:tc>
          <w:tcPr>
            <w:tcW w:w="1838" w:type="dxa"/>
          </w:tcPr>
          <w:p w14:paraId="1EE28CA0" w14:textId="727CBE06"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74398C25" w14:textId="7DD904EF"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w:t>
            </w:r>
            <w:r w:rsidR="003424C7" w:rsidRPr="000407A9">
              <w:rPr>
                <w:rFonts w:ascii="Arial" w:hAnsi="Arial" w:cs="Arial"/>
                <w:color w:val="000000"/>
                <w:sz w:val="24"/>
                <w:szCs w:val="24"/>
              </w:rPr>
              <w:t>T</w:t>
            </w:r>
            <w:r w:rsidRPr="000407A9">
              <w:rPr>
                <w:rFonts w:ascii="Arial" w:hAnsi="Arial" w:cs="Arial"/>
                <w:color w:val="000000"/>
                <w:sz w:val="24"/>
                <w:szCs w:val="24"/>
              </w:rPr>
              <w:t xml:space="preserve">PH </w:t>
            </w:r>
            <w:r w:rsidRPr="000407A9">
              <w:rPr>
                <w:rFonts w:ascii="Arial" w:hAnsi="Arial" w:cs="Arial"/>
                <w:color w:val="000000"/>
                <w:sz w:val="24"/>
                <w:szCs w:val="24"/>
              </w:rPr>
              <w:br/>
              <w:t>Aliphatic EC 5-6</w:t>
            </w:r>
          </w:p>
        </w:tc>
        <w:tc>
          <w:tcPr>
            <w:tcW w:w="2127" w:type="dxa"/>
          </w:tcPr>
          <w:p w14:paraId="5EC26638" w14:textId="3BDF903B"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7500</w:t>
            </w:r>
          </w:p>
        </w:tc>
        <w:tc>
          <w:tcPr>
            <w:tcW w:w="1417" w:type="dxa"/>
          </w:tcPr>
          <w:p w14:paraId="62D85912" w14:textId="0AACFBA8"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20DDE281" w14:textId="293F15CD"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7500</w:t>
            </w:r>
          </w:p>
        </w:tc>
        <w:tc>
          <w:tcPr>
            <w:tcW w:w="1443" w:type="dxa"/>
          </w:tcPr>
          <w:p w14:paraId="7B4735F8" w14:textId="74343508"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75EE5364" w14:textId="11E372C3"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11250</w:t>
            </w:r>
          </w:p>
        </w:tc>
        <w:tc>
          <w:tcPr>
            <w:tcW w:w="1291" w:type="dxa"/>
          </w:tcPr>
          <w:p w14:paraId="53021D89" w14:textId="5DB66A3F"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1333F481" w14:textId="43D948CB" w:rsidR="00985D5D" w:rsidRPr="000407A9" w:rsidRDefault="00985D5D" w:rsidP="00BA2099">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7AB8E7AA" w14:textId="77777777" w:rsidTr="0002267E">
        <w:trPr>
          <w:cantSplit/>
        </w:trPr>
        <w:tc>
          <w:tcPr>
            <w:tcW w:w="1838" w:type="dxa"/>
          </w:tcPr>
          <w:p w14:paraId="307F86ED" w14:textId="3A16D0B3"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27680B6A" w14:textId="1FB4804B"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Aliphatic EC &gt;6-8</w:t>
            </w:r>
          </w:p>
        </w:tc>
        <w:tc>
          <w:tcPr>
            <w:tcW w:w="2127" w:type="dxa"/>
          </w:tcPr>
          <w:p w14:paraId="5D8AA8C3" w14:textId="7C3A891D"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2700</w:t>
            </w:r>
          </w:p>
        </w:tc>
        <w:tc>
          <w:tcPr>
            <w:tcW w:w="1417" w:type="dxa"/>
          </w:tcPr>
          <w:p w14:paraId="2B793714" w14:textId="6CAB25FA"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559" w:type="dxa"/>
          </w:tcPr>
          <w:p w14:paraId="6442C5DE" w14:textId="7CDCDF2D"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2700</w:t>
            </w:r>
          </w:p>
        </w:tc>
        <w:tc>
          <w:tcPr>
            <w:tcW w:w="1443" w:type="dxa"/>
          </w:tcPr>
          <w:p w14:paraId="70ADBA0D" w14:textId="406ACF30"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377" w:type="dxa"/>
          </w:tcPr>
          <w:p w14:paraId="53C76DD9" w14:textId="5C9B386E"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4050</w:t>
            </w:r>
          </w:p>
        </w:tc>
        <w:tc>
          <w:tcPr>
            <w:tcW w:w="1291" w:type="dxa"/>
          </w:tcPr>
          <w:p w14:paraId="24CDF1AE" w14:textId="49D0C58D"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985" w:type="dxa"/>
          </w:tcPr>
          <w:p w14:paraId="59141B6F" w14:textId="77777777" w:rsidR="002F666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29568A24" w14:textId="77777777" w:rsidR="007142E1" w:rsidRPr="000407A9" w:rsidRDefault="007142E1" w:rsidP="007142E1">
            <w:pPr>
              <w:pStyle w:val="BodyText1"/>
              <w:spacing w:after="0"/>
              <w:rPr>
                <w:rFonts w:ascii="Arial" w:hAnsi="Arial" w:cs="Arial"/>
                <w:color w:val="000000"/>
                <w:sz w:val="24"/>
                <w:szCs w:val="24"/>
              </w:rPr>
            </w:pPr>
          </w:p>
          <w:p w14:paraId="0BBD5D81" w14:textId="50F81A41" w:rsidR="00985D5D" w:rsidRPr="000407A9" w:rsidRDefault="00985D5D" w:rsidP="007142E1">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641BD70B" w14:textId="77777777" w:rsidTr="0002267E">
        <w:trPr>
          <w:cantSplit/>
        </w:trPr>
        <w:tc>
          <w:tcPr>
            <w:tcW w:w="1838" w:type="dxa"/>
          </w:tcPr>
          <w:p w14:paraId="3F973839" w14:textId="69379A25"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2754AC5D" w14:textId="0AB6BE70"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Aliphatic EC &gt;8-10 </w:t>
            </w:r>
          </w:p>
        </w:tc>
        <w:tc>
          <w:tcPr>
            <w:tcW w:w="2127" w:type="dxa"/>
          </w:tcPr>
          <w:p w14:paraId="76653476" w14:textId="407F18E2"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17" w:type="dxa"/>
          </w:tcPr>
          <w:p w14:paraId="239A9A6A" w14:textId="66EA5E08"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7D229E9C" w14:textId="48264122"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43" w:type="dxa"/>
          </w:tcPr>
          <w:p w14:paraId="342BB92A" w14:textId="7E9D8239"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0C6B48B8" w14:textId="7B99D2D8"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225</w:t>
            </w:r>
          </w:p>
        </w:tc>
        <w:tc>
          <w:tcPr>
            <w:tcW w:w="1291" w:type="dxa"/>
          </w:tcPr>
          <w:p w14:paraId="0AD160C3" w14:textId="573A9856"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7D8AAF71" w14:textId="77777777" w:rsidR="002F666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562B2136" w14:textId="77777777" w:rsidR="00734945" w:rsidRPr="000407A9" w:rsidRDefault="00734945" w:rsidP="00734945">
            <w:pPr>
              <w:pStyle w:val="BodyText1"/>
              <w:spacing w:after="0"/>
              <w:rPr>
                <w:rFonts w:ascii="Arial" w:hAnsi="Arial" w:cs="Arial"/>
                <w:color w:val="000000"/>
                <w:sz w:val="24"/>
                <w:szCs w:val="24"/>
              </w:rPr>
            </w:pPr>
          </w:p>
          <w:p w14:paraId="1D79C8DF" w14:textId="7E437920" w:rsidR="00985D5D" w:rsidRPr="000407A9" w:rsidRDefault="00985D5D"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44429B5B" w14:textId="77777777" w:rsidTr="0002267E">
        <w:trPr>
          <w:cantSplit/>
        </w:trPr>
        <w:tc>
          <w:tcPr>
            <w:tcW w:w="1838" w:type="dxa"/>
          </w:tcPr>
          <w:p w14:paraId="1B15BE81" w14:textId="0FA13526"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2C3A17DB" w14:textId="434A0BE2"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Aliphatic EC &gt;8-10 </w:t>
            </w:r>
          </w:p>
        </w:tc>
        <w:tc>
          <w:tcPr>
            <w:tcW w:w="2127" w:type="dxa"/>
          </w:tcPr>
          <w:p w14:paraId="4BB200DA" w14:textId="7F725598"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17" w:type="dxa"/>
          </w:tcPr>
          <w:p w14:paraId="06D7924D" w14:textId="604A9F5A"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1714450E" w14:textId="29D038B5"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43" w:type="dxa"/>
          </w:tcPr>
          <w:p w14:paraId="7FA9DC96" w14:textId="341C38A5"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328050AB" w14:textId="39B5D0F5"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225</w:t>
            </w:r>
          </w:p>
        </w:tc>
        <w:tc>
          <w:tcPr>
            <w:tcW w:w="1291" w:type="dxa"/>
          </w:tcPr>
          <w:p w14:paraId="7FA3726E" w14:textId="0F1E17A1"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47A346EC" w14:textId="77777777" w:rsidR="002F666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6A58D380" w14:textId="77777777" w:rsidR="00734945" w:rsidRPr="000407A9" w:rsidRDefault="00734945" w:rsidP="00734945">
            <w:pPr>
              <w:pStyle w:val="BodyText1"/>
              <w:spacing w:after="0"/>
              <w:rPr>
                <w:rFonts w:ascii="Arial" w:hAnsi="Arial" w:cs="Arial"/>
                <w:color w:val="000000"/>
                <w:sz w:val="24"/>
                <w:szCs w:val="24"/>
              </w:rPr>
            </w:pPr>
          </w:p>
          <w:p w14:paraId="3C69DCA6" w14:textId="1E734824" w:rsidR="00E15EAD" w:rsidRPr="000407A9" w:rsidRDefault="00E15EAD"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2BC47E21" w14:textId="77777777" w:rsidTr="0002267E">
        <w:trPr>
          <w:cantSplit/>
        </w:trPr>
        <w:tc>
          <w:tcPr>
            <w:tcW w:w="1838" w:type="dxa"/>
          </w:tcPr>
          <w:p w14:paraId="4A4EBDBC" w14:textId="107D400D"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49D1C0AB" w14:textId="758325B2"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Aliphatic EC &gt;10-12 </w:t>
            </w:r>
          </w:p>
        </w:tc>
        <w:tc>
          <w:tcPr>
            <w:tcW w:w="2127" w:type="dxa"/>
          </w:tcPr>
          <w:p w14:paraId="0ED94521" w14:textId="47CA16E1"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17</w:t>
            </w:r>
          </w:p>
        </w:tc>
        <w:tc>
          <w:tcPr>
            <w:tcW w:w="1417" w:type="dxa"/>
          </w:tcPr>
          <w:p w14:paraId="403DB0C5" w14:textId="2EDC8CA8"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559" w:type="dxa"/>
          </w:tcPr>
          <w:p w14:paraId="19B34EBC" w14:textId="5E0CD77B"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17</w:t>
            </w:r>
          </w:p>
        </w:tc>
        <w:tc>
          <w:tcPr>
            <w:tcW w:w="1443" w:type="dxa"/>
          </w:tcPr>
          <w:p w14:paraId="0EE03B9F" w14:textId="2DB36A58"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377" w:type="dxa"/>
          </w:tcPr>
          <w:p w14:paraId="4B5BF484" w14:textId="57037195"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25.5</w:t>
            </w:r>
          </w:p>
        </w:tc>
        <w:tc>
          <w:tcPr>
            <w:tcW w:w="1291" w:type="dxa"/>
          </w:tcPr>
          <w:p w14:paraId="21C036CF" w14:textId="3A294323"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985" w:type="dxa"/>
          </w:tcPr>
          <w:p w14:paraId="23D8E650" w14:textId="77777777" w:rsidR="002F666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6DD4ECB9" w14:textId="77777777" w:rsidR="00734945" w:rsidRPr="000407A9" w:rsidRDefault="00734945" w:rsidP="00734945">
            <w:pPr>
              <w:pStyle w:val="BodyText1"/>
              <w:spacing w:after="0"/>
              <w:rPr>
                <w:rFonts w:ascii="Arial" w:hAnsi="Arial" w:cs="Arial"/>
                <w:color w:val="000000"/>
                <w:sz w:val="24"/>
                <w:szCs w:val="24"/>
              </w:rPr>
            </w:pPr>
          </w:p>
          <w:p w14:paraId="66036848" w14:textId="5E0FEBE0" w:rsidR="00E15EAD" w:rsidRPr="000407A9" w:rsidRDefault="00E15EAD"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39A8C6EA" w14:textId="77777777" w:rsidTr="0002267E">
        <w:trPr>
          <w:cantSplit/>
        </w:trPr>
        <w:tc>
          <w:tcPr>
            <w:tcW w:w="1838" w:type="dxa"/>
          </w:tcPr>
          <w:p w14:paraId="2C278803" w14:textId="5C015FAB"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0399B4A2" w14:textId="6E455963"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Aliphatic EC &gt;12-16 </w:t>
            </w:r>
          </w:p>
        </w:tc>
        <w:tc>
          <w:tcPr>
            <w:tcW w:w="2127" w:type="dxa"/>
          </w:tcPr>
          <w:p w14:paraId="3AB360A7" w14:textId="50F3488B"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0.38</w:t>
            </w:r>
          </w:p>
        </w:tc>
        <w:tc>
          <w:tcPr>
            <w:tcW w:w="1417" w:type="dxa"/>
          </w:tcPr>
          <w:p w14:paraId="0E8FAA2F" w14:textId="2032EE64"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559" w:type="dxa"/>
          </w:tcPr>
          <w:p w14:paraId="38807370" w14:textId="5CF02966"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0.38</w:t>
            </w:r>
          </w:p>
        </w:tc>
        <w:tc>
          <w:tcPr>
            <w:tcW w:w="1443" w:type="dxa"/>
          </w:tcPr>
          <w:p w14:paraId="32D96987" w14:textId="04711B4E"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377" w:type="dxa"/>
          </w:tcPr>
          <w:p w14:paraId="59B231B7" w14:textId="02312C5F"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0.57</w:t>
            </w:r>
          </w:p>
        </w:tc>
        <w:tc>
          <w:tcPr>
            <w:tcW w:w="1291" w:type="dxa"/>
          </w:tcPr>
          <w:p w14:paraId="242A12DF" w14:textId="337FF25C"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985" w:type="dxa"/>
          </w:tcPr>
          <w:p w14:paraId="59BE8254" w14:textId="77777777" w:rsidR="000A570B"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75E433BC" w14:textId="77777777" w:rsidR="00734945" w:rsidRPr="000407A9" w:rsidRDefault="00734945" w:rsidP="00734945">
            <w:pPr>
              <w:pStyle w:val="BodyText1"/>
              <w:spacing w:after="0"/>
              <w:rPr>
                <w:rFonts w:ascii="Arial" w:hAnsi="Arial" w:cs="Arial"/>
                <w:color w:val="000000"/>
                <w:sz w:val="24"/>
                <w:szCs w:val="24"/>
              </w:rPr>
            </w:pPr>
          </w:p>
          <w:p w14:paraId="7D22C33C" w14:textId="61D8EB0F" w:rsidR="00E15EAD" w:rsidRPr="000407A9" w:rsidRDefault="00E15EAD"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17381729" w14:textId="77777777" w:rsidTr="0002267E">
        <w:trPr>
          <w:cantSplit/>
        </w:trPr>
        <w:tc>
          <w:tcPr>
            <w:tcW w:w="1838" w:type="dxa"/>
          </w:tcPr>
          <w:p w14:paraId="1AE3CB10" w14:textId="20F04414"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2FF1E64D" w14:textId="23378435"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Aliphatic EC &gt;16-35 </w:t>
            </w:r>
          </w:p>
        </w:tc>
        <w:tc>
          <w:tcPr>
            <w:tcW w:w="2127" w:type="dxa"/>
          </w:tcPr>
          <w:p w14:paraId="6E1CE85E" w14:textId="3F8CB3E9"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0.0015</w:t>
            </w:r>
          </w:p>
        </w:tc>
        <w:tc>
          <w:tcPr>
            <w:tcW w:w="1417" w:type="dxa"/>
          </w:tcPr>
          <w:p w14:paraId="660B5A87" w14:textId="13DECC03"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559" w:type="dxa"/>
          </w:tcPr>
          <w:p w14:paraId="5C9CDAF6" w14:textId="654544D0"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0.0015</w:t>
            </w:r>
          </w:p>
        </w:tc>
        <w:tc>
          <w:tcPr>
            <w:tcW w:w="1443" w:type="dxa"/>
          </w:tcPr>
          <w:p w14:paraId="0888FB1E" w14:textId="2D6DC278"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377" w:type="dxa"/>
          </w:tcPr>
          <w:p w14:paraId="0A166905" w14:textId="66CA4670"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0.00225</w:t>
            </w:r>
          </w:p>
        </w:tc>
        <w:tc>
          <w:tcPr>
            <w:tcW w:w="1291" w:type="dxa"/>
          </w:tcPr>
          <w:p w14:paraId="18C7A45C" w14:textId="78FD3683"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985" w:type="dxa"/>
          </w:tcPr>
          <w:p w14:paraId="33C10BB8" w14:textId="77777777" w:rsidR="000A570B" w:rsidRPr="000407A9" w:rsidRDefault="009B09AE" w:rsidP="00734945">
            <w:pPr>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3DF91219" w14:textId="319089F3" w:rsidR="009B09AE" w:rsidRPr="000407A9" w:rsidRDefault="009B09AE" w:rsidP="00734945">
            <w:pPr>
              <w:rPr>
                <w:sz w:val="24"/>
                <w:szCs w:val="24"/>
              </w:rPr>
            </w:pPr>
            <w:r w:rsidRPr="000407A9">
              <w:rPr>
                <w:rFonts w:ascii="Arial" w:hAnsi="Arial" w:cs="Arial"/>
                <w:color w:val="000000"/>
                <w:sz w:val="24"/>
                <w:szCs w:val="24"/>
              </w:rPr>
              <w:t>Consider also taste and odour when assessing risks to potable abstractions</w:t>
            </w:r>
          </w:p>
        </w:tc>
      </w:tr>
      <w:tr w:rsidR="00D10FBA" w14:paraId="223E917C" w14:textId="77777777" w:rsidTr="0002267E">
        <w:trPr>
          <w:cantSplit/>
        </w:trPr>
        <w:tc>
          <w:tcPr>
            <w:tcW w:w="1838" w:type="dxa"/>
          </w:tcPr>
          <w:p w14:paraId="5DDD3DB5" w14:textId="6CF62730"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0B954357" w14:textId="47C789DD"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w:t>
            </w:r>
            <w:r w:rsidR="007C4596" w:rsidRPr="000407A9">
              <w:rPr>
                <w:rFonts w:ascii="Arial" w:hAnsi="Arial" w:cs="Arial"/>
                <w:color w:val="000000"/>
                <w:sz w:val="24"/>
                <w:szCs w:val="24"/>
              </w:rPr>
              <w:t>T</w:t>
            </w:r>
            <w:r w:rsidRPr="000407A9">
              <w:rPr>
                <w:rFonts w:ascii="Arial" w:hAnsi="Arial" w:cs="Arial"/>
                <w:color w:val="000000"/>
                <w:sz w:val="24"/>
                <w:szCs w:val="24"/>
              </w:rPr>
              <w:t xml:space="preserve">PH </w:t>
            </w:r>
            <w:r w:rsidRPr="000407A9">
              <w:rPr>
                <w:rFonts w:ascii="Arial" w:hAnsi="Arial" w:cs="Arial"/>
                <w:color w:val="000000"/>
                <w:sz w:val="24"/>
                <w:szCs w:val="24"/>
              </w:rPr>
              <w:br/>
              <w:t>Aromatic EC 5-7</w:t>
            </w:r>
          </w:p>
        </w:tc>
        <w:tc>
          <w:tcPr>
            <w:tcW w:w="2127" w:type="dxa"/>
          </w:tcPr>
          <w:p w14:paraId="78451A5F" w14:textId="4F752C7C"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17" w:type="dxa"/>
          </w:tcPr>
          <w:p w14:paraId="0E11B071" w14:textId="5D386078"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559" w:type="dxa"/>
          </w:tcPr>
          <w:p w14:paraId="57AA9154" w14:textId="56D9CA1D"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43" w:type="dxa"/>
          </w:tcPr>
          <w:p w14:paraId="459618C9" w14:textId="7C2B914C"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377" w:type="dxa"/>
          </w:tcPr>
          <w:p w14:paraId="2A41A59F" w14:textId="2E721DDA"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337B8CFE" w14:textId="6AEFF6CE"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25DCCA03" w14:textId="5931B6DE" w:rsidR="00B520F7" w:rsidRPr="000407A9" w:rsidRDefault="00B520F7" w:rsidP="00734945">
            <w:pPr>
              <w:pStyle w:val="BodyText1"/>
              <w:spacing w:after="0"/>
              <w:rPr>
                <w:sz w:val="24"/>
                <w:szCs w:val="24"/>
              </w:rPr>
            </w:pPr>
            <w:r w:rsidRPr="000407A9">
              <w:rPr>
                <w:rFonts w:ascii="Arial" w:hAnsi="Arial" w:cs="Arial"/>
                <w:color w:val="000000"/>
                <w:sz w:val="24"/>
                <w:szCs w:val="24"/>
              </w:rPr>
              <w:t>Refer to CAS 71-43-2 benzene</w:t>
            </w:r>
          </w:p>
        </w:tc>
      </w:tr>
      <w:tr w:rsidR="00D10FBA" w14:paraId="39E1510A" w14:textId="77777777" w:rsidTr="0002267E">
        <w:trPr>
          <w:cantSplit/>
        </w:trPr>
        <w:tc>
          <w:tcPr>
            <w:tcW w:w="1838" w:type="dxa"/>
          </w:tcPr>
          <w:p w14:paraId="556004F5" w14:textId="12DC2909"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8002-05-9</w:t>
            </w:r>
          </w:p>
        </w:tc>
        <w:tc>
          <w:tcPr>
            <w:tcW w:w="2693" w:type="dxa"/>
          </w:tcPr>
          <w:p w14:paraId="5FAB0CB5" w14:textId="1FE5BB58"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Aromatic EC &gt;7-8</w:t>
            </w:r>
          </w:p>
        </w:tc>
        <w:tc>
          <w:tcPr>
            <w:tcW w:w="2127" w:type="dxa"/>
          </w:tcPr>
          <w:p w14:paraId="40137690" w14:textId="76D66AEA"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17" w:type="dxa"/>
          </w:tcPr>
          <w:p w14:paraId="45B840FD" w14:textId="1AD096A9"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559" w:type="dxa"/>
          </w:tcPr>
          <w:p w14:paraId="48A1F91C" w14:textId="4F308A6A"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43" w:type="dxa"/>
          </w:tcPr>
          <w:p w14:paraId="08DE80CA" w14:textId="143AE71E"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377" w:type="dxa"/>
          </w:tcPr>
          <w:p w14:paraId="5AFF8226" w14:textId="32C11EE0"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1730D18F" w14:textId="35CA3AF6"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46E4280D" w14:textId="63414088" w:rsidR="00B520F7" w:rsidRPr="000407A9" w:rsidRDefault="00B520F7" w:rsidP="00734945">
            <w:pPr>
              <w:pStyle w:val="BodyText1"/>
              <w:spacing w:after="0"/>
              <w:rPr>
                <w:sz w:val="24"/>
                <w:szCs w:val="24"/>
              </w:rPr>
            </w:pPr>
            <w:r w:rsidRPr="000407A9">
              <w:rPr>
                <w:rFonts w:ascii="Arial" w:hAnsi="Arial" w:cs="Arial"/>
                <w:color w:val="000000"/>
                <w:sz w:val="24"/>
                <w:szCs w:val="24"/>
              </w:rPr>
              <w:t>Refer to CAS 108-88-3 toluene</w:t>
            </w:r>
          </w:p>
        </w:tc>
      </w:tr>
      <w:tr w:rsidR="00D10FBA" w14:paraId="5EACBC80" w14:textId="77777777" w:rsidTr="0002267E">
        <w:trPr>
          <w:cantSplit/>
        </w:trPr>
        <w:tc>
          <w:tcPr>
            <w:tcW w:w="1838" w:type="dxa"/>
          </w:tcPr>
          <w:p w14:paraId="13EED011" w14:textId="2A44C310"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8002-05-9</w:t>
            </w:r>
          </w:p>
        </w:tc>
        <w:tc>
          <w:tcPr>
            <w:tcW w:w="2693" w:type="dxa"/>
          </w:tcPr>
          <w:p w14:paraId="4BB0D113" w14:textId="4B50E52D"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Aromatic EC &gt;8-10 </w:t>
            </w:r>
          </w:p>
        </w:tc>
        <w:tc>
          <w:tcPr>
            <w:tcW w:w="2127" w:type="dxa"/>
          </w:tcPr>
          <w:p w14:paraId="5951A8E2" w14:textId="235FBD74"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17" w:type="dxa"/>
          </w:tcPr>
          <w:p w14:paraId="2CC8BDEB" w14:textId="2AF3E103"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559" w:type="dxa"/>
          </w:tcPr>
          <w:p w14:paraId="2C2AB5B7" w14:textId="690BE9B5"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43" w:type="dxa"/>
          </w:tcPr>
          <w:p w14:paraId="7D8A030C" w14:textId="0911B8BF"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377" w:type="dxa"/>
          </w:tcPr>
          <w:p w14:paraId="32A3CDD5" w14:textId="07E931C2"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511C4290" w14:textId="1826A610"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44327484" w14:textId="59559219" w:rsidR="00B520F7" w:rsidRPr="000407A9" w:rsidRDefault="00B520F7" w:rsidP="00734945">
            <w:pPr>
              <w:pStyle w:val="BodyText1"/>
              <w:spacing w:after="0"/>
              <w:rPr>
                <w:sz w:val="24"/>
                <w:szCs w:val="24"/>
              </w:rPr>
            </w:pPr>
            <w:r w:rsidRPr="000407A9">
              <w:rPr>
                <w:rFonts w:ascii="Arial" w:hAnsi="Arial" w:cs="Arial"/>
                <w:color w:val="000000"/>
                <w:sz w:val="24"/>
                <w:szCs w:val="24"/>
              </w:rPr>
              <w:t>Refer to CAS 100-41-4 ethylbenzene</w:t>
            </w:r>
          </w:p>
        </w:tc>
      </w:tr>
      <w:tr w:rsidR="00D10FBA" w14:paraId="15A45508" w14:textId="77777777" w:rsidTr="0002267E">
        <w:trPr>
          <w:cantSplit/>
        </w:trPr>
        <w:tc>
          <w:tcPr>
            <w:tcW w:w="1838" w:type="dxa"/>
          </w:tcPr>
          <w:p w14:paraId="41EBDF35" w14:textId="3FE36AC9"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10DED13E" w14:textId="1B52DE7F"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Aromatic EC &gt;10-12 </w:t>
            </w:r>
          </w:p>
        </w:tc>
        <w:tc>
          <w:tcPr>
            <w:tcW w:w="2127" w:type="dxa"/>
          </w:tcPr>
          <w:p w14:paraId="4F0DFAF5" w14:textId="7CB27AE3"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17" w:type="dxa"/>
          </w:tcPr>
          <w:p w14:paraId="66617520" w14:textId="66215611"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43D72A96" w14:textId="27EFB0E7"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43" w:type="dxa"/>
          </w:tcPr>
          <w:p w14:paraId="30898DCA" w14:textId="316268E2"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28115B4C" w14:textId="275E6D36"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67.5</w:t>
            </w:r>
          </w:p>
        </w:tc>
        <w:tc>
          <w:tcPr>
            <w:tcW w:w="1291" w:type="dxa"/>
          </w:tcPr>
          <w:p w14:paraId="3CE82F14" w14:textId="6C90728D"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3262DC25" w14:textId="4E3B31DB" w:rsidR="001E771A" w:rsidRPr="000407A9" w:rsidRDefault="001E771A"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75842F9A" w14:textId="77777777" w:rsidTr="0002267E">
        <w:trPr>
          <w:cantSplit/>
        </w:trPr>
        <w:tc>
          <w:tcPr>
            <w:tcW w:w="1838" w:type="dxa"/>
          </w:tcPr>
          <w:p w14:paraId="5C5EC25C" w14:textId="7C87856D"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8002-05-9</w:t>
            </w:r>
          </w:p>
        </w:tc>
        <w:tc>
          <w:tcPr>
            <w:tcW w:w="2693" w:type="dxa"/>
          </w:tcPr>
          <w:p w14:paraId="3A5334F0" w14:textId="58C1BBEA"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Aromatic EC &gt;12-16 </w:t>
            </w:r>
          </w:p>
        </w:tc>
        <w:tc>
          <w:tcPr>
            <w:tcW w:w="2127" w:type="dxa"/>
          </w:tcPr>
          <w:p w14:paraId="2522BC26" w14:textId="5F854726"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17" w:type="dxa"/>
          </w:tcPr>
          <w:p w14:paraId="4098B2EE" w14:textId="17075659"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3D1525FC" w14:textId="0F884A22"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43" w:type="dxa"/>
          </w:tcPr>
          <w:p w14:paraId="6F5EFFFF" w14:textId="7A90BDDC"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2A8FD678" w14:textId="1DD09404"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67.5</w:t>
            </w:r>
          </w:p>
        </w:tc>
        <w:tc>
          <w:tcPr>
            <w:tcW w:w="1291" w:type="dxa"/>
          </w:tcPr>
          <w:p w14:paraId="6B2384BF" w14:textId="65CB10ED"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4CA87458" w14:textId="4FF47DA4" w:rsidR="001E771A" w:rsidRPr="000407A9" w:rsidRDefault="001E771A"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5BDD2225" w14:textId="77777777" w:rsidTr="0002267E">
        <w:trPr>
          <w:cantSplit/>
        </w:trPr>
        <w:tc>
          <w:tcPr>
            <w:tcW w:w="1838" w:type="dxa"/>
          </w:tcPr>
          <w:p w14:paraId="6B232CC4" w14:textId="3A554C22"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3F7944ED" w14:textId="42DF5CF3"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Aromatic EC &gt;16-21 </w:t>
            </w:r>
          </w:p>
        </w:tc>
        <w:tc>
          <w:tcPr>
            <w:tcW w:w="2127" w:type="dxa"/>
          </w:tcPr>
          <w:p w14:paraId="2A561D54" w14:textId="14888040"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17" w:type="dxa"/>
          </w:tcPr>
          <w:p w14:paraId="44AFE234" w14:textId="53ACE300"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2A85B1B2" w14:textId="2A8D6958"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43" w:type="dxa"/>
          </w:tcPr>
          <w:p w14:paraId="65FEB41B" w14:textId="0E0F0F7E"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775063B8" w14:textId="72D202ED"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67.5</w:t>
            </w:r>
          </w:p>
        </w:tc>
        <w:tc>
          <w:tcPr>
            <w:tcW w:w="1291" w:type="dxa"/>
          </w:tcPr>
          <w:p w14:paraId="620E89F8" w14:textId="7DC73A1A"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62CFE04F" w14:textId="7184E9AC" w:rsidR="001E771A" w:rsidRPr="000407A9" w:rsidRDefault="001E771A"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227CF084" w14:textId="77777777" w:rsidTr="0002267E">
        <w:trPr>
          <w:cantSplit/>
        </w:trPr>
        <w:tc>
          <w:tcPr>
            <w:tcW w:w="1838" w:type="dxa"/>
          </w:tcPr>
          <w:p w14:paraId="4D73D16A" w14:textId="5F0CE8F6"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6F359F87" w14:textId="0DFDB2D1"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Aromatic EC &gt;21-35 </w:t>
            </w:r>
          </w:p>
        </w:tc>
        <w:tc>
          <w:tcPr>
            <w:tcW w:w="2127" w:type="dxa"/>
          </w:tcPr>
          <w:p w14:paraId="7735FDF1" w14:textId="1ECC5983"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3.3</w:t>
            </w:r>
          </w:p>
        </w:tc>
        <w:tc>
          <w:tcPr>
            <w:tcW w:w="1417" w:type="dxa"/>
          </w:tcPr>
          <w:p w14:paraId="6D5C0926" w14:textId="2092C3FE"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559" w:type="dxa"/>
          </w:tcPr>
          <w:p w14:paraId="7ED7E7B8" w14:textId="3975B31A"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3.3</w:t>
            </w:r>
          </w:p>
        </w:tc>
        <w:tc>
          <w:tcPr>
            <w:tcW w:w="1443" w:type="dxa"/>
          </w:tcPr>
          <w:p w14:paraId="3BE173DB" w14:textId="7364BF63"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377" w:type="dxa"/>
          </w:tcPr>
          <w:p w14:paraId="532675B2" w14:textId="7B0F3C16"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4.95</w:t>
            </w:r>
          </w:p>
        </w:tc>
        <w:tc>
          <w:tcPr>
            <w:tcW w:w="1291" w:type="dxa"/>
          </w:tcPr>
          <w:p w14:paraId="057DFF0A" w14:textId="12811367"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985" w:type="dxa"/>
          </w:tcPr>
          <w:p w14:paraId="6D9EDA44" w14:textId="77777777" w:rsidR="00063F24"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4DADE026" w14:textId="14FDF4A3" w:rsidR="001E771A" w:rsidRPr="000407A9" w:rsidRDefault="001E771A" w:rsidP="007050A2">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707C517B" w14:textId="77777777" w:rsidTr="0002267E">
        <w:trPr>
          <w:cantSplit/>
        </w:trPr>
        <w:tc>
          <w:tcPr>
            <w:tcW w:w="1838" w:type="dxa"/>
          </w:tcPr>
          <w:p w14:paraId="2E23C235" w14:textId="7781F379"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lastRenderedPageBreak/>
              <w:t xml:space="preserve">62-38-4 </w:t>
            </w:r>
          </w:p>
        </w:tc>
        <w:tc>
          <w:tcPr>
            <w:tcW w:w="2693" w:type="dxa"/>
          </w:tcPr>
          <w:p w14:paraId="2CDE4552" w14:textId="4F667359"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 xml:space="preserve">phenylmercury acetate </w:t>
            </w:r>
          </w:p>
        </w:tc>
        <w:tc>
          <w:tcPr>
            <w:tcW w:w="2127" w:type="dxa"/>
          </w:tcPr>
          <w:p w14:paraId="66161B00" w14:textId="28640A0E"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0.15</w:t>
            </w:r>
          </w:p>
        </w:tc>
        <w:tc>
          <w:tcPr>
            <w:tcW w:w="1417" w:type="dxa"/>
          </w:tcPr>
          <w:p w14:paraId="7916C263" w14:textId="20E28411"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792C45AD" w14:textId="2CF156DF"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0.15</w:t>
            </w:r>
          </w:p>
        </w:tc>
        <w:tc>
          <w:tcPr>
            <w:tcW w:w="1443" w:type="dxa"/>
          </w:tcPr>
          <w:p w14:paraId="3279E57A" w14:textId="419E628F"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096534E4" w14:textId="7437CE9B"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0.225</w:t>
            </w:r>
          </w:p>
        </w:tc>
        <w:tc>
          <w:tcPr>
            <w:tcW w:w="1291" w:type="dxa"/>
          </w:tcPr>
          <w:p w14:paraId="0AAAD1D1" w14:textId="1BFDF52A"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5640013C" w14:textId="5644E55B" w:rsidR="004835CD" w:rsidRPr="000407A9" w:rsidRDefault="00EE370E" w:rsidP="007050A2">
            <w:pPr>
              <w:pStyle w:val="BodyText1"/>
              <w:spacing w:after="120"/>
              <w:rPr>
                <w:sz w:val="24"/>
                <w:szCs w:val="24"/>
              </w:rPr>
            </w:pPr>
            <w:r w:rsidRPr="000407A9">
              <w:rPr>
                <w:sz w:val="24"/>
                <w:szCs w:val="24"/>
              </w:rPr>
              <w:t>-</w:t>
            </w:r>
          </w:p>
        </w:tc>
      </w:tr>
      <w:tr w:rsidR="00D10FBA" w14:paraId="540A0AF5" w14:textId="77777777" w:rsidTr="0002267E">
        <w:trPr>
          <w:cantSplit/>
        </w:trPr>
        <w:tc>
          <w:tcPr>
            <w:tcW w:w="1838" w:type="dxa"/>
          </w:tcPr>
          <w:p w14:paraId="6C4ED118" w14:textId="78B3129D"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298-02-2 </w:t>
            </w:r>
          </w:p>
        </w:tc>
        <w:tc>
          <w:tcPr>
            <w:tcW w:w="2693" w:type="dxa"/>
          </w:tcPr>
          <w:p w14:paraId="26B877D6" w14:textId="08DE0062"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phorate </w:t>
            </w:r>
          </w:p>
        </w:tc>
        <w:tc>
          <w:tcPr>
            <w:tcW w:w="2127" w:type="dxa"/>
          </w:tcPr>
          <w:p w14:paraId="0DDA18CC" w14:textId="47C16014"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2F60B9A" w14:textId="608FCD1C"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427BCFB" w14:textId="07BC8FF4"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389BF33" w14:textId="67EB42E1"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6790C74" w14:textId="47719744"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CDF7A9B" w14:textId="6BC4EA43"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46F7C8D" w14:textId="2C1FC580" w:rsidR="004835CD" w:rsidRPr="000407A9" w:rsidRDefault="00EE370E" w:rsidP="007050A2">
            <w:pPr>
              <w:pStyle w:val="BodyText1"/>
              <w:spacing w:after="0"/>
              <w:rPr>
                <w:sz w:val="24"/>
                <w:szCs w:val="24"/>
              </w:rPr>
            </w:pPr>
            <w:r w:rsidRPr="000407A9">
              <w:rPr>
                <w:sz w:val="24"/>
                <w:szCs w:val="24"/>
              </w:rPr>
              <w:t>-</w:t>
            </w:r>
          </w:p>
        </w:tc>
      </w:tr>
      <w:tr w:rsidR="00D10FBA" w14:paraId="716274B7" w14:textId="77777777" w:rsidTr="0002267E">
        <w:trPr>
          <w:cantSplit/>
        </w:trPr>
        <w:tc>
          <w:tcPr>
            <w:tcW w:w="1838" w:type="dxa"/>
          </w:tcPr>
          <w:p w14:paraId="20533BC3" w14:textId="7C5BEF04"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2310-17-0 </w:t>
            </w:r>
          </w:p>
        </w:tc>
        <w:tc>
          <w:tcPr>
            <w:tcW w:w="2693" w:type="dxa"/>
          </w:tcPr>
          <w:p w14:paraId="34286AC0" w14:textId="6DED7532"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phosalone </w:t>
            </w:r>
          </w:p>
        </w:tc>
        <w:tc>
          <w:tcPr>
            <w:tcW w:w="2127" w:type="dxa"/>
          </w:tcPr>
          <w:p w14:paraId="0D942976" w14:textId="49B5EC09"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80741F4" w14:textId="632CEC42"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979D5F4" w14:textId="4D709BC2"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211C0D6" w14:textId="74143E03"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E1FD1B9" w14:textId="479BDF71"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5BD62FA" w14:textId="41D7D0AF"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D8AD036" w14:textId="273ED2E8" w:rsidR="004835CD" w:rsidRPr="000407A9" w:rsidRDefault="007E47CC" w:rsidP="007050A2">
            <w:pPr>
              <w:pStyle w:val="BodyText1"/>
              <w:spacing w:after="0"/>
              <w:rPr>
                <w:sz w:val="24"/>
                <w:szCs w:val="24"/>
              </w:rPr>
            </w:pPr>
            <w:r w:rsidRPr="000407A9">
              <w:rPr>
                <w:sz w:val="24"/>
                <w:szCs w:val="24"/>
              </w:rPr>
              <w:t>-</w:t>
            </w:r>
          </w:p>
        </w:tc>
      </w:tr>
      <w:tr w:rsidR="00D10FBA" w14:paraId="4D6C0F3D" w14:textId="77777777" w:rsidTr="0002267E">
        <w:trPr>
          <w:cantSplit/>
        </w:trPr>
        <w:tc>
          <w:tcPr>
            <w:tcW w:w="1838" w:type="dxa"/>
          </w:tcPr>
          <w:p w14:paraId="69248D29" w14:textId="0F6DB33A"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29232-93-7 </w:t>
            </w:r>
          </w:p>
        </w:tc>
        <w:tc>
          <w:tcPr>
            <w:tcW w:w="2693" w:type="dxa"/>
          </w:tcPr>
          <w:p w14:paraId="3A484153" w14:textId="7E816FE3"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pirimiphos-methyl </w:t>
            </w:r>
          </w:p>
        </w:tc>
        <w:tc>
          <w:tcPr>
            <w:tcW w:w="2127" w:type="dxa"/>
          </w:tcPr>
          <w:p w14:paraId="00FEE86B" w14:textId="46AE6408"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E270D7D" w14:textId="2B405775"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B3D4C3A" w14:textId="5E67E118"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9A22DE2" w14:textId="52333B65"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DC6DE4A" w14:textId="127A7E31"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14A96A6" w14:textId="0047D1E1"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5822902" w14:textId="302DC4FB" w:rsidR="004835CD" w:rsidRPr="000407A9" w:rsidRDefault="007E47CC" w:rsidP="007050A2">
            <w:pPr>
              <w:pStyle w:val="BodyText1"/>
              <w:spacing w:after="0"/>
              <w:rPr>
                <w:sz w:val="24"/>
                <w:szCs w:val="24"/>
              </w:rPr>
            </w:pPr>
            <w:r w:rsidRPr="000407A9">
              <w:rPr>
                <w:sz w:val="24"/>
                <w:szCs w:val="24"/>
              </w:rPr>
              <w:t>-</w:t>
            </w:r>
          </w:p>
        </w:tc>
      </w:tr>
      <w:tr w:rsidR="00D10FBA" w14:paraId="17FCEE26" w14:textId="77777777" w:rsidTr="0002267E">
        <w:trPr>
          <w:cantSplit/>
        </w:trPr>
        <w:tc>
          <w:tcPr>
            <w:tcW w:w="1838" w:type="dxa"/>
          </w:tcPr>
          <w:p w14:paraId="314185B6" w14:textId="38387096"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1336-36-3 (category) </w:t>
            </w:r>
          </w:p>
        </w:tc>
        <w:tc>
          <w:tcPr>
            <w:tcW w:w="2693" w:type="dxa"/>
          </w:tcPr>
          <w:p w14:paraId="39B35AEE" w14:textId="6843FF89"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polychlorinated biphenyls (PCBs) </w:t>
            </w:r>
          </w:p>
        </w:tc>
        <w:tc>
          <w:tcPr>
            <w:tcW w:w="2127" w:type="dxa"/>
          </w:tcPr>
          <w:p w14:paraId="30B41EB3" w14:textId="13AF0AD5"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17" w:type="dxa"/>
          </w:tcPr>
          <w:p w14:paraId="090A8263" w14:textId="3D3F3B9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559" w:type="dxa"/>
          </w:tcPr>
          <w:p w14:paraId="7338BCC5" w14:textId="3DDEAC49"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43" w:type="dxa"/>
          </w:tcPr>
          <w:p w14:paraId="62AEC33B" w14:textId="2284337B"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377" w:type="dxa"/>
          </w:tcPr>
          <w:p w14:paraId="65849D67" w14:textId="44B7A9AF"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2B9752A2" w14:textId="54F57AA9"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6749DF00" w14:textId="1DFB8DC2" w:rsidR="008F707C" w:rsidRPr="000407A9" w:rsidRDefault="008F707C" w:rsidP="007050A2">
            <w:pPr>
              <w:rPr>
                <w:sz w:val="24"/>
                <w:szCs w:val="24"/>
              </w:rPr>
            </w:pPr>
            <w:r w:rsidRPr="000407A9">
              <w:rPr>
                <w:rFonts w:ascii="Arial" w:hAnsi="Arial" w:cs="Arial"/>
                <w:color w:val="000000"/>
                <w:sz w:val="24"/>
                <w:szCs w:val="24"/>
              </w:rPr>
              <w:t>Refer to dioxins to cover risk from dioxins &amp; dioxine-like PCBs</w:t>
            </w:r>
          </w:p>
        </w:tc>
      </w:tr>
      <w:tr w:rsidR="00D10FBA" w14:paraId="79C3CA40" w14:textId="77777777" w:rsidTr="0002267E">
        <w:trPr>
          <w:cantSplit/>
        </w:trPr>
        <w:tc>
          <w:tcPr>
            <w:tcW w:w="1838" w:type="dxa"/>
          </w:tcPr>
          <w:p w14:paraId="5D48F7E7" w14:textId="591B5C0D"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67747-09-5 </w:t>
            </w:r>
          </w:p>
        </w:tc>
        <w:tc>
          <w:tcPr>
            <w:tcW w:w="2693" w:type="dxa"/>
          </w:tcPr>
          <w:p w14:paraId="535B396D" w14:textId="09A74C0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prochloraz </w:t>
            </w:r>
          </w:p>
        </w:tc>
        <w:tc>
          <w:tcPr>
            <w:tcW w:w="2127" w:type="dxa"/>
          </w:tcPr>
          <w:p w14:paraId="6DB6E2A3" w14:textId="721D1C5B"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C217177" w14:textId="61D5D182"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A0AAB96" w14:textId="62D34B34"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6656CAA" w14:textId="5EF90811"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C06810F" w14:textId="12B76FE3"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0920B58" w14:textId="224C06A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DCA0236" w14:textId="66EA9B96" w:rsidR="008F707C" w:rsidRPr="000407A9" w:rsidRDefault="007E47CC" w:rsidP="007050A2">
            <w:pPr>
              <w:pStyle w:val="BodyText1"/>
              <w:spacing w:after="0"/>
              <w:rPr>
                <w:sz w:val="24"/>
                <w:szCs w:val="24"/>
              </w:rPr>
            </w:pPr>
            <w:r w:rsidRPr="000407A9">
              <w:rPr>
                <w:sz w:val="24"/>
                <w:szCs w:val="24"/>
              </w:rPr>
              <w:t>-</w:t>
            </w:r>
          </w:p>
        </w:tc>
      </w:tr>
      <w:tr w:rsidR="00D10FBA" w14:paraId="49A3F0F8" w14:textId="77777777" w:rsidTr="0002267E">
        <w:trPr>
          <w:cantSplit/>
        </w:trPr>
        <w:tc>
          <w:tcPr>
            <w:tcW w:w="1838" w:type="dxa"/>
          </w:tcPr>
          <w:p w14:paraId="6732E42C" w14:textId="59A8B89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1918-16-7 </w:t>
            </w:r>
          </w:p>
        </w:tc>
        <w:tc>
          <w:tcPr>
            <w:tcW w:w="2693" w:type="dxa"/>
          </w:tcPr>
          <w:p w14:paraId="26684D9E" w14:textId="38BE7D54"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propachlor </w:t>
            </w:r>
          </w:p>
        </w:tc>
        <w:tc>
          <w:tcPr>
            <w:tcW w:w="2127" w:type="dxa"/>
          </w:tcPr>
          <w:p w14:paraId="0A7673E1" w14:textId="7EDADEBF"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D482B2B" w14:textId="2DA0406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4AD05CF" w14:textId="77D42C99"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CC4B357" w14:textId="21BFE0B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120BB9D" w14:textId="591CC57D"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FCA59EB" w14:textId="3FD133A9"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0E844CA" w14:textId="515FB17E" w:rsidR="008F707C" w:rsidRPr="000407A9" w:rsidRDefault="007E47CC" w:rsidP="007050A2">
            <w:pPr>
              <w:pStyle w:val="BodyText1"/>
              <w:spacing w:after="0"/>
              <w:rPr>
                <w:sz w:val="24"/>
                <w:szCs w:val="24"/>
              </w:rPr>
            </w:pPr>
            <w:r w:rsidRPr="000407A9">
              <w:rPr>
                <w:sz w:val="24"/>
                <w:szCs w:val="24"/>
              </w:rPr>
              <w:t>-</w:t>
            </w:r>
          </w:p>
        </w:tc>
      </w:tr>
      <w:tr w:rsidR="00D10FBA" w14:paraId="07F43EDC" w14:textId="77777777" w:rsidTr="0002267E">
        <w:trPr>
          <w:cantSplit/>
        </w:trPr>
        <w:tc>
          <w:tcPr>
            <w:tcW w:w="1838" w:type="dxa"/>
          </w:tcPr>
          <w:p w14:paraId="3160300A" w14:textId="57B7BFC5"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709-98-8 </w:t>
            </w:r>
          </w:p>
        </w:tc>
        <w:tc>
          <w:tcPr>
            <w:tcW w:w="2693" w:type="dxa"/>
          </w:tcPr>
          <w:p w14:paraId="521FB038" w14:textId="3F44DF8E"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propanil </w:t>
            </w:r>
          </w:p>
        </w:tc>
        <w:tc>
          <w:tcPr>
            <w:tcW w:w="2127" w:type="dxa"/>
          </w:tcPr>
          <w:p w14:paraId="24B84437" w14:textId="50410F25"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C1DACB9" w14:textId="6AEEDFFF"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9781EA2" w14:textId="69142681"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03BF623" w14:textId="4516203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75E428E" w14:textId="7CDED9C2"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62C1104" w14:textId="0C54EA61"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395769D" w14:textId="5F290D1B" w:rsidR="008F707C" w:rsidRPr="000407A9" w:rsidRDefault="007E47CC" w:rsidP="007050A2">
            <w:pPr>
              <w:pStyle w:val="BodyText1"/>
              <w:spacing w:after="0"/>
              <w:rPr>
                <w:sz w:val="24"/>
                <w:szCs w:val="24"/>
              </w:rPr>
            </w:pPr>
            <w:r w:rsidRPr="000407A9">
              <w:rPr>
                <w:sz w:val="24"/>
                <w:szCs w:val="24"/>
              </w:rPr>
              <w:t>-</w:t>
            </w:r>
          </w:p>
        </w:tc>
      </w:tr>
      <w:tr w:rsidR="00D10FBA" w14:paraId="0BA9D195" w14:textId="77777777" w:rsidTr="0002267E">
        <w:trPr>
          <w:cantSplit/>
        </w:trPr>
        <w:tc>
          <w:tcPr>
            <w:tcW w:w="1838" w:type="dxa"/>
          </w:tcPr>
          <w:p w14:paraId="401C3119" w14:textId="30B04B4E"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111479-05-1</w:t>
            </w:r>
          </w:p>
        </w:tc>
        <w:tc>
          <w:tcPr>
            <w:tcW w:w="2693" w:type="dxa"/>
          </w:tcPr>
          <w:p w14:paraId="1494683F" w14:textId="7645AE6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propaquizafop </w:t>
            </w:r>
          </w:p>
        </w:tc>
        <w:tc>
          <w:tcPr>
            <w:tcW w:w="2127" w:type="dxa"/>
          </w:tcPr>
          <w:p w14:paraId="1C6FFC66" w14:textId="6A416330"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F32A1C9" w14:textId="69870F50"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4754F7F" w14:textId="7D6358F5"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3778CCF" w14:textId="6758BA9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C61BA96" w14:textId="51FB425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C400115" w14:textId="2F2CFDBD"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E764E62" w14:textId="14E98C37" w:rsidR="008F707C" w:rsidRPr="000407A9" w:rsidRDefault="00EE6B21" w:rsidP="007050A2">
            <w:pPr>
              <w:pStyle w:val="BodyText1"/>
              <w:spacing w:after="0"/>
              <w:rPr>
                <w:sz w:val="24"/>
                <w:szCs w:val="24"/>
              </w:rPr>
            </w:pPr>
            <w:r w:rsidRPr="000407A9">
              <w:rPr>
                <w:sz w:val="24"/>
                <w:szCs w:val="24"/>
              </w:rPr>
              <w:t>-</w:t>
            </w:r>
          </w:p>
        </w:tc>
      </w:tr>
      <w:tr w:rsidR="00D10FBA" w14:paraId="0905B86C" w14:textId="77777777" w:rsidTr="0002267E">
        <w:trPr>
          <w:cantSplit/>
        </w:trPr>
        <w:tc>
          <w:tcPr>
            <w:tcW w:w="1838" w:type="dxa"/>
          </w:tcPr>
          <w:p w14:paraId="0CD9FBA7" w14:textId="6C0F185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31218-83-4</w:t>
            </w:r>
          </w:p>
        </w:tc>
        <w:tc>
          <w:tcPr>
            <w:tcW w:w="2693" w:type="dxa"/>
          </w:tcPr>
          <w:p w14:paraId="2197E3D3" w14:textId="1A25DC43"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propetamphos </w:t>
            </w:r>
          </w:p>
        </w:tc>
        <w:tc>
          <w:tcPr>
            <w:tcW w:w="2127" w:type="dxa"/>
          </w:tcPr>
          <w:p w14:paraId="5B0BEB4B" w14:textId="397FA63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34E8DAF" w14:textId="71188ECD"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79E72EE" w14:textId="562B543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4ABCDC9" w14:textId="574ACB06"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0249C5" w14:textId="6B5B877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8D4FBC8" w14:textId="316985E0"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DCC131B" w14:textId="5EB4D433" w:rsidR="008F707C" w:rsidRPr="000407A9" w:rsidRDefault="00EE6B21" w:rsidP="007050A2">
            <w:pPr>
              <w:pStyle w:val="BodyText1"/>
              <w:spacing w:after="0"/>
              <w:rPr>
                <w:sz w:val="24"/>
                <w:szCs w:val="24"/>
              </w:rPr>
            </w:pPr>
            <w:r w:rsidRPr="000407A9">
              <w:rPr>
                <w:sz w:val="24"/>
                <w:szCs w:val="24"/>
              </w:rPr>
              <w:t>-</w:t>
            </w:r>
          </w:p>
        </w:tc>
      </w:tr>
      <w:tr w:rsidR="00D10FBA" w14:paraId="65ADED43" w14:textId="77777777" w:rsidTr="0002267E">
        <w:trPr>
          <w:cantSplit/>
        </w:trPr>
        <w:tc>
          <w:tcPr>
            <w:tcW w:w="1838" w:type="dxa"/>
          </w:tcPr>
          <w:p w14:paraId="3B80B0E5" w14:textId="7FADA20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60207-90-1 </w:t>
            </w:r>
          </w:p>
        </w:tc>
        <w:tc>
          <w:tcPr>
            <w:tcW w:w="2693" w:type="dxa"/>
          </w:tcPr>
          <w:p w14:paraId="530F1ABB" w14:textId="432D387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propiconazole </w:t>
            </w:r>
          </w:p>
        </w:tc>
        <w:tc>
          <w:tcPr>
            <w:tcW w:w="2127" w:type="dxa"/>
          </w:tcPr>
          <w:p w14:paraId="05815419" w14:textId="38DBEBF2"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D840698" w14:textId="67F77E0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CFDC1F2" w14:textId="1CAAA797"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E063AC2" w14:textId="59EC058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008CFCA" w14:textId="4E9DC6D1"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D182B6A" w14:textId="15E11C8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346295E" w14:textId="5A3D8789" w:rsidR="003B26BF" w:rsidRPr="000407A9" w:rsidRDefault="00EE6B21" w:rsidP="007050A2">
            <w:pPr>
              <w:pStyle w:val="BodyText1"/>
              <w:spacing w:after="0"/>
              <w:rPr>
                <w:sz w:val="24"/>
                <w:szCs w:val="24"/>
              </w:rPr>
            </w:pPr>
            <w:r w:rsidRPr="000407A9">
              <w:rPr>
                <w:sz w:val="24"/>
                <w:szCs w:val="24"/>
              </w:rPr>
              <w:t>-</w:t>
            </w:r>
          </w:p>
        </w:tc>
      </w:tr>
      <w:tr w:rsidR="00D10FBA" w14:paraId="1F41003A" w14:textId="77777777" w:rsidTr="0002267E">
        <w:trPr>
          <w:cantSplit/>
        </w:trPr>
        <w:tc>
          <w:tcPr>
            <w:tcW w:w="1838" w:type="dxa"/>
          </w:tcPr>
          <w:p w14:paraId="5C7415C1" w14:textId="7810A11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23950-58-5 </w:t>
            </w:r>
          </w:p>
        </w:tc>
        <w:tc>
          <w:tcPr>
            <w:tcW w:w="2693" w:type="dxa"/>
          </w:tcPr>
          <w:p w14:paraId="6C7374F6" w14:textId="3100C9B8"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propyzamide </w:t>
            </w:r>
          </w:p>
        </w:tc>
        <w:tc>
          <w:tcPr>
            <w:tcW w:w="2127" w:type="dxa"/>
          </w:tcPr>
          <w:p w14:paraId="245AF821" w14:textId="0647741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0EDE015" w14:textId="7E3D141B"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0BA5427" w14:textId="08393EC8"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73B43CC" w14:textId="172A329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7A4A49A" w14:textId="48E3533F"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24B8A53" w14:textId="53FD7EE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7067EF4" w14:textId="058578E7" w:rsidR="003B26BF" w:rsidRPr="000407A9" w:rsidRDefault="00EE6B21" w:rsidP="007050A2">
            <w:pPr>
              <w:pStyle w:val="BodyText1"/>
              <w:spacing w:after="0"/>
              <w:rPr>
                <w:sz w:val="24"/>
                <w:szCs w:val="24"/>
              </w:rPr>
            </w:pPr>
            <w:r w:rsidRPr="000407A9">
              <w:rPr>
                <w:sz w:val="24"/>
                <w:szCs w:val="24"/>
              </w:rPr>
              <w:t>-</w:t>
            </w:r>
          </w:p>
        </w:tc>
      </w:tr>
      <w:tr w:rsidR="00D10FBA" w14:paraId="41A58FBB" w14:textId="77777777" w:rsidTr="0002267E">
        <w:trPr>
          <w:cantSplit/>
        </w:trPr>
        <w:tc>
          <w:tcPr>
            <w:tcW w:w="1838" w:type="dxa"/>
          </w:tcPr>
          <w:p w14:paraId="28410655" w14:textId="3EFAA77B"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94125-34-5 </w:t>
            </w:r>
          </w:p>
        </w:tc>
        <w:tc>
          <w:tcPr>
            <w:tcW w:w="2693" w:type="dxa"/>
          </w:tcPr>
          <w:p w14:paraId="619CB5CE" w14:textId="30F7F6AC"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prosulfuron </w:t>
            </w:r>
          </w:p>
        </w:tc>
        <w:tc>
          <w:tcPr>
            <w:tcW w:w="2127" w:type="dxa"/>
          </w:tcPr>
          <w:p w14:paraId="53F79240" w14:textId="33BEE7EC"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BB28919" w14:textId="3DD40E7E"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B427AD7" w14:textId="0B3CD5B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06F867C" w14:textId="37E05E98"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18730F9" w14:textId="3599CA21"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A6E5F8E" w14:textId="67EC36D1"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7548CAD" w14:textId="6C7BD922" w:rsidR="003B26BF" w:rsidRPr="000407A9" w:rsidRDefault="00EE6B21" w:rsidP="007050A2">
            <w:pPr>
              <w:pStyle w:val="BodyText1"/>
              <w:spacing w:after="0"/>
              <w:rPr>
                <w:sz w:val="24"/>
                <w:szCs w:val="24"/>
              </w:rPr>
            </w:pPr>
            <w:r w:rsidRPr="000407A9">
              <w:rPr>
                <w:sz w:val="24"/>
                <w:szCs w:val="24"/>
              </w:rPr>
              <w:t>-</w:t>
            </w:r>
          </w:p>
        </w:tc>
      </w:tr>
      <w:tr w:rsidR="00D10FBA" w14:paraId="3963DD91" w14:textId="77777777" w:rsidTr="0002267E">
        <w:trPr>
          <w:cantSplit/>
        </w:trPr>
        <w:tc>
          <w:tcPr>
            <w:tcW w:w="1838" w:type="dxa"/>
          </w:tcPr>
          <w:p w14:paraId="0787CC55" w14:textId="6BFFE02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13457-18-6 </w:t>
            </w:r>
          </w:p>
        </w:tc>
        <w:tc>
          <w:tcPr>
            <w:tcW w:w="2693" w:type="dxa"/>
          </w:tcPr>
          <w:p w14:paraId="7FB692B8" w14:textId="5247AF35"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pyrazophos </w:t>
            </w:r>
          </w:p>
        </w:tc>
        <w:tc>
          <w:tcPr>
            <w:tcW w:w="2127" w:type="dxa"/>
          </w:tcPr>
          <w:p w14:paraId="1A27A5BE" w14:textId="2319592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E0E181A" w14:textId="1E7DD8EE"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DBF927B" w14:textId="5CF7D8EF"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9636E66" w14:textId="2B4A24B0"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68F0051" w14:textId="566E41F0"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70C0549" w14:textId="5EE4716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3337D8A" w14:textId="6645D56D" w:rsidR="003B26BF" w:rsidRPr="000407A9" w:rsidRDefault="00EE6B21" w:rsidP="007050A2">
            <w:pPr>
              <w:pStyle w:val="BodyText1"/>
              <w:spacing w:after="0"/>
              <w:rPr>
                <w:sz w:val="24"/>
                <w:szCs w:val="24"/>
              </w:rPr>
            </w:pPr>
            <w:r w:rsidRPr="000407A9">
              <w:rPr>
                <w:sz w:val="24"/>
                <w:szCs w:val="24"/>
              </w:rPr>
              <w:t>-</w:t>
            </w:r>
          </w:p>
        </w:tc>
      </w:tr>
      <w:tr w:rsidR="00D10FBA" w14:paraId="34E346BF" w14:textId="77777777" w:rsidTr="0002267E">
        <w:trPr>
          <w:cantSplit/>
        </w:trPr>
        <w:tc>
          <w:tcPr>
            <w:tcW w:w="1838" w:type="dxa"/>
          </w:tcPr>
          <w:p w14:paraId="4737D3A0" w14:textId="7CDF2E64"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55512-33-9 </w:t>
            </w:r>
          </w:p>
        </w:tc>
        <w:tc>
          <w:tcPr>
            <w:tcW w:w="2693" w:type="dxa"/>
          </w:tcPr>
          <w:p w14:paraId="43BE73B2" w14:textId="1903B874"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pyridate </w:t>
            </w:r>
          </w:p>
        </w:tc>
        <w:tc>
          <w:tcPr>
            <w:tcW w:w="2127" w:type="dxa"/>
          </w:tcPr>
          <w:p w14:paraId="7C6953F2" w14:textId="3EC7F30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FC65469" w14:textId="17C28EC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6A136C2" w14:textId="1DEB8C0F"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1BE78A3" w14:textId="7068DE48"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326B59E" w14:textId="0224714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F125547" w14:textId="4B19C99E"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D5E4754" w14:textId="20199BFA" w:rsidR="003B26BF" w:rsidRPr="000407A9" w:rsidRDefault="00EE6B21" w:rsidP="007050A2">
            <w:pPr>
              <w:pStyle w:val="BodyText1"/>
              <w:spacing w:after="0"/>
              <w:rPr>
                <w:sz w:val="24"/>
                <w:szCs w:val="24"/>
              </w:rPr>
            </w:pPr>
            <w:r w:rsidRPr="000407A9">
              <w:rPr>
                <w:sz w:val="24"/>
                <w:szCs w:val="24"/>
              </w:rPr>
              <w:t>-</w:t>
            </w:r>
          </w:p>
        </w:tc>
      </w:tr>
      <w:tr w:rsidR="00D10FBA" w14:paraId="50B2DD18" w14:textId="77777777" w:rsidTr="0002267E">
        <w:trPr>
          <w:cantSplit/>
        </w:trPr>
        <w:tc>
          <w:tcPr>
            <w:tcW w:w="1838" w:type="dxa"/>
          </w:tcPr>
          <w:p w14:paraId="0E1DD014" w14:textId="25095AC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88283-41-4 </w:t>
            </w:r>
          </w:p>
        </w:tc>
        <w:tc>
          <w:tcPr>
            <w:tcW w:w="2693" w:type="dxa"/>
          </w:tcPr>
          <w:p w14:paraId="28C435B5" w14:textId="72EC209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pyrifenox </w:t>
            </w:r>
          </w:p>
        </w:tc>
        <w:tc>
          <w:tcPr>
            <w:tcW w:w="2127" w:type="dxa"/>
          </w:tcPr>
          <w:p w14:paraId="0A4D1B34" w14:textId="67AC1A3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B194114" w14:textId="5075F769"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2E27608" w14:textId="58A14BA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4D6DB9C" w14:textId="3EE08E67"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1B3CD2F" w14:textId="47C3D07F"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9D351EE" w14:textId="3E227220"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AFAC060" w14:textId="5F563018" w:rsidR="003B26BF" w:rsidRPr="000407A9" w:rsidRDefault="004F5472" w:rsidP="007050A2">
            <w:pPr>
              <w:pStyle w:val="BodyText1"/>
              <w:spacing w:after="0"/>
              <w:rPr>
                <w:sz w:val="24"/>
                <w:szCs w:val="24"/>
              </w:rPr>
            </w:pPr>
            <w:r w:rsidRPr="000407A9">
              <w:rPr>
                <w:sz w:val="24"/>
                <w:szCs w:val="24"/>
              </w:rPr>
              <w:t>-</w:t>
            </w:r>
          </w:p>
        </w:tc>
      </w:tr>
      <w:tr w:rsidR="00D10FBA" w14:paraId="66019B39" w14:textId="77777777" w:rsidTr="0002267E">
        <w:trPr>
          <w:cantSplit/>
        </w:trPr>
        <w:tc>
          <w:tcPr>
            <w:tcW w:w="1838" w:type="dxa"/>
          </w:tcPr>
          <w:p w14:paraId="78D8C0BA" w14:textId="4A81153C"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13593-03-8 </w:t>
            </w:r>
          </w:p>
        </w:tc>
        <w:tc>
          <w:tcPr>
            <w:tcW w:w="2693" w:type="dxa"/>
          </w:tcPr>
          <w:p w14:paraId="2E6685B3" w14:textId="55186FF1"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quinalphos </w:t>
            </w:r>
          </w:p>
        </w:tc>
        <w:tc>
          <w:tcPr>
            <w:tcW w:w="2127" w:type="dxa"/>
          </w:tcPr>
          <w:p w14:paraId="2E23EDAF" w14:textId="258B65E4"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3621B41" w14:textId="6FD0A089"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5BC6DCB" w14:textId="31AB9744"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8CCF524" w14:textId="1ED6C9F9"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9E52B3D" w14:textId="310F06C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7B88FBC" w14:textId="28832E40"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E6F1190" w14:textId="087FFD76" w:rsidR="003B26BF" w:rsidRPr="000407A9" w:rsidRDefault="004F5472" w:rsidP="007050A2">
            <w:pPr>
              <w:pStyle w:val="BodyText1"/>
              <w:spacing w:after="0"/>
              <w:rPr>
                <w:sz w:val="24"/>
                <w:szCs w:val="24"/>
              </w:rPr>
            </w:pPr>
            <w:r w:rsidRPr="000407A9">
              <w:rPr>
                <w:sz w:val="24"/>
                <w:szCs w:val="24"/>
              </w:rPr>
              <w:t>-</w:t>
            </w:r>
          </w:p>
        </w:tc>
      </w:tr>
      <w:tr w:rsidR="00D10FBA" w14:paraId="60ED4BD6" w14:textId="77777777" w:rsidTr="0002267E">
        <w:trPr>
          <w:cantSplit/>
        </w:trPr>
        <w:tc>
          <w:tcPr>
            <w:tcW w:w="1838" w:type="dxa"/>
          </w:tcPr>
          <w:p w14:paraId="66ACD8B5" w14:textId="4B9204B2"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82-68-8 </w:t>
            </w:r>
          </w:p>
        </w:tc>
        <w:tc>
          <w:tcPr>
            <w:tcW w:w="2693" w:type="dxa"/>
          </w:tcPr>
          <w:p w14:paraId="10029364" w14:textId="3BCB0A6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quintozene </w:t>
            </w:r>
          </w:p>
        </w:tc>
        <w:tc>
          <w:tcPr>
            <w:tcW w:w="2127" w:type="dxa"/>
          </w:tcPr>
          <w:p w14:paraId="4DDD0B90" w14:textId="775A5D1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41181E8" w14:textId="60B329F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EB17F05" w14:textId="545E532E"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A629F36" w14:textId="41A9F31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4829D87" w14:textId="2FE06C7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1E225C0" w14:textId="4FAEBFC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BCF0B32" w14:textId="312B4B32" w:rsidR="003B26BF" w:rsidRPr="000407A9" w:rsidRDefault="004F5472" w:rsidP="007050A2">
            <w:pPr>
              <w:pStyle w:val="BodyText1"/>
              <w:spacing w:after="0"/>
              <w:rPr>
                <w:sz w:val="24"/>
                <w:szCs w:val="24"/>
              </w:rPr>
            </w:pPr>
            <w:r w:rsidRPr="000407A9">
              <w:rPr>
                <w:sz w:val="24"/>
                <w:szCs w:val="24"/>
              </w:rPr>
              <w:t>-</w:t>
            </w:r>
          </w:p>
        </w:tc>
      </w:tr>
      <w:tr w:rsidR="00D10FBA" w14:paraId="0713A526" w14:textId="77777777" w:rsidTr="0002267E">
        <w:trPr>
          <w:cantSplit/>
        </w:trPr>
        <w:tc>
          <w:tcPr>
            <w:tcW w:w="1838" w:type="dxa"/>
          </w:tcPr>
          <w:p w14:paraId="0A83464F" w14:textId="7E00940D"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76578-14-8 </w:t>
            </w:r>
          </w:p>
        </w:tc>
        <w:tc>
          <w:tcPr>
            <w:tcW w:w="2693" w:type="dxa"/>
          </w:tcPr>
          <w:p w14:paraId="692CF7F3" w14:textId="773CB799"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quizalofop-ethyl </w:t>
            </w:r>
          </w:p>
        </w:tc>
        <w:tc>
          <w:tcPr>
            <w:tcW w:w="2127" w:type="dxa"/>
          </w:tcPr>
          <w:p w14:paraId="7D310867" w14:textId="0340E2B0"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D1C6388" w14:textId="57AFAFE6"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5234C06" w14:textId="184EA801"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6284012" w14:textId="1C8FDD45"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12ECDBA" w14:textId="56286EAA"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B973495" w14:textId="682A5E5A"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2C91411" w14:textId="64F080E6" w:rsidR="00D35B90" w:rsidRPr="000407A9" w:rsidRDefault="00D35B90" w:rsidP="007050A2">
            <w:pPr>
              <w:pStyle w:val="BodyText1"/>
              <w:spacing w:after="0"/>
              <w:rPr>
                <w:sz w:val="24"/>
                <w:szCs w:val="24"/>
              </w:rPr>
            </w:pPr>
            <w:r w:rsidRPr="000407A9">
              <w:rPr>
                <w:sz w:val="24"/>
                <w:szCs w:val="24"/>
              </w:rPr>
              <w:t>-</w:t>
            </w:r>
          </w:p>
        </w:tc>
      </w:tr>
      <w:tr w:rsidR="00D10FBA" w14:paraId="486C3914" w14:textId="77777777" w:rsidTr="0002267E">
        <w:trPr>
          <w:cantSplit/>
        </w:trPr>
        <w:tc>
          <w:tcPr>
            <w:tcW w:w="1838" w:type="dxa"/>
          </w:tcPr>
          <w:p w14:paraId="17B35589" w14:textId="3C72806E"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122-34-9 </w:t>
            </w:r>
          </w:p>
        </w:tc>
        <w:tc>
          <w:tcPr>
            <w:tcW w:w="2693" w:type="dxa"/>
          </w:tcPr>
          <w:p w14:paraId="55E51B1F" w14:textId="0FB5DEB8"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simazine </w:t>
            </w:r>
          </w:p>
        </w:tc>
        <w:tc>
          <w:tcPr>
            <w:tcW w:w="2127" w:type="dxa"/>
          </w:tcPr>
          <w:p w14:paraId="514E507F" w14:textId="4F2DFBC1"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47308FB" w14:textId="321FFCD2"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C2C4DCB" w14:textId="1032D8B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AB11899" w14:textId="09B172F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70973BC" w14:textId="779489A7"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0A9B814" w14:textId="1871CBA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A07CDBA" w14:textId="798DD92F" w:rsidR="003B26BF" w:rsidRPr="000407A9" w:rsidRDefault="004F5472" w:rsidP="007050A2">
            <w:pPr>
              <w:pStyle w:val="BodyText1"/>
              <w:spacing w:after="0"/>
              <w:rPr>
                <w:sz w:val="24"/>
                <w:szCs w:val="24"/>
              </w:rPr>
            </w:pPr>
            <w:r w:rsidRPr="000407A9">
              <w:rPr>
                <w:sz w:val="24"/>
                <w:szCs w:val="24"/>
              </w:rPr>
              <w:t>-</w:t>
            </w:r>
          </w:p>
        </w:tc>
      </w:tr>
      <w:tr w:rsidR="00D10FBA" w14:paraId="7740472D" w14:textId="77777777" w:rsidTr="0002267E">
        <w:trPr>
          <w:cantSplit/>
        </w:trPr>
        <w:tc>
          <w:tcPr>
            <w:tcW w:w="1838" w:type="dxa"/>
          </w:tcPr>
          <w:p w14:paraId="7FCFC5D0" w14:textId="7F7EEC7B"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100-42-5 </w:t>
            </w:r>
          </w:p>
        </w:tc>
        <w:tc>
          <w:tcPr>
            <w:tcW w:w="2693" w:type="dxa"/>
          </w:tcPr>
          <w:p w14:paraId="60E4AB01" w14:textId="43432ABC"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styrene </w:t>
            </w:r>
          </w:p>
        </w:tc>
        <w:tc>
          <w:tcPr>
            <w:tcW w:w="2127" w:type="dxa"/>
          </w:tcPr>
          <w:p w14:paraId="3F813BAD" w14:textId="02CB5879"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10</w:t>
            </w:r>
          </w:p>
        </w:tc>
        <w:tc>
          <w:tcPr>
            <w:tcW w:w="1417" w:type="dxa"/>
          </w:tcPr>
          <w:p w14:paraId="5BDB2E6B" w14:textId="4E0DDC31"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02909F28" w14:textId="04C53386"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10</w:t>
            </w:r>
          </w:p>
        </w:tc>
        <w:tc>
          <w:tcPr>
            <w:tcW w:w="1443" w:type="dxa"/>
          </w:tcPr>
          <w:p w14:paraId="013684AC" w14:textId="1C565F7E"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238C6460" w14:textId="389A270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15</w:t>
            </w:r>
          </w:p>
        </w:tc>
        <w:tc>
          <w:tcPr>
            <w:tcW w:w="1291" w:type="dxa"/>
          </w:tcPr>
          <w:p w14:paraId="5BF36F97" w14:textId="0CD7677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250CCDCF" w14:textId="51D1D3EA" w:rsidR="00FD4BD4" w:rsidRPr="000407A9" w:rsidRDefault="004F5472" w:rsidP="007050A2">
            <w:pPr>
              <w:pStyle w:val="BodyText1"/>
              <w:spacing w:after="0"/>
              <w:rPr>
                <w:sz w:val="24"/>
                <w:szCs w:val="24"/>
              </w:rPr>
            </w:pPr>
            <w:r w:rsidRPr="000407A9">
              <w:rPr>
                <w:sz w:val="24"/>
                <w:szCs w:val="24"/>
              </w:rPr>
              <w:t>-</w:t>
            </w:r>
          </w:p>
        </w:tc>
      </w:tr>
      <w:tr w:rsidR="00D10FBA" w14:paraId="2FEBDD4E" w14:textId="77777777" w:rsidTr="0002267E">
        <w:trPr>
          <w:cantSplit/>
        </w:trPr>
        <w:tc>
          <w:tcPr>
            <w:tcW w:w="1838" w:type="dxa"/>
          </w:tcPr>
          <w:p w14:paraId="77F78666" w14:textId="3EA85396"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8001-58-9 </w:t>
            </w:r>
          </w:p>
        </w:tc>
        <w:tc>
          <w:tcPr>
            <w:tcW w:w="2693" w:type="dxa"/>
          </w:tcPr>
          <w:p w14:paraId="6DEBFD66" w14:textId="57B92ED9" w:rsidR="00FD4BD4" w:rsidRPr="000407A9" w:rsidRDefault="00291DFF" w:rsidP="007050A2">
            <w:pPr>
              <w:pStyle w:val="BodyText1"/>
              <w:spacing w:after="0"/>
              <w:rPr>
                <w:rFonts w:ascii="Arial" w:hAnsi="Arial" w:cs="Arial"/>
                <w:color w:val="000000"/>
                <w:sz w:val="24"/>
                <w:szCs w:val="24"/>
              </w:rPr>
            </w:pPr>
            <w:r w:rsidRPr="000407A9">
              <w:rPr>
                <w:rFonts w:ascii="Arial" w:hAnsi="Arial" w:cs="Arial"/>
                <w:color w:val="000000"/>
                <w:sz w:val="24"/>
                <w:szCs w:val="24"/>
              </w:rPr>
              <w:t>t</w:t>
            </w:r>
            <w:r w:rsidR="00FD4BD4" w:rsidRPr="000407A9">
              <w:rPr>
                <w:rFonts w:ascii="Arial" w:hAnsi="Arial" w:cs="Arial"/>
                <w:color w:val="000000"/>
                <w:sz w:val="24"/>
                <w:szCs w:val="24"/>
              </w:rPr>
              <w:t xml:space="preserve">ar oil </w:t>
            </w:r>
          </w:p>
        </w:tc>
        <w:tc>
          <w:tcPr>
            <w:tcW w:w="2127" w:type="dxa"/>
          </w:tcPr>
          <w:p w14:paraId="1165261F" w14:textId="17A996A5"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417" w:type="dxa"/>
          </w:tcPr>
          <w:p w14:paraId="707434AC" w14:textId="6004E4D2"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559" w:type="dxa"/>
          </w:tcPr>
          <w:p w14:paraId="35159A47" w14:textId="36CB44ED"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443" w:type="dxa"/>
          </w:tcPr>
          <w:p w14:paraId="18CC6FEF" w14:textId="2F1FFC82"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377" w:type="dxa"/>
          </w:tcPr>
          <w:p w14:paraId="75EEEB01" w14:textId="7926DAD8"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69BA74A1" w14:textId="62A68594"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31193AA7" w14:textId="097BEA21" w:rsidR="00FD4BD4" w:rsidRPr="000407A9" w:rsidRDefault="00FD4BD4" w:rsidP="007050A2">
            <w:pPr>
              <w:rPr>
                <w:sz w:val="24"/>
                <w:szCs w:val="24"/>
              </w:rPr>
            </w:pPr>
            <w:r w:rsidRPr="000407A9">
              <w:rPr>
                <w:rFonts w:ascii="Arial" w:hAnsi="Arial" w:cs="Arial"/>
                <w:color w:val="000000"/>
                <w:sz w:val="24"/>
                <w:szCs w:val="24"/>
              </w:rPr>
              <w:t xml:space="preserve">Assess on basis of CAS 8002-05-9, Petroleum oil, based on aliphatic and aromatic hydrocarbon components  </w:t>
            </w:r>
          </w:p>
        </w:tc>
      </w:tr>
      <w:tr w:rsidR="00D10FBA" w14:paraId="1107C36C" w14:textId="77777777" w:rsidTr="0002267E">
        <w:trPr>
          <w:cantSplit/>
        </w:trPr>
        <w:tc>
          <w:tcPr>
            <w:tcW w:w="1838" w:type="dxa"/>
          </w:tcPr>
          <w:p w14:paraId="0695BB80" w14:textId="2076040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107534-96-3</w:t>
            </w:r>
          </w:p>
        </w:tc>
        <w:tc>
          <w:tcPr>
            <w:tcW w:w="2693" w:type="dxa"/>
          </w:tcPr>
          <w:p w14:paraId="3946DFE3" w14:textId="6A84A3B4"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tebuconazole </w:t>
            </w:r>
          </w:p>
        </w:tc>
        <w:tc>
          <w:tcPr>
            <w:tcW w:w="2127" w:type="dxa"/>
          </w:tcPr>
          <w:p w14:paraId="6F07DEC1" w14:textId="7D892E91"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BF98368" w14:textId="12CC6C6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E32F8D5" w14:textId="4766C13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480EB3C" w14:textId="4C1058F7"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0CD06D5" w14:textId="2A31D5B9"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48BEF66" w14:textId="54E0D374"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76BE39C" w14:textId="7F2E0047" w:rsidR="00FD4BD4" w:rsidRPr="000407A9" w:rsidRDefault="002C3C3C" w:rsidP="007050A2">
            <w:pPr>
              <w:pStyle w:val="BodyText1"/>
              <w:spacing w:after="0"/>
              <w:rPr>
                <w:sz w:val="24"/>
                <w:szCs w:val="24"/>
              </w:rPr>
            </w:pPr>
            <w:r w:rsidRPr="000407A9">
              <w:rPr>
                <w:sz w:val="24"/>
                <w:szCs w:val="24"/>
              </w:rPr>
              <w:t>-</w:t>
            </w:r>
          </w:p>
        </w:tc>
      </w:tr>
      <w:tr w:rsidR="00D10FBA" w14:paraId="4A084ADA" w14:textId="77777777" w:rsidTr="0002267E">
        <w:trPr>
          <w:cantSplit/>
        </w:trPr>
        <w:tc>
          <w:tcPr>
            <w:tcW w:w="1838" w:type="dxa"/>
          </w:tcPr>
          <w:p w14:paraId="71E0C15A" w14:textId="501CDA4A"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83121-18-0 </w:t>
            </w:r>
          </w:p>
        </w:tc>
        <w:tc>
          <w:tcPr>
            <w:tcW w:w="2693" w:type="dxa"/>
          </w:tcPr>
          <w:p w14:paraId="56667F99" w14:textId="7DEF17DB"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teflubenzuron </w:t>
            </w:r>
          </w:p>
        </w:tc>
        <w:tc>
          <w:tcPr>
            <w:tcW w:w="2127" w:type="dxa"/>
          </w:tcPr>
          <w:p w14:paraId="3539EB9F" w14:textId="587317A1"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A1100D7" w14:textId="525E6B0E"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959F5EC" w14:textId="0B3DE3B0"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B3C32F5" w14:textId="6054841E"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F7B9AC5" w14:textId="255D610C"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3ED797D" w14:textId="0A60BD4A"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85AAF69" w14:textId="22CDAD37" w:rsidR="00FD4BD4" w:rsidRPr="000407A9" w:rsidRDefault="002C3C3C" w:rsidP="007050A2">
            <w:pPr>
              <w:pStyle w:val="BodyText1"/>
              <w:spacing w:after="0"/>
              <w:rPr>
                <w:sz w:val="24"/>
                <w:szCs w:val="24"/>
              </w:rPr>
            </w:pPr>
            <w:r w:rsidRPr="000407A9">
              <w:rPr>
                <w:sz w:val="24"/>
                <w:szCs w:val="24"/>
              </w:rPr>
              <w:t>-</w:t>
            </w:r>
          </w:p>
        </w:tc>
      </w:tr>
      <w:tr w:rsidR="00D10FBA" w14:paraId="4328F8E7" w14:textId="77777777" w:rsidTr="0002267E">
        <w:trPr>
          <w:cantSplit/>
        </w:trPr>
        <w:tc>
          <w:tcPr>
            <w:tcW w:w="1838" w:type="dxa"/>
          </w:tcPr>
          <w:p w14:paraId="3B2C62D7" w14:textId="3C4A6EA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79538-32-2 </w:t>
            </w:r>
          </w:p>
        </w:tc>
        <w:tc>
          <w:tcPr>
            <w:tcW w:w="2693" w:type="dxa"/>
          </w:tcPr>
          <w:p w14:paraId="30D89D2F" w14:textId="0E834A3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tefluthrin </w:t>
            </w:r>
          </w:p>
        </w:tc>
        <w:tc>
          <w:tcPr>
            <w:tcW w:w="2127" w:type="dxa"/>
          </w:tcPr>
          <w:p w14:paraId="0112EE11" w14:textId="5DC3FCF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E43BB6C" w14:textId="42CD9F9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779EF63" w14:textId="6571808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BE15D0A" w14:textId="4E5DDA12"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FBB2BB0" w14:textId="0183C281"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A87DDB8" w14:textId="36C979CC"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951D36E" w14:textId="477ACF8D" w:rsidR="00FD4BD4" w:rsidRPr="000407A9" w:rsidRDefault="002C3C3C" w:rsidP="007050A2">
            <w:pPr>
              <w:pStyle w:val="BodyText1"/>
              <w:spacing w:after="0"/>
              <w:rPr>
                <w:sz w:val="24"/>
                <w:szCs w:val="24"/>
              </w:rPr>
            </w:pPr>
            <w:r w:rsidRPr="000407A9">
              <w:rPr>
                <w:sz w:val="24"/>
                <w:szCs w:val="24"/>
              </w:rPr>
              <w:t>-</w:t>
            </w:r>
          </w:p>
        </w:tc>
      </w:tr>
      <w:tr w:rsidR="00D10FBA" w14:paraId="4719C081" w14:textId="77777777" w:rsidTr="0002267E">
        <w:trPr>
          <w:cantSplit/>
        </w:trPr>
        <w:tc>
          <w:tcPr>
            <w:tcW w:w="1838" w:type="dxa"/>
          </w:tcPr>
          <w:p w14:paraId="15E19CDF" w14:textId="6A526405"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5902-51-2 </w:t>
            </w:r>
          </w:p>
        </w:tc>
        <w:tc>
          <w:tcPr>
            <w:tcW w:w="2693" w:type="dxa"/>
          </w:tcPr>
          <w:p w14:paraId="0B4BE085" w14:textId="75D4021C"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terbacil </w:t>
            </w:r>
          </w:p>
        </w:tc>
        <w:tc>
          <w:tcPr>
            <w:tcW w:w="2127" w:type="dxa"/>
          </w:tcPr>
          <w:p w14:paraId="78F1090F" w14:textId="6161D465"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1F56DDF" w14:textId="011E1A0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F84F3BB" w14:textId="7AD8871B"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A87201B" w14:textId="5FC4027B"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CE7771C" w14:textId="7DA00EC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6D15C12" w14:textId="00650B25"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8C5CB6C" w14:textId="4D793362" w:rsidR="00FD4BD4" w:rsidRPr="000407A9" w:rsidRDefault="002C3C3C" w:rsidP="007050A2">
            <w:pPr>
              <w:pStyle w:val="BodyText1"/>
              <w:spacing w:after="0"/>
              <w:rPr>
                <w:sz w:val="24"/>
                <w:szCs w:val="24"/>
              </w:rPr>
            </w:pPr>
            <w:r w:rsidRPr="000407A9">
              <w:rPr>
                <w:sz w:val="24"/>
                <w:szCs w:val="24"/>
              </w:rPr>
              <w:t>-</w:t>
            </w:r>
          </w:p>
        </w:tc>
      </w:tr>
      <w:tr w:rsidR="00D10FBA" w14:paraId="68264602" w14:textId="77777777" w:rsidTr="0002267E">
        <w:trPr>
          <w:cantSplit/>
        </w:trPr>
        <w:tc>
          <w:tcPr>
            <w:tcW w:w="1838" w:type="dxa"/>
          </w:tcPr>
          <w:p w14:paraId="41FAFFA3" w14:textId="3F694C4E"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5915-41-3 </w:t>
            </w:r>
          </w:p>
        </w:tc>
        <w:tc>
          <w:tcPr>
            <w:tcW w:w="2693" w:type="dxa"/>
          </w:tcPr>
          <w:p w14:paraId="552DE3D5" w14:textId="45A11937"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terbuthylazine </w:t>
            </w:r>
          </w:p>
        </w:tc>
        <w:tc>
          <w:tcPr>
            <w:tcW w:w="2127" w:type="dxa"/>
          </w:tcPr>
          <w:p w14:paraId="5C8A577E" w14:textId="505122C7"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24B52F1" w14:textId="53B0174A"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EB9BD0B" w14:textId="257A5A69"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6963281" w14:textId="61EB3087"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B1C3ABC" w14:textId="16B1A8B3"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505F6CB" w14:textId="38A1A5F5"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0D9A1EF" w14:textId="2697D044" w:rsidR="00FD4BD4" w:rsidRPr="000407A9" w:rsidRDefault="00367423" w:rsidP="00DB2690">
            <w:pPr>
              <w:pStyle w:val="BodyText1"/>
              <w:spacing w:after="0"/>
              <w:rPr>
                <w:sz w:val="24"/>
                <w:szCs w:val="24"/>
              </w:rPr>
            </w:pPr>
            <w:r w:rsidRPr="000407A9">
              <w:rPr>
                <w:sz w:val="24"/>
                <w:szCs w:val="24"/>
              </w:rPr>
              <w:t>-</w:t>
            </w:r>
          </w:p>
        </w:tc>
      </w:tr>
      <w:tr w:rsidR="00D10FBA" w14:paraId="69BA1D32" w14:textId="77777777" w:rsidTr="0002267E">
        <w:trPr>
          <w:cantSplit/>
        </w:trPr>
        <w:tc>
          <w:tcPr>
            <w:tcW w:w="1838" w:type="dxa"/>
          </w:tcPr>
          <w:p w14:paraId="1F58A20E" w14:textId="6EDDAA8B"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79-27-6 </w:t>
            </w:r>
          </w:p>
        </w:tc>
        <w:tc>
          <w:tcPr>
            <w:tcW w:w="2693" w:type="dxa"/>
          </w:tcPr>
          <w:p w14:paraId="264DB912" w14:textId="48E495CD"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tetrabromoethane </w:t>
            </w:r>
          </w:p>
        </w:tc>
        <w:tc>
          <w:tcPr>
            <w:tcW w:w="2127" w:type="dxa"/>
          </w:tcPr>
          <w:p w14:paraId="0EC1B40B" w14:textId="0453A454"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3824CEEE" w14:textId="17D3EF9A"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77235E7E" w14:textId="389BAC8E"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22ED0668" w14:textId="4737939C"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7A1B765B" w14:textId="3A26A136"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0A987234" w14:textId="770370C7"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1561F329" w14:textId="291D7514" w:rsidR="008F142D" w:rsidRPr="000407A9" w:rsidRDefault="00367423" w:rsidP="00DB2690">
            <w:pPr>
              <w:pStyle w:val="BodyText1"/>
              <w:spacing w:after="0"/>
              <w:rPr>
                <w:sz w:val="24"/>
                <w:szCs w:val="24"/>
              </w:rPr>
            </w:pPr>
            <w:r w:rsidRPr="000407A9">
              <w:rPr>
                <w:sz w:val="24"/>
                <w:szCs w:val="24"/>
              </w:rPr>
              <w:t>-</w:t>
            </w:r>
          </w:p>
        </w:tc>
      </w:tr>
      <w:tr w:rsidR="00D10FBA" w14:paraId="1C55BDDC" w14:textId="77777777" w:rsidTr="0002267E">
        <w:trPr>
          <w:cantSplit/>
        </w:trPr>
        <w:tc>
          <w:tcPr>
            <w:tcW w:w="1838" w:type="dxa"/>
          </w:tcPr>
          <w:p w14:paraId="7E58409F" w14:textId="5A0A6C2A"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1461-25-2 </w:t>
            </w:r>
          </w:p>
        </w:tc>
        <w:tc>
          <w:tcPr>
            <w:tcW w:w="2693" w:type="dxa"/>
          </w:tcPr>
          <w:p w14:paraId="1AB402E2" w14:textId="5CE47A6C"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tetrabutyltin </w:t>
            </w:r>
          </w:p>
        </w:tc>
        <w:tc>
          <w:tcPr>
            <w:tcW w:w="2127" w:type="dxa"/>
          </w:tcPr>
          <w:p w14:paraId="06DF59F8" w14:textId="4439620B"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18B259B" w14:textId="68730D8B"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122E9316" w14:textId="20DB8DA0"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FCD7C6D" w14:textId="21D4FDD5"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292B1560" w14:textId="031A8B88"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291" w:type="dxa"/>
          </w:tcPr>
          <w:p w14:paraId="74DFCB0E" w14:textId="2C6787E5"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487DC75B" w14:textId="6A2158D4" w:rsidR="008F142D" w:rsidRPr="000407A9" w:rsidRDefault="00367423" w:rsidP="00DB2690">
            <w:pPr>
              <w:pStyle w:val="BodyText1"/>
              <w:spacing w:after="0"/>
              <w:rPr>
                <w:sz w:val="24"/>
                <w:szCs w:val="24"/>
              </w:rPr>
            </w:pPr>
            <w:r w:rsidRPr="000407A9">
              <w:rPr>
                <w:sz w:val="24"/>
                <w:szCs w:val="24"/>
              </w:rPr>
              <w:t>-</w:t>
            </w:r>
          </w:p>
        </w:tc>
      </w:tr>
      <w:tr w:rsidR="00D10FBA" w14:paraId="018D538E" w14:textId="77777777" w:rsidTr="0002267E">
        <w:trPr>
          <w:cantSplit/>
        </w:trPr>
        <w:tc>
          <w:tcPr>
            <w:tcW w:w="1838" w:type="dxa"/>
          </w:tcPr>
          <w:p w14:paraId="2061658F" w14:textId="2504E5D1"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12408-10-5 </w:t>
            </w:r>
          </w:p>
        </w:tc>
        <w:tc>
          <w:tcPr>
            <w:tcW w:w="2693" w:type="dxa"/>
          </w:tcPr>
          <w:p w14:paraId="5381E11C" w14:textId="47F14623"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tetrachlorobenzene (all isomers) </w:t>
            </w:r>
          </w:p>
        </w:tc>
        <w:tc>
          <w:tcPr>
            <w:tcW w:w="2127" w:type="dxa"/>
          </w:tcPr>
          <w:p w14:paraId="38A5D7EC" w14:textId="0E1C83EF"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17" w:type="dxa"/>
          </w:tcPr>
          <w:p w14:paraId="4D595006" w14:textId="76FE2BC8"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765FE778" w14:textId="0FE28E32"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43" w:type="dxa"/>
          </w:tcPr>
          <w:p w14:paraId="583FD902" w14:textId="0175D56E"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247509A7" w14:textId="20899875"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39002309" w14:textId="59AA7C85"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554CE22A" w14:textId="49AA732C" w:rsidR="008F142D" w:rsidRPr="000407A9" w:rsidRDefault="008F142D" w:rsidP="007050A2">
            <w:pPr>
              <w:rPr>
                <w:sz w:val="24"/>
                <w:szCs w:val="24"/>
              </w:rPr>
            </w:pPr>
            <w:r w:rsidRPr="000407A9">
              <w:rPr>
                <w:rFonts w:ascii="Arial" w:hAnsi="Arial" w:cs="Arial"/>
                <w:color w:val="000000"/>
                <w:sz w:val="24"/>
                <w:szCs w:val="24"/>
              </w:rPr>
              <w:t xml:space="preserve">Assess on basis of CAS 95-94-3, 1,2,4,5-tetrachlorobenzene, if analysis does not identify substituent  patterns of components  </w:t>
            </w:r>
          </w:p>
        </w:tc>
      </w:tr>
      <w:tr w:rsidR="00D10FBA" w14:paraId="309621B2" w14:textId="77777777" w:rsidTr="0002267E">
        <w:trPr>
          <w:cantSplit/>
        </w:trPr>
        <w:tc>
          <w:tcPr>
            <w:tcW w:w="1838" w:type="dxa"/>
          </w:tcPr>
          <w:p w14:paraId="25CB3073" w14:textId="1CC1BA6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22248-79-9 </w:t>
            </w:r>
          </w:p>
        </w:tc>
        <w:tc>
          <w:tcPr>
            <w:tcW w:w="2693" w:type="dxa"/>
          </w:tcPr>
          <w:p w14:paraId="7F0E78A7" w14:textId="4F18CBD2"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tetrachlorvinphos </w:t>
            </w:r>
          </w:p>
        </w:tc>
        <w:tc>
          <w:tcPr>
            <w:tcW w:w="2127" w:type="dxa"/>
          </w:tcPr>
          <w:p w14:paraId="693791F1" w14:textId="05501F4B"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3E6C91C" w14:textId="6DCD383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7BDE2A2" w14:textId="74F28A1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AAC21D0" w14:textId="17A98FB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89A14E8" w14:textId="5EFB5232"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A20FB25" w14:textId="6A8D2586"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E4FA5BD" w14:textId="1EAF655F" w:rsidR="00F8441C" w:rsidRPr="000407A9" w:rsidRDefault="00960D55" w:rsidP="007050A2">
            <w:pPr>
              <w:pStyle w:val="BodyText1"/>
              <w:spacing w:after="0"/>
              <w:rPr>
                <w:sz w:val="24"/>
                <w:szCs w:val="24"/>
              </w:rPr>
            </w:pPr>
            <w:r w:rsidRPr="000407A9">
              <w:rPr>
                <w:sz w:val="24"/>
                <w:szCs w:val="24"/>
              </w:rPr>
              <w:t>-</w:t>
            </w:r>
          </w:p>
        </w:tc>
      </w:tr>
      <w:tr w:rsidR="00D10FBA" w14:paraId="62BDACE2" w14:textId="77777777" w:rsidTr="0002267E">
        <w:trPr>
          <w:cantSplit/>
        </w:trPr>
        <w:tc>
          <w:tcPr>
            <w:tcW w:w="1838" w:type="dxa"/>
          </w:tcPr>
          <w:p w14:paraId="0A9781EF" w14:textId="43E56BF5"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116-29-0 </w:t>
            </w:r>
          </w:p>
        </w:tc>
        <w:tc>
          <w:tcPr>
            <w:tcW w:w="2693" w:type="dxa"/>
          </w:tcPr>
          <w:p w14:paraId="71606040" w14:textId="536B6D85"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tetradifon </w:t>
            </w:r>
          </w:p>
        </w:tc>
        <w:tc>
          <w:tcPr>
            <w:tcW w:w="2127" w:type="dxa"/>
          </w:tcPr>
          <w:p w14:paraId="19595A75" w14:textId="5B556726"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3F000DD" w14:textId="766302DB"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95DE743" w14:textId="4F71748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27DF266" w14:textId="4E9071AD"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4C8ECAC" w14:textId="1665E5BF"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B2C7679" w14:textId="5E2B9971"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3C9E0B1" w14:textId="49D0B332" w:rsidR="00F8441C" w:rsidRPr="000407A9" w:rsidRDefault="00960D55" w:rsidP="007050A2">
            <w:pPr>
              <w:pStyle w:val="BodyText1"/>
              <w:spacing w:after="0"/>
              <w:rPr>
                <w:sz w:val="24"/>
                <w:szCs w:val="24"/>
              </w:rPr>
            </w:pPr>
            <w:r w:rsidRPr="000407A9">
              <w:rPr>
                <w:sz w:val="24"/>
                <w:szCs w:val="24"/>
              </w:rPr>
              <w:t>-</w:t>
            </w:r>
          </w:p>
        </w:tc>
      </w:tr>
      <w:tr w:rsidR="00D10FBA" w14:paraId="5EF634C9" w14:textId="77777777" w:rsidTr="0002267E">
        <w:trPr>
          <w:cantSplit/>
        </w:trPr>
        <w:tc>
          <w:tcPr>
            <w:tcW w:w="1838" w:type="dxa"/>
          </w:tcPr>
          <w:p w14:paraId="219E37FD" w14:textId="49AA61B6"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640-15-3 </w:t>
            </w:r>
          </w:p>
        </w:tc>
        <w:tc>
          <w:tcPr>
            <w:tcW w:w="2693" w:type="dxa"/>
          </w:tcPr>
          <w:p w14:paraId="4DD6AF3D" w14:textId="28735EE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thiometon </w:t>
            </w:r>
          </w:p>
        </w:tc>
        <w:tc>
          <w:tcPr>
            <w:tcW w:w="2127" w:type="dxa"/>
          </w:tcPr>
          <w:p w14:paraId="400D9831" w14:textId="6D0CB150"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4947241" w14:textId="1AFB2B66"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DF01B61" w14:textId="30BC99BC"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F572410" w14:textId="4E62852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D0F731E" w14:textId="349C254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4C04919" w14:textId="654F0063"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FC12004" w14:textId="66775C27" w:rsidR="00F8441C" w:rsidRPr="000407A9" w:rsidRDefault="00960D55" w:rsidP="007050A2">
            <w:pPr>
              <w:pStyle w:val="BodyText1"/>
              <w:spacing w:after="0"/>
              <w:rPr>
                <w:sz w:val="24"/>
                <w:szCs w:val="24"/>
              </w:rPr>
            </w:pPr>
            <w:r w:rsidRPr="000407A9">
              <w:rPr>
                <w:sz w:val="24"/>
                <w:szCs w:val="24"/>
              </w:rPr>
              <w:t>-</w:t>
            </w:r>
          </w:p>
        </w:tc>
      </w:tr>
      <w:tr w:rsidR="00D10FBA" w14:paraId="73446B5A" w14:textId="77777777" w:rsidTr="0002267E">
        <w:trPr>
          <w:cantSplit/>
        </w:trPr>
        <w:tc>
          <w:tcPr>
            <w:tcW w:w="1838" w:type="dxa"/>
          </w:tcPr>
          <w:p w14:paraId="2653DC43" w14:textId="22CECFE0"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23564-05-8 </w:t>
            </w:r>
          </w:p>
        </w:tc>
        <w:tc>
          <w:tcPr>
            <w:tcW w:w="2693" w:type="dxa"/>
          </w:tcPr>
          <w:p w14:paraId="7A35B6A0" w14:textId="73098C2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thiophanate-methyl </w:t>
            </w:r>
          </w:p>
        </w:tc>
        <w:tc>
          <w:tcPr>
            <w:tcW w:w="2127" w:type="dxa"/>
          </w:tcPr>
          <w:p w14:paraId="79AC127B" w14:textId="5052B4D2"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94DEA59" w14:textId="0FEFB17C"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D24474E" w14:textId="7978A9AD"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3D02F30" w14:textId="25124491"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4AF1297" w14:textId="48DD25BF"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B68EFA4" w14:textId="66FDFDA1"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3BE36AD" w14:textId="0C173FF4" w:rsidR="00F8441C" w:rsidRPr="000407A9" w:rsidRDefault="00960D55" w:rsidP="007050A2">
            <w:pPr>
              <w:pStyle w:val="BodyText1"/>
              <w:spacing w:after="0"/>
              <w:rPr>
                <w:sz w:val="24"/>
                <w:szCs w:val="24"/>
              </w:rPr>
            </w:pPr>
            <w:r w:rsidRPr="000407A9">
              <w:rPr>
                <w:sz w:val="24"/>
                <w:szCs w:val="24"/>
              </w:rPr>
              <w:t>-</w:t>
            </w:r>
          </w:p>
        </w:tc>
      </w:tr>
      <w:tr w:rsidR="00D10FBA" w14:paraId="60FA7E5E" w14:textId="77777777" w:rsidTr="0002267E">
        <w:trPr>
          <w:cantSplit/>
        </w:trPr>
        <w:tc>
          <w:tcPr>
            <w:tcW w:w="1838" w:type="dxa"/>
          </w:tcPr>
          <w:p w14:paraId="22D75A1A" w14:textId="38F8033F"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137-26-8 </w:t>
            </w:r>
          </w:p>
        </w:tc>
        <w:tc>
          <w:tcPr>
            <w:tcW w:w="2693" w:type="dxa"/>
          </w:tcPr>
          <w:p w14:paraId="3AA85B68" w14:textId="1DA16819"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thiram </w:t>
            </w:r>
          </w:p>
        </w:tc>
        <w:tc>
          <w:tcPr>
            <w:tcW w:w="2127" w:type="dxa"/>
          </w:tcPr>
          <w:p w14:paraId="67C774F4" w14:textId="54234340"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9DE9C1D" w14:textId="67D7C29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C17FED2" w14:textId="5B52157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F97828C" w14:textId="770E6FE9"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27820E8" w14:textId="7FE83D3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5933B45" w14:textId="0B82809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C55C1D9" w14:textId="72FD29D0" w:rsidR="00F8441C" w:rsidRPr="000407A9" w:rsidRDefault="00960D55" w:rsidP="007050A2">
            <w:pPr>
              <w:pStyle w:val="BodyText1"/>
              <w:spacing w:after="0"/>
              <w:rPr>
                <w:sz w:val="24"/>
                <w:szCs w:val="24"/>
              </w:rPr>
            </w:pPr>
            <w:r w:rsidRPr="000407A9">
              <w:rPr>
                <w:sz w:val="24"/>
                <w:szCs w:val="24"/>
              </w:rPr>
              <w:t>-</w:t>
            </w:r>
          </w:p>
        </w:tc>
      </w:tr>
      <w:tr w:rsidR="00D10FBA" w14:paraId="4173C49D" w14:textId="77777777" w:rsidTr="0002267E">
        <w:trPr>
          <w:cantSplit/>
        </w:trPr>
        <w:tc>
          <w:tcPr>
            <w:tcW w:w="1838" w:type="dxa"/>
          </w:tcPr>
          <w:p w14:paraId="04CEC281" w14:textId="288CE213"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57018-04-9 </w:t>
            </w:r>
          </w:p>
        </w:tc>
        <w:tc>
          <w:tcPr>
            <w:tcW w:w="2693" w:type="dxa"/>
          </w:tcPr>
          <w:p w14:paraId="0B0886FD" w14:textId="3FC9C0FA"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tolclofos-methyl </w:t>
            </w:r>
          </w:p>
        </w:tc>
        <w:tc>
          <w:tcPr>
            <w:tcW w:w="2127" w:type="dxa"/>
          </w:tcPr>
          <w:p w14:paraId="612F4D42" w14:textId="39FD1B00"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EB3C367" w14:textId="3E01A33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15C2BE0" w14:textId="5FDF7B7A"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80BE1C1" w14:textId="1B90D2E3"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AE0777E" w14:textId="1DF7009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054DB90" w14:textId="27DE8E8D"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2780565" w14:textId="7539F6E9" w:rsidR="00F8441C" w:rsidRPr="000407A9" w:rsidRDefault="00960D55" w:rsidP="007050A2">
            <w:pPr>
              <w:pStyle w:val="BodyText1"/>
              <w:spacing w:after="0"/>
              <w:rPr>
                <w:sz w:val="24"/>
                <w:szCs w:val="24"/>
              </w:rPr>
            </w:pPr>
            <w:r w:rsidRPr="000407A9">
              <w:rPr>
                <w:sz w:val="24"/>
                <w:szCs w:val="24"/>
              </w:rPr>
              <w:t>-</w:t>
            </w:r>
          </w:p>
        </w:tc>
      </w:tr>
      <w:tr w:rsidR="00D10FBA" w14:paraId="57A309C1" w14:textId="77777777" w:rsidTr="0002267E">
        <w:trPr>
          <w:cantSplit/>
        </w:trPr>
        <w:tc>
          <w:tcPr>
            <w:tcW w:w="1838" w:type="dxa"/>
          </w:tcPr>
          <w:p w14:paraId="5AF7F8F1" w14:textId="4431B8CC"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108-88-3 </w:t>
            </w:r>
          </w:p>
        </w:tc>
        <w:tc>
          <w:tcPr>
            <w:tcW w:w="2693" w:type="dxa"/>
          </w:tcPr>
          <w:p w14:paraId="76161F32" w14:textId="428B4EF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toluene </w:t>
            </w:r>
          </w:p>
        </w:tc>
        <w:tc>
          <w:tcPr>
            <w:tcW w:w="2127" w:type="dxa"/>
          </w:tcPr>
          <w:p w14:paraId="49B7C5B6" w14:textId="75611FEF"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350</w:t>
            </w:r>
          </w:p>
        </w:tc>
        <w:tc>
          <w:tcPr>
            <w:tcW w:w="1417" w:type="dxa"/>
          </w:tcPr>
          <w:p w14:paraId="2A28BD65" w14:textId="2A131B99"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77F6A334" w14:textId="3A16752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148</w:t>
            </w:r>
          </w:p>
        </w:tc>
        <w:tc>
          <w:tcPr>
            <w:tcW w:w="1443" w:type="dxa"/>
          </w:tcPr>
          <w:p w14:paraId="4BE00816" w14:textId="0A993855"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6CA31A1E" w14:textId="3312BC3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933</w:t>
            </w:r>
          </w:p>
        </w:tc>
        <w:tc>
          <w:tcPr>
            <w:tcW w:w="1291" w:type="dxa"/>
          </w:tcPr>
          <w:p w14:paraId="482DE0D7" w14:textId="70CB71A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DWS</w:t>
            </w:r>
          </w:p>
        </w:tc>
        <w:tc>
          <w:tcPr>
            <w:tcW w:w="1985" w:type="dxa"/>
          </w:tcPr>
          <w:p w14:paraId="23178055" w14:textId="42209BE9" w:rsidR="00F8441C" w:rsidRPr="000407A9" w:rsidRDefault="004B59F4" w:rsidP="007050A2">
            <w:pPr>
              <w:rPr>
                <w:sz w:val="24"/>
                <w:szCs w:val="24"/>
              </w:rPr>
            </w:pPr>
            <w:r w:rsidRPr="000407A9">
              <w:rPr>
                <w:rFonts w:ascii="Arial" w:hAnsi="Arial" w:cs="Arial"/>
                <w:color w:val="000000"/>
                <w:sz w:val="24"/>
                <w:szCs w:val="24"/>
              </w:rPr>
              <w:t>Consider also taste/odour when assessing risks to potable abstractions (see WHO guidance)</w:t>
            </w:r>
          </w:p>
        </w:tc>
      </w:tr>
      <w:tr w:rsidR="00D10FBA" w14:paraId="050FE3E0" w14:textId="77777777" w:rsidTr="0002267E">
        <w:trPr>
          <w:cantSplit/>
        </w:trPr>
        <w:tc>
          <w:tcPr>
            <w:tcW w:w="1838" w:type="dxa"/>
          </w:tcPr>
          <w:p w14:paraId="12EE6802" w14:textId="482C6352"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43121-43-3 </w:t>
            </w:r>
          </w:p>
        </w:tc>
        <w:tc>
          <w:tcPr>
            <w:tcW w:w="2693" w:type="dxa"/>
          </w:tcPr>
          <w:p w14:paraId="5F18CA26" w14:textId="69EB184E"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triadimefon </w:t>
            </w:r>
          </w:p>
        </w:tc>
        <w:tc>
          <w:tcPr>
            <w:tcW w:w="2127" w:type="dxa"/>
          </w:tcPr>
          <w:p w14:paraId="55100133" w14:textId="7B10482A"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20AE2DC" w14:textId="3AAD7FAD"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6ADE9E3" w14:textId="2D07D29C"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8F28CBE" w14:textId="20277E72"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C0E48B7" w14:textId="262A91BD"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B085958" w14:textId="4A25CD96"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A5835AC" w14:textId="03801337" w:rsidR="004B59F4" w:rsidRPr="000407A9" w:rsidRDefault="00416D15" w:rsidP="007050A2">
            <w:pPr>
              <w:pStyle w:val="BodyText1"/>
              <w:spacing w:after="0"/>
              <w:rPr>
                <w:sz w:val="24"/>
                <w:szCs w:val="24"/>
              </w:rPr>
            </w:pPr>
            <w:r w:rsidRPr="000407A9">
              <w:rPr>
                <w:sz w:val="24"/>
                <w:szCs w:val="24"/>
              </w:rPr>
              <w:t>-</w:t>
            </w:r>
          </w:p>
        </w:tc>
      </w:tr>
      <w:tr w:rsidR="00D10FBA" w14:paraId="59B2B5D0" w14:textId="77777777" w:rsidTr="0002267E">
        <w:trPr>
          <w:cantSplit/>
        </w:trPr>
        <w:tc>
          <w:tcPr>
            <w:tcW w:w="1838" w:type="dxa"/>
          </w:tcPr>
          <w:p w14:paraId="56225116" w14:textId="274CC9BD"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55219-65-3 </w:t>
            </w:r>
          </w:p>
        </w:tc>
        <w:tc>
          <w:tcPr>
            <w:tcW w:w="2693" w:type="dxa"/>
          </w:tcPr>
          <w:p w14:paraId="7D8DAA35" w14:textId="47E40DC2"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triadimenol </w:t>
            </w:r>
          </w:p>
        </w:tc>
        <w:tc>
          <w:tcPr>
            <w:tcW w:w="2127" w:type="dxa"/>
          </w:tcPr>
          <w:p w14:paraId="3EC79EB4" w14:textId="12F0AADD"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B202527" w14:textId="35D79C87"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B3E00C3" w14:textId="2B9CC262"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4B03080" w14:textId="37D9ED30"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6417B7D" w14:textId="3E6D1E22"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92B2DD9" w14:textId="7B29D411"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88AA397" w14:textId="636DDA41" w:rsidR="004B59F4" w:rsidRPr="000407A9" w:rsidRDefault="00416D15" w:rsidP="007050A2">
            <w:pPr>
              <w:pStyle w:val="BodyText1"/>
              <w:spacing w:after="0"/>
              <w:rPr>
                <w:sz w:val="24"/>
                <w:szCs w:val="24"/>
              </w:rPr>
            </w:pPr>
            <w:r w:rsidRPr="000407A9">
              <w:rPr>
                <w:sz w:val="24"/>
                <w:szCs w:val="24"/>
              </w:rPr>
              <w:t>-</w:t>
            </w:r>
          </w:p>
        </w:tc>
      </w:tr>
      <w:tr w:rsidR="00D10FBA" w14:paraId="52723500" w14:textId="77777777" w:rsidTr="0002267E">
        <w:trPr>
          <w:cantSplit/>
        </w:trPr>
        <w:tc>
          <w:tcPr>
            <w:tcW w:w="1838" w:type="dxa"/>
          </w:tcPr>
          <w:p w14:paraId="79A8B112" w14:textId="0EB98897"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2303-17-5 </w:t>
            </w:r>
          </w:p>
        </w:tc>
        <w:tc>
          <w:tcPr>
            <w:tcW w:w="2693" w:type="dxa"/>
          </w:tcPr>
          <w:p w14:paraId="579E0343" w14:textId="7EB9B86E"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triallate </w:t>
            </w:r>
          </w:p>
        </w:tc>
        <w:tc>
          <w:tcPr>
            <w:tcW w:w="2127" w:type="dxa"/>
          </w:tcPr>
          <w:p w14:paraId="63F007C4" w14:textId="35E56147"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A66CFA9" w14:textId="3BD1AA73"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53937A0" w14:textId="7584C674"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F17B591" w14:textId="01BE57B1"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B9D373E" w14:textId="7E36C50A"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95D2EE0" w14:textId="16320321"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6DC09D6" w14:textId="085ACF13" w:rsidR="004B59F4" w:rsidRPr="000407A9" w:rsidRDefault="00416D15" w:rsidP="007050A2">
            <w:pPr>
              <w:pStyle w:val="BodyText1"/>
              <w:spacing w:after="0"/>
              <w:rPr>
                <w:sz w:val="24"/>
                <w:szCs w:val="24"/>
              </w:rPr>
            </w:pPr>
            <w:r w:rsidRPr="000407A9">
              <w:rPr>
                <w:sz w:val="24"/>
                <w:szCs w:val="24"/>
              </w:rPr>
              <w:t>-</w:t>
            </w:r>
          </w:p>
        </w:tc>
      </w:tr>
      <w:tr w:rsidR="00D10FBA" w14:paraId="3BCEBB87" w14:textId="77777777" w:rsidTr="0002267E">
        <w:trPr>
          <w:cantSplit/>
        </w:trPr>
        <w:tc>
          <w:tcPr>
            <w:tcW w:w="1838" w:type="dxa"/>
          </w:tcPr>
          <w:p w14:paraId="5A2E0F23" w14:textId="17AEC229"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82097-50-5 </w:t>
            </w:r>
          </w:p>
        </w:tc>
        <w:tc>
          <w:tcPr>
            <w:tcW w:w="2693" w:type="dxa"/>
          </w:tcPr>
          <w:p w14:paraId="3407A328" w14:textId="265B6913"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triasulfuron </w:t>
            </w:r>
          </w:p>
        </w:tc>
        <w:tc>
          <w:tcPr>
            <w:tcW w:w="2127" w:type="dxa"/>
          </w:tcPr>
          <w:p w14:paraId="240B0F86" w14:textId="1BDAD100"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75F40EC" w14:textId="3490B156"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C4A953E" w14:textId="2DEFFCE5"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44C60DC" w14:textId="6AC5B00F"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12CC326" w14:textId="3D002B9B"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D473981" w14:textId="4A95B266"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0760C9D" w14:textId="1EC6CF1E" w:rsidR="004B59F4" w:rsidRPr="000407A9" w:rsidRDefault="00416D15" w:rsidP="007050A2">
            <w:pPr>
              <w:pStyle w:val="BodyText1"/>
              <w:spacing w:after="0"/>
              <w:rPr>
                <w:sz w:val="24"/>
                <w:szCs w:val="24"/>
              </w:rPr>
            </w:pPr>
            <w:r w:rsidRPr="000407A9">
              <w:rPr>
                <w:sz w:val="24"/>
                <w:szCs w:val="24"/>
              </w:rPr>
              <w:t>-</w:t>
            </w:r>
          </w:p>
        </w:tc>
      </w:tr>
      <w:tr w:rsidR="00D10FBA" w14:paraId="63AAE3D1" w14:textId="77777777" w:rsidTr="0002267E">
        <w:trPr>
          <w:cantSplit/>
        </w:trPr>
        <w:tc>
          <w:tcPr>
            <w:tcW w:w="1838" w:type="dxa"/>
          </w:tcPr>
          <w:p w14:paraId="04FCF161" w14:textId="6BE9CBC4"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24017-47-8 </w:t>
            </w:r>
          </w:p>
        </w:tc>
        <w:tc>
          <w:tcPr>
            <w:tcW w:w="2693" w:type="dxa"/>
          </w:tcPr>
          <w:p w14:paraId="76C4C6B7" w14:textId="033B20CF"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triazophos </w:t>
            </w:r>
          </w:p>
        </w:tc>
        <w:tc>
          <w:tcPr>
            <w:tcW w:w="2127" w:type="dxa"/>
          </w:tcPr>
          <w:p w14:paraId="76084853" w14:textId="0E664965"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6CB7D15" w14:textId="051A50E9"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78A5BE1" w14:textId="5D9E9B03"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1F3AAFE" w14:textId="28ADADEA"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BF3AD77" w14:textId="29F5AC19"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E5263E2" w14:textId="50D7F680"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9CE8AAD" w14:textId="4C0462C0" w:rsidR="004B59F4" w:rsidRPr="000407A9" w:rsidRDefault="00416D15" w:rsidP="007050A2">
            <w:pPr>
              <w:pStyle w:val="BodyText1"/>
              <w:spacing w:after="0"/>
              <w:rPr>
                <w:sz w:val="24"/>
                <w:szCs w:val="24"/>
              </w:rPr>
            </w:pPr>
            <w:r w:rsidRPr="000407A9">
              <w:rPr>
                <w:sz w:val="24"/>
                <w:szCs w:val="24"/>
              </w:rPr>
              <w:t>-</w:t>
            </w:r>
          </w:p>
        </w:tc>
      </w:tr>
      <w:tr w:rsidR="00D10FBA" w14:paraId="0200969B" w14:textId="77777777" w:rsidTr="0002267E">
        <w:trPr>
          <w:cantSplit/>
        </w:trPr>
        <w:tc>
          <w:tcPr>
            <w:tcW w:w="1838" w:type="dxa"/>
          </w:tcPr>
          <w:p w14:paraId="2DF2A204" w14:textId="081867EB"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72459-58-6 </w:t>
            </w:r>
          </w:p>
        </w:tc>
        <w:tc>
          <w:tcPr>
            <w:tcW w:w="2693" w:type="dxa"/>
          </w:tcPr>
          <w:p w14:paraId="503E4C2B" w14:textId="2B574690"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triazoxide </w:t>
            </w:r>
          </w:p>
        </w:tc>
        <w:tc>
          <w:tcPr>
            <w:tcW w:w="2127" w:type="dxa"/>
          </w:tcPr>
          <w:p w14:paraId="00FCE9DD" w14:textId="4E3AD1E3"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1A46768" w14:textId="4192C78F"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B1FA307" w14:textId="36FE877A"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7BE02E5" w14:textId="5DA01495"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F81D0FD" w14:textId="614279FC"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23B482C" w14:textId="4E4E9AED"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74CA270" w14:textId="766B1DFF" w:rsidR="004B59F4" w:rsidRPr="000407A9" w:rsidRDefault="00967B0D" w:rsidP="007050A2">
            <w:pPr>
              <w:pStyle w:val="BodyText1"/>
              <w:spacing w:after="0"/>
              <w:rPr>
                <w:sz w:val="24"/>
                <w:szCs w:val="24"/>
              </w:rPr>
            </w:pPr>
            <w:r w:rsidRPr="000407A9">
              <w:rPr>
                <w:sz w:val="24"/>
                <w:szCs w:val="24"/>
              </w:rPr>
              <w:t>-</w:t>
            </w:r>
          </w:p>
        </w:tc>
      </w:tr>
      <w:tr w:rsidR="00D10FBA" w14:paraId="23B9AD27" w14:textId="77777777" w:rsidTr="0002267E">
        <w:trPr>
          <w:cantSplit/>
        </w:trPr>
        <w:tc>
          <w:tcPr>
            <w:tcW w:w="1838" w:type="dxa"/>
          </w:tcPr>
          <w:p w14:paraId="6A6CB81B" w14:textId="5FDD5E16"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126-73-8 </w:t>
            </w:r>
          </w:p>
        </w:tc>
        <w:tc>
          <w:tcPr>
            <w:tcW w:w="2693" w:type="dxa"/>
          </w:tcPr>
          <w:p w14:paraId="67DFC91C" w14:textId="4A6F5F9D"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tributyl-phosphate </w:t>
            </w:r>
          </w:p>
        </w:tc>
        <w:tc>
          <w:tcPr>
            <w:tcW w:w="2127" w:type="dxa"/>
          </w:tcPr>
          <w:p w14:paraId="0F332731" w14:textId="2DB3D9E9"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240</w:t>
            </w:r>
          </w:p>
        </w:tc>
        <w:tc>
          <w:tcPr>
            <w:tcW w:w="1417" w:type="dxa"/>
          </w:tcPr>
          <w:p w14:paraId="38734B7B" w14:textId="67BB8B3F"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3A238EDE" w14:textId="20D9D44B"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240</w:t>
            </w:r>
          </w:p>
        </w:tc>
        <w:tc>
          <w:tcPr>
            <w:tcW w:w="1443" w:type="dxa"/>
          </w:tcPr>
          <w:p w14:paraId="012CA4AF" w14:textId="5FB20401"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28B66C5F" w14:textId="4B50947F"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360</w:t>
            </w:r>
          </w:p>
        </w:tc>
        <w:tc>
          <w:tcPr>
            <w:tcW w:w="1291" w:type="dxa"/>
          </w:tcPr>
          <w:p w14:paraId="79684516" w14:textId="6D5DA8D2"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302F5AC3" w14:textId="066AC5D6" w:rsidR="00351EF9" w:rsidRPr="000407A9" w:rsidRDefault="00967B0D" w:rsidP="007050A2">
            <w:pPr>
              <w:pStyle w:val="BodyText1"/>
              <w:spacing w:after="0"/>
              <w:rPr>
                <w:sz w:val="24"/>
                <w:szCs w:val="24"/>
              </w:rPr>
            </w:pPr>
            <w:r w:rsidRPr="000407A9">
              <w:rPr>
                <w:sz w:val="24"/>
                <w:szCs w:val="24"/>
              </w:rPr>
              <w:t>-</w:t>
            </w:r>
          </w:p>
        </w:tc>
      </w:tr>
      <w:tr w:rsidR="00D10FBA" w14:paraId="5F6DAE5E" w14:textId="77777777" w:rsidTr="0002267E">
        <w:trPr>
          <w:cantSplit/>
        </w:trPr>
        <w:tc>
          <w:tcPr>
            <w:tcW w:w="1838" w:type="dxa"/>
          </w:tcPr>
          <w:p w14:paraId="2534817E" w14:textId="3D227494"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56-35-9 </w:t>
            </w:r>
          </w:p>
        </w:tc>
        <w:tc>
          <w:tcPr>
            <w:tcW w:w="2693" w:type="dxa"/>
          </w:tcPr>
          <w:p w14:paraId="6A588DD2" w14:textId="6DDF2801"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tributyltin oxide (TBTO)  </w:t>
            </w:r>
          </w:p>
        </w:tc>
        <w:tc>
          <w:tcPr>
            <w:tcW w:w="2127" w:type="dxa"/>
          </w:tcPr>
          <w:p w14:paraId="6245A354" w14:textId="250EB131"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1</w:t>
            </w:r>
          </w:p>
        </w:tc>
        <w:tc>
          <w:tcPr>
            <w:tcW w:w="1417" w:type="dxa"/>
          </w:tcPr>
          <w:p w14:paraId="2497B8E4" w14:textId="3FB05DF9"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6B9CC177" w14:textId="6C11E3A2"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0.0004</w:t>
            </w:r>
          </w:p>
        </w:tc>
        <w:tc>
          <w:tcPr>
            <w:tcW w:w="1443" w:type="dxa"/>
          </w:tcPr>
          <w:p w14:paraId="77B6ECBC" w14:textId="0556B750"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3FA4E7E6" w14:textId="6AC33C78"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1.5</w:t>
            </w:r>
          </w:p>
        </w:tc>
        <w:tc>
          <w:tcPr>
            <w:tcW w:w="1291" w:type="dxa"/>
          </w:tcPr>
          <w:p w14:paraId="34614948" w14:textId="5EF3C193"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13452A1F" w14:textId="49346282" w:rsidR="00351EF9" w:rsidRPr="000407A9" w:rsidRDefault="00967B0D" w:rsidP="007050A2">
            <w:pPr>
              <w:pStyle w:val="BodyText1"/>
              <w:spacing w:after="0"/>
              <w:rPr>
                <w:sz w:val="24"/>
                <w:szCs w:val="24"/>
              </w:rPr>
            </w:pPr>
            <w:r w:rsidRPr="000407A9">
              <w:rPr>
                <w:sz w:val="24"/>
                <w:szCs w:val="24"/>
              </w:rPr>
              <w:t>-</w:t>
            </w:r>
          </w:p>
        </w:tc>
      </w:tr>
      <w:tr w:rsidR="00D10FBA" w14:paraId="2E643F09" w14:textId="77777777" w:rsidTr="0002267E">
        <w:trPr>
          <w:cantSplit/>
        </w:trPr>
        <w:tc>
          <w:tcPr>
            <w:tcW w:w="1838" w:type="dxa"/>
          </w:tcPr>
          <w:p w14:paraId="28D482B5" w14:textId="3331B8C9"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52-68-6 </w:t>
            </w:r>
          </w:p>
        </w:tc>
        <w:tc>
          <w:tcPr>
            <w:tcW w:w="2693" w:type="dxa"/>
          </w:tcPr>
          <w:p w14:paraId="7BA729ED" w14:textId="158AC6D2"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trichlorfon </w:t>
            </w:r>
          </w:p>
        </w:tc>
        <w:tc>
          <w:tcPr>
            <w:tcW w:w="2127" w:type="dxa"/>
          </w:tcPr>
          <w:p w14:paraId="57005093" w14:textId="07FA2AE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21FEB66" w14:textId="234D8843"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D967348" w14:textId="707134B9"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FD17914" w14:textId="42009AD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21EF1FF" w14:textId="2C41DB4A"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83695B0" w14:textId="758678E7"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1193071" w14:textId="79B3DECE" w:rsidR="001F2171" w:rsidRPr="000407A9" w:rsidRDefault="00967B0D" w:rsidP="007050A2">
            <w:pPr>
              <w:pStyle w:val="BodyText1"/>
              <w:spacing w:after="0"/>
              <w:rPr>
                <w:sz w:val="24"/>
                <w:szCs w:val="24"/>
              </w:rPr>
            </w:pPr>
            <w:r w:rsidRPr="000407A9">
              <w:rPr>
                <w:sz w:val="24"/>
                <w:szCs w:val="24"/>
              </w:rPr>
              <w:t>-</w:t>
            </w:r>
          </w:p>
        </w:tc>
      </w:tr>
      <w:tr w:rsidR="00D10FBA" w14:paraId="4DBB0F2A" w14:textId="77777777" w:rsidTr="0002267E">
        <w:trPr>
          <w:cantSplit/>
        </w:trPr>
        <w:tc>
          <w:tcPr>
            <w:tcW w:w="1838" w:type="dxa"/>
          </w:tcPr>
          <w:p w14:paraId="56D309E5" w14:textId="42D919A6"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76-03-9 </w:t>
            </w:r>
          </w:p>
        </w:tc>
        <w:tc>
          <w:tcPr>
            <w:tcW w:w="2693" w:type="dxa"/>
          </w:tcPr>
          <w:p w14:paraId="792F76EC" w14:textId="1DB9C628"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trichloroacetic acid </w:t>
            </w:r>
          </w:p>
        </w:tc>
        <w:tc>
          <w:tcPr>
            <w:tcW w:w="2127" w:type="dxa"/>
          </w:tcPr>
          <w:p w14:paraId="2CF228AE" w14:textId="27E36770" w:rsidR="001F2171" w:rsidRPr="000407A9" w:rsidRDefault="00D25557" w:rsidP="007050A2">
            <w:pPr>
              <w:pStyle w:val="BodyText1"/>
              <w:spacing w:after="0"/>
              <w:rPr>
                <w:rFonts w:ascii="Arial" w:hAnsi="Arial" w:cs="Arial"/>
                <w:color w:val="000000"/>
                <w:sz w:val="24"/>
                <w:szCs w:val="24"/>
              </w:rPr>
            </w:pPr>
            <w:r>
              <w:rPr>
                <w:rFonts w:ascii="Arial" w:hAnsi="Arial" w:cs="Arial"/>
                <w:color w:val="000000"/>
                <w:sz w:val="24"/>
                <w:szCs w:val="24"/>
              </w:rPr>
              <w:t>30</w:t>
            </w:r>
          </w:p>
        </w:tc>
        <w:tc>
          <w:tcPr>
            <w:tcW w:w="1417" w:type="dxa"/>
          </w:tcPr>
          <w:p w14:paraId="610F793F" w14:textId="6F3FDF0B"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29AB3E27" w14:textId="5A040AFA" w:rsidR="001F2171" w:rsidRPr="000407A9" w:rsidRDefault="00D25557" w:rsidP="007050A2">
            <w:pPr>
              <w:pStyle w:val="BodyText1"/>
              <w:spacing w:after="0"/>
              <w:rPr>
                <w:rFonts w:ascii="Arial" w:hAnsi="Arial" w:cs="Arial"/>
                <w:color w:val="000000"/>
                <w:sz w:val="24"/>
                <w:szCs w:val="24"/>
              </w:rPr>
            </w:pPr>
            <w:r>
              <w:rPr>
                <w:rFonts w:ascii="Arial" w:hAnsi="Arial" w:cs="Arial"/>
                <w:color w:val="000000"/>
                <w:sz w:val="24"/>
                <w:szCs w:val="24"/>
              </w:rPr>
              <w:t>30</w:t>
            </w:r>
          </w:p>
        </w:tc>
        <w:tc>
          <w:tcPr>
            <w:tcW w:w="1443" w:type="dxa"/>
          </w:tcPr>
          <w:p w14:paraId="297C36F6" w14:textId="7B1C3A91"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1D553836" w14:textId="68260A1C" w:rsidR="001F2171" w:rsidRPr="000407A9" w:rsidRDefault="00D25557" w:rsidP="007050A2">
            <w:pPr>
              <w:pStyle w:val="BodyText1"/>
              <w:spacing w:after="0"/>
              <w:rPr>
                <w:rFonts w:ascii="Arial" w:hAnsi="Arial" w:cs="Arial"/>
                <w:color w:val="000000"/>
                <w:sz w:val="24"/>
                <w:szCs w:val="24"/>
              </w:rPr>
            </w:pPr>
            <w:r>
              <w:rPr>
                <w:rFonts w:ascii="Arial" w:hAnsi="Arial" w:cs="Arial"/>
                <w:color w:val="000000"/>
                <w:sz w:val="24"/>
                <w:szCs w:val="24"/>
              </w:rPr>
              <w:t>45</w:t>
            </w:r>
          </w:p>
        </w:tc>
        <w:tc>
          <w:tcPr>
            <w:tcW w:w="1291" w:type="dxa"/>
          </w:tcPr>
          <w:p w14:paraId="695A35F9" w14:textId="655808C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44D580CD" w14:textId="165EC697" w:rsidR="001F2171" w:rsidRPr="000407A9" w:rsidRDefault="00077CDC" w:rsidP="007050A2">
            <w:pPr>
              <w:pStyle w:val="BodyText1"/>
              <w:spacing w:after="0"/>
              <w:rPr>
                <w:sz w:val="24"/>
                <w:szCs w:val="24"/>
              </w:rPr>
            </w:pPr>
            <w:r>
              <w:rPr>
                <w:sz w:val="24"/>
                <w:szCs w:val="24"/>
              </w:rPr>
              <w:t>See also threshold value for HAAs as group</w:t>
            </w:r>
          </w:p>
        </w:tc>
      </w:tr>
      <w:tr w:rsidR="00D10FBA" w14:paraId="71D32363" w14:textId="77777777" w:rsidTr="0002267E">
        <w:trPr>
          <w:cantSplit/>
        </w:trPr>
        <w:tc>
          <w:tcPr>
            <w:tcW w:w="1838" w:type="dxa"/>
          </w:tcPr>
          <w:p w14:paraId="1C419E2B" w14:textId="7D569668"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75-87-6 </w:t>
            </w:r>
          </w:p>
        </w:tc>
        <w:tc>
          <w:tcPr>
            <w:tcW w:w="2693" w:type="dxa"/>
          </w:tcPr>
          <w:p w14:paraId="1C5D9E48" w14:textId="7DD5103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trichloroethanal </w:t>
            </w:r>
          </w:p>
        </w:tc>
        <w:tc>
          <w:tcPr>
            <w:tcW w:w="2127" w:type="dxa"/>
          </w:tcPr>
          <w:p w14:paraId="4E8DEEA5" w14:textId="71DCC2C2"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36091C83" w14:textId="3D287B25"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1697AF00" w14:textId="55091F38"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54214B92" w14:textId="59FF8CF2"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1C5CFF33" w14:textId="3BCF0571"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36B7153B" w14:textId="10109E9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28B639C6" w14:textId="749A0C05" w:rsidR="001F2171" w:rsidRPr="000407A9" w:rsidRDefault="00967B0D" w:rsidP="007050A2">
            <w:pPr>
              <w:pStyle w:val="BodyText1"/>
              <w:spacing w:after="0"/>
              <w:rPr>
                <w:sz w:val="24"/>
                <w:szCs w:val="24"/>
              </w:rPr>
            </w:pPr>
            <w:r w:rsidRPr="000407A9">
              <w:rPr>
                <w:sz w:val="24"/>
                <w:szCs w:val="24"/>
              </w:rPr>
              <w:t>-</w:t>
            </w:r>
          </w:p>
        </w:tc>
      </w:tr>
      <w:tr w:rsidR="00D10FBA" w14:paraId="2D05ED49" w14:textId="77777777" w:rsidTr="0002267E">
        <w:trPr>
          <w:cantSplit/>
        </w:trPr>
        <w:tc>
          <w:tcPr>
            <w:tcW w:w="1838" w:type="dxa"/>
          </w:tcPr>
          <w:p w14:paraId="3251D97B" w14:textId="01F2FA86" w:rsidR="00FA54CA" w:rsidRPr="000407A9" w:rsidRDefault="00A06C54"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25323-89-1</w:t>
            </w:r>
          </w:p>
        </w:tc>
        <w:tc>
          <w:tcPr>
            <w:tcW w:w="2693" w:type="dxa"/>
          </w:tcPr>
          <w:p w14:paraId="091121B9" w14:textId="55136136" w:rsidR="00FA54CA" w:rsidRPr="000407A9" w:rsidRDefault="00A06C54" w:rsidP="007050A2">
            <w:pPr>
              <w:pStyle w:val="BodyText1"/>
              <w:spacing w:after="0"/>
              <w:rPr>
                <w:rFonts w:ascii="Arial" w:hAnsi="Arial" w:cs="Arial"/>
                <w:color w:val="000000"/>
                <w:sz w:val="24"/>
                <w:szCs w:val="24"/>
              </w:rPr>
            </w:pPr>
            <w:r w:rsidRPr="000407A9">
              <w:rPr>
                <w:rFonts w:ascii="Arial" w:hAnsi="Arial" w:cs="Arial"/>
                <w:color w:val="000000"/>
                <w:sz w:val="24"/>
                <w:szCs w:val="24"/>
              </w:rPr>
              <w:t>trichloroethane</w:t>
            </w:r>
          </w:p>
        </w:tc>
        <w:tc>
          <w:tcPr>
            <w:tcW w:w="2127" w:type="dxa"/>
          </w:tcPr>
          <w:p w14:paraId="7147681B" w14:textId="3F3187B5"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2.5</w:t>
            </w:r>
          </w:p>
        </w:tc>
        <w:tc>
          <w:tcPr>
            <w:tcW w:w="1417" w:type="dxa"/>
          </w:tcPr>
          <w:p w14:paraId="5B71D2F6" w14:textId="4DDD629D"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DWS</w:t>
            </w:r>
          </w:p>
        </w:tc>
        <w:tc>
          <w:tcPr>
            <w:tcW w:w="1559" w:type="dxa"/>
          </w:tcPr>
          <w:p w14:paraId="38B70AA6" w14:textId="68AE5026"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2.5</w:t>
            </w:r>
          </w:p>
        </w:tc>
        <w:tc>
          <w:tcPr>
            <w:tcW w:w="1443" w:type="dxa"/>
          </w:tcPr>
          <w:p w14:paraId="61204FA1" w14:textId="1622C6BC"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DWS</w:t>
            </w:r>
          </w:p>
        </w:tc>
        <w:tc>
          <w:tcPr>
            <w:tcW w:w="1377" w:type="dxa"/>
          </w:tcPr>
          <w:p w14:paraId="2F9BBEB6" w14:textId="1E73E03B"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3.75</w:t>
            </w:r>
          </w:p>
        </w:tc>
        <w:tc>
          <w:tcPr>
            <w:tcW w:w="1291" w:type="dxa"/>
          </w:tcPr>
          <w:p w14:paraId="04F02330" w14:textId="3E21248D"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DWS</w:t>
            </w:r>
          </w:p>
        </w:tc>
        <w:tc>
          <w:tcPr>
            <w:tcW w:w="1985" w:type="dxa"/>
          </w:tcPr>
          <w:p w14:paraId="0B829E77" w14:textId="38215B3F" w:rsidR="00FA54CA" w:rsidRPr="000407A9" w:rsidRDefault="00070CFC" w:rsidP="007050A2">
            <w:pPr>
              <w:pStyle w:val="BodyText1"/>
              <w:spacing w:after="0"/>
              <w:rPr>
                <w:sz w:val="24"/>
                <w:szCs w:val="24"/>
              </w:rPr>
            </w:pPr>
            <w:r w:rsidRPr="000407A9">
              <w:rPr>
                <w:rFonts w:ascii="Arial" w:hAnsi="Arial" w:cs="Arial"/>
                <w:color w:val="000000"/>
                <w:sz w:val="24"/>
                <w:szCs w:val="24"/>
              </w:rPr>
              <w:t xml:space="preserve">Assess on basis of CAS 79-00-5: 1,1,2-trichloroethane </w:t>
            </w:r>
          </w:p>
        </w:tc>
      </w:tr>
      <w:tr w:rsidR="00D10FBA" w14:paraId="25591680" w14:textId="77777777" w:rsidTr="0002267E">
        <w:trPr>
          <w:cantSplit/>
        </w:trPr>
        <w:tc>
          <w:tcPr>
            <w:tcW w:w="1838" w:type="dxa"/>
          </w:tcPr>
          <w:p w14:paraId="4C019196" w14:textId="68A1A95A"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79-01-6 </w:t>
            </w:r>
          </w:p>
        </w:tc>
        <w:tc>
          <w:tcPr>
            <w:tcW w:w="2693" w:type="dxa"/>
          </w:tcPr>
          <w:p w14:paraId="733B14CF" w14:textId="1CEAC401"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trichloroethylene </w:t>
            </w:r>
          </w:p>
        </w:tc>
        <w:tc>
          <w:tcPr>
            <w:tcW w:w="2127" w:type="dxa"/>
          </w:tcPr>
          <w:p w14:paraId="3C9A49ED" w14:textId="756E19D3"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5</w:t>
            </w:r>
          </w:p>
        </w:tc>
        <w:tc>
          <w:tcPr>
            <w:tcW w:w="1417" w:type="dxa"/>
          </w:tcPr>
          <w:p w14:paraId="0612E557" w14:textId="1BE1AE16"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1DF4DEB9" w14:textId="3BE05457"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5</w:t>
            </w:r>
          </w:p>
        </w:tc>
        <w:tc>
          <w:tcPr>
            <w:tcW w:w="1443" w:type="dxa"/>
          </w:tcPr>
          <w:p w14:paraId="561127D0" w14:textId="281058F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6B3130C6" w14:textId="16328B0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7.5</w:t>
            </w:r>
          </w:p>
        </w:tc>
        <w:tc>
          <w:tcPr>
            <w:tcW w:w="1291" w:type="dxa"/>
          </w:tcPr>
          <w:p w14:paraId="59291071" w14:textId="2C0D1A7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1768AA47" w14:textId="54CC12CD" w:rsidR="001F2171" w:rsidRPr="000407A9" w:rsidRDefault="00967B0D" w:rsidP="007050A2">
            <w:pPr>
              <w:pStyle w:val="BodyText1"/>
              <w:spacing w:after="0"/>
              <w:rPr>
                <w:sz w:val="24"/>
                <w:szCs w:val="24"/>
              </w:rPr>
            </w:pPr>
            <w:r w:rsidRPr="000407A9">
              <w:rPr>
                <w:sz w:val="24"/>
                <w:szCs w:val="24"/>
              </w:rPr>
              <w:t>-</w:t>
            </w:r>
          </w:p>
        </w:tc>
      </w:tr>
      <w:tr w:rsidR="00D10FBA" w14:paraId="6AB749E8" w14:textId="77777777" w:rsidTr="0002267E">
        <w:trPr>
          <w:cantSplit/>
        </w:trPr>
        <w:tc>
          <w:tcPr>
            <w:tcW w:w="1838" w:type="dxa"/>
          </w:tcPr>
          <w:p w14:paraId="65C0E285" w14:textId="11BCB1A6"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25167-82-2 </w:t>
            </w:r>
          </w:p>
        </w:tc>
        <w:tc>
          <w:tcPr>
            <w:tcW w:w="2693" w:type="dxa"/>
          </w:tcPr>
          <w:p w14:paraId="33BF0719" w14:textId="0EF7DAA4"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trichlorophenol (all isomers) </w:t>
            </w:r>
          </w:p>
        </w:tc>
        <w:tc>
          <w:tcPr>
            <w:tcW w:w="2127" w:type="dxa"/>
          </w:tcPr>
          <w:p w14:paraId="42800A72" w14:textId="558B74EF"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51D9261" w14:textId="6211C6DE"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A855A59" w14:textId="5F072EE1"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8E7CA46" w14:textId="319E4DB9"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F478CE9" w14:textId="21187FD6"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6F5AA4D" w14:textId="43ECEF1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99315C8" w14:textId="460635F2" w:rsidR="001F2171" w:rsidRPr="000407A9" w:rsidRDefault="00D86645" w:rsidP="007050A2">
            <w:pPr>
              <w:rPr>
                <w:sz w:val="24"/>
                <w:szCs w:val="24"/>
              </w:rPr>
            </w:pPr>
            <w:r w:rsidRPr="000407A9">
              <w:rPr>
                <w:rFonts w:ascii="Arial" w:hAnsi="Arial" w:cs="Arial"/>
                <w:color w:val="000000"/>
                <w:sz w:val="24"/>
                <w:szCs w:val="24"/>
              </w:rPr>
              <w:t xml:space="preserve">Two out of three isomers have majority pesticide use  </w:t>
            </w:r>
          </w:p>
        </w:tc>
      </w:tr>
      <w:tr w:rsidR="00D10FBA" w14:paraId="24994085" w14:textId="77777777" w:rsidTr="0002267E">
        <w:trPr>
          <w:cantSplit/>
        </w:trPr>
        <w:tc>
          <w:tcPr>
            <w:tcW w:w="1838" w:type="dxa"/>
          </w:tcPr>
          <w:p w14:paraId="149B4896" w14:textId="739DF21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55335-06-3 </w:t>
            </w:r>
          </w:p>
        </w:tc>
        <w:tc>
          <w:tcPr>
            <w:tcW w:w="2693" w:type="dxa"/>
          </w:tcPr>
          <w:p w14:paraId="243C6D46" w14:textId="0D5E46C9"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triclopyr </w:t>
            </w:r>
          </w:p>
        </w:tc>
        <w:tc>
          <w:tcPr>
            <w:tcW w:w="2127" w:type="dxa"/>
          </w:tcPr>
          <w:p w14:paraId="3D38D48C" w14:textId="74CE576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83EC897" w14:textId="2AFCB23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BA21881" w14:textId="3B4E8622"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492E9EE" w14:textId="4E7C9420"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324F381" w14:textId="1C4B7E4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B9E5D81" w14:textId="1738E7F4"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575D5D5" w14:textId="2ACA366A" w:rsidR="001F2171" w:rsidRPr="000407A9" w:rsidRDefault="006C1EE3" w:rsidP="007050A2">
            <w:pPr>
              <w:pStyle w:val="BodyText1"/>
              <w:spacing w:after="0"/>
              <w:rPr>
                <w:sz w:val="24"/>
                <w:szCs w:val="24"/>
              </w:rPr>
            </w:pPr>
            <w:r w:rsidRPr="000407A9">
              <w:rPr>
                <w:sz w:val="24"/>
                <w:szCs w:val="24"/>
              </w:rPr>
              <w:t>-</w:t>
            </w:r>
          </w:p>
        </w:tc>
      </w:tr>
      <w:tr w:rsidR="00D10FBA" w14:paraId="3276E91E" w14:textId="77777777" w:rsidTr="0002267E">
        <w:trPr>
          <w:cantSplit/>
        </w:trPr>
        <w:tc>
          <w:tcPr>
            <w:tcW w:w="1838" w:type="dxa"/>
          </w:tcPr>
          <w:p w14:paraId="264CF6A0" w14:textId="796160EE"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1330-78-5 </w:t>
            </w:r>
          </w:p>
        </w:tc>
        <w:tc>
          <w:tcPr>
            <w:tcW w:w="2693" w:type="dxa"/>
          </w:tcPr>
          <w:p w14:paraId="719E1676" w14:textId="27D07D7A"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tricresyl-phosphate </w:t>
            </w:r>
          </w:p>
        </w:tc>
        <w:tc>
          <w:tcPr>
            <w:tcW w:w="2127" w:type="dxa"/>
          </w:tcPr>
          <w:p w14:paraId="58D0B1DD" w14:textId="046A8445"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105</w:t>
            </w:r>
          </w:p>
        </w:tc>
        <w:tc>
          <w:tcPr>
            <w:tcW w:w="1417" w:type="dxa"/>
          </w:tcPr>
          <w:p w14:paraId="59445502" w14:textId="05610178"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2D7E12E2" w14:textId="7582071F"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105</w:t>
            </w:r>
          </w:p>
        </w:tc>
        <w:tc>
          <w:tcPr>
            <w:tcW w:w="1443" w:type="dxa"/>
          </w:tcPr>
          <w:p w14:paraId="58A723D1" w14:textId="185828C0"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1F160037" w14:textId="0920043A"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157.5</w:t>
            </w:r>
          </w:p>
        </w:tc>
        <w:tc>
          <w:tcPr>
            <w:tcW w:w="1291" w:type="dxa"/>
          </w:tcPr>
          <w:p w14:paraId="2A12F80D" w14:textId="2C4EDA92"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34C2DBCC" w14:textId="2A964C7D" w:rsidR="00D86645" w:rsidRPr="000407A9" w:rsidRDefault="006C1EE3" w:rsidP="007050A2">
            <w:pPr>
              <w:pStyle w:val="BodyText1"/>
              <w:spacing w:after="0"/>
              <w:rPr>
                <w:sz w:val="24"/>
                <w:szCs w:val="24"/>
              </w:rPr>
            </w:pPr>
            <w:r w:rsidRPr="000407A9">
              <w:rPr>
                <w:sz w:val="24"/>
                <w:szCs w:val="24"/>
              </w:rPr>
              <w:t>-</w:t>
            </w:r>
          </w:p>
        </w:tc>
      </w:tr>
      <w:tr w:rsidR="00D10FBA" w14:paraId="29BCBF4C" w14:textId="77777777" w:rsidTr="0002267E">
        <w:trPr>
          <w:cantSplit/>
        </w:trPr>
        <w:tc>
          <w:tcPr>
            <w:tcW w:w="1838" w:type="dxa"/>
          </w:tcPr>
          <w:p w14:paraId="0B9664F4" w14:textId="6CE67880"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1912-26-1 </w:t>
            </w:r>
          </w:p>
        </w:tc>
        <w:tc>
          <w:tcPr>
            <w:tcW w:w="2693" w:type="dxa"/>
          </w:tcPr>
          <w:p w14:paraId="23AB981E" w14:textId="60A9BBC3"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trietazine </w:t>
            </w:r>
          </w:p>
        </w:tc>
        <w:tc>
          <w:tcPr>
            <w:tcW w:w="2127" w:type="dxa"/>
          </w:tcPr>
          <w:p w14:paraId="08F78893" w14:textId="6A950C04"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B3F226E" w14:textId="72FAF00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018A42F" w14:textId="1FD7696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C5F9131" w14:textId="25F3700F"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951D0C7" w14:textId="071EA88C"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2C3432E" w14:textId="3E34C612"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7F4E9DF" w14:textId="630111ED" w:rsidR="006E0F36" w:rsidRPr="000407A9" w:rsidRDefault="006C1EE3" w:rsidP="007050A2">
            <w:pPr>
              <w:pStyle w:val="BodyText1"/>
              <w:spacing w:after="0"/>
              <w:rPr>
                <w:sz w:val="24"/>
                <w:szCs w:val="24"/>
              </w:rPr>
            </w:pPr>
            <w:r w:rsidRPr="000407A9">
              <w:rPr>
                <w:sz w:val="24"/>
                <w:szCs w:val="24"/>
              </w:rPr>
              <w:t>-</w:t>
            </w:r>
          </w:p>
        </w:tc>
      </w:tr>
      <w:tr w:rsidR="00D10FBA" w14:paraId="03379D75" w14:textId="77777777" w:rsidTr="0002267E">
        <w:trPr>
          <w:cantSplit/>
        </w:trPr>
        <w:tc>
          <w:tcPr>
            <w:tcW w:w="1838" w:type="dxa"/>
          </w:tcPr>
          <w:p w14:paraId="49038254" w14:textId="099F77C2"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1582-09-8 </w:t>
            </w:r>
          </w:p>
        </w:tc>
        <w:tc>
          <w:tcPr>
            <w:tcW w:w="2693" w:type="dxa"/>
          </w:tcPr>
          <w:p w14:paraId="26ABA171" w14:textId="45C21170"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trifluralin </w:t>
            </w:r>
          </w:p>
        </w:tc>
        <w:tc>
          <w:tcPr>
            <w:tcW w:w="2127" w:type="dxa"/>
          </w:tcPr>
          <w:p w14:paraId="215D261F" w14:textId="4123C5DC"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D8C4456" w14:textId="146A706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9265F3F" w14:textId="5266CCF9"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0.06</w:t>
            </w:r>
          </w:p>
        </w:tc>
        <w:tc>
          <w:tcPr>
            <w:tcW w:w="1443" w:type="dxa"/>
          </w:tcPr>
          <w:p w14:paraId="3020E315" w14:textId="4CD25714"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78B46562" w14:textId="3C638650"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BA248C1" w14:textId="5124820E"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BCDDA2B" w14:textId="3B19ABFB" w:rsidR="006E0F36" w:rsidRPr="000407A9" w:rsidRDefault="006C1EE3" w:rsidP="007050A2">
            <w:pPr>
              <w:pStyle w:val="BodyText1"/>
              <w:spacing w:after="0"/>
              <w:rPr>
                <w:sz w:val="24"/>
                <w:szCs w:val="24"/>
              </w:rPr>
            </w:pPr>
            <w:r w:rsidRPr="000407A9">
              <w:rPr>
                <w:sz w:val="24"/>
                <w:szCs w:val="24"/>
              </w:rPr>
              <w:t>-</w:t>
            </w:r>
          </w:p>
        </w:tc>
      </w:tr>
      <w:tr w:rsidR="00D10FBA" w14:paraId="2D5BF16D" w14:textId="77777777" w:rsidTr="0002267E">
        <w:trPr>
          <w:cantSplit/>
        </w:trPr>
        <w:tc>
          <w:tcPr>
            <w:tcW w:w="1838" w:type="dxa"/>
          </w:tcPr>
          <w:p w14:paraId="07A05252" w14:textId="009E2882"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26644-46-2 </w:t>
            </w:r>
          </w:p>
        </w:tc>
        <w:tc>
          <w:tcPr>
            <w:tcW w:w="2693" w:type="dxa"/>
          </w:tcPr>
          <w:p w14:paraId="2C82CBD7" w14:textId="4E84B966"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triforine </w:t>
            </w:r>
          </w:p>
        </w:tc>
        <w:tc>
          <w:tcPr>
            <w:tcW w:w="2127" w:type="dxa"/>
          </w:tcPr>
          <w:p w14:paraId="30D2BC7B" w14:textId="54C9646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F958CEB" w14:textId="4D1DD3BB"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74BE77A" w14:textId="0C5080A2"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5FC1C2F" w14:textId="07637636"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3D20599" w14:textId="0DBAA14E"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B2DA635" w14:textId="4BCADCD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14E2130" w14:textId="62E791D3" w:rsidR="006E0F36" w:rsidRPr="000407A9" w:rsidRDefault="006C1EE3" w:rsidP="007050A2">
            <w:pPr>
              <w:pStyle w:val="BodyText1"/>
              <w:spacing w:after="0"/>
              <w:rPr>
                <w:sz w:val="24"/>
                <w:szCs w:val="24"/>
              </w:rPr>
            </w:pPr>
            <w:r w:rsidRPr="000407A9">
              <w:rPr>
                <w:sz w:val="24"/>
                <w:szCs w:val="24"/>
              </w:rPr>
              <w:t>-</w:t>
            </w:r>
          </w:p>
        </w:tc>
      </w:tr>
      <w:tr w:rsidR="00D10FBA" w14:paraId="0067DD77" w14:textId="77777777" w:rsidTr="0002267E">
        <w:trPr>
          <w:cantSplit/>
        </w:trPr>
        <w:tc>
          <w:tcPr>
            <w:tcW w:w="1838" w:type="dxa"/>
          </w:tcPr>
          <w:p w14:paraId="3B49A4E9" w14:textId="4087041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25103-12-2 or 78-42-2 </w:t>
            </w:r>
          </w:p>
        </w:tc>
        <w:tc>
          <w:tcPr>
            <w:tcW w:w="2693" w:type="dxa"/>
          </w:tcPr>
          <w:p w14:paraId="13485A79" w14:textId="16B4B3FC"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trioctyl-phosphate </w:t>
            </w:r>
          </w:p>
        </w:tc>
        <w:tc>
          <w:tcPr>
            <w:tcW w:w="2127" w:type="dxa"/>
          </w:tcPr>
          <w:p w14:paraId="59C38B41" w14:textId="2D6984EB"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3DC21867" w14:textId="441CF1F4"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5A2EEE73" w14:textId="257AFB8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557E931C" w14:textId="7A10345E"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73DE7123" w14:textId="5AB6018B"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37A72EFF" w14:textId="1366140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35D92B38" w14:textId="77777777" w:rsidR="006E0F36" w:rsidRPr="000407A9" w:rsidRDefault="006E0F36" w:rsidP="007050A2">
            <w:pPr>
              <w:rPr>
                <w:rFonts w:ascii="Arial" w:eastAsia="Times New Roman" w:hAnsi="Arial" w:cs="Arial"/>
                <w:color w:val="000000"/>
                <w:sz w:val="24"/>
                <w:szCs w:val="24"/>
              </w:rPr>
            </w:pPr>
            <w:r w:rsidRPr="000407A9">
              <w:rPr>
                <w:rFonts w:ascii="Arial" w:hAnsi="Arial" w:cs="Arial"/>
                <w:color w:val="000000"/>
                <w:sz w:val="24"/>
                <w:szCs w:val="24"/>
              </w:rPr>
              <w:t xml:space="preserve">HCV not reliable </w:t>
            </w:r>
          </w:p>
          <w:p w14:paraId="23C2BA0A" w14:textId="77777777" w:rsidR="006E0F36" w:rsidRPr="000407A9" w:rsidRDefault="006E0F36" w:rsidP="007050A2">
            <w:pPr>
              <w:pStyle w:val="BodyText1"/>
              <w:spacing w:after="0"/>
              <w:rPr>
                <w:sz w:val="24"/>
                <w:szCs w:val="24"/>
              </w:rPr>
            </w:pPr>
          </w:p>
        </w:tc>
      </w:tr>
      <w:tr w:rsidR="00D10FBA" w14:paraId="070C12B5" w14:textId="77777777" w:rsidTr="0002267E">
        <w:trPr>
          <w:cantSplit/>
        </w:trPr>
        <w:tc>
          <w:tcPr>
            <w:tcW w:w="1838" w:type="dxa"/>
          </w:tcPr>
          <w:p w14:paraId="2BA7CAD0" w14:textId="4E1B24E9"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115-86-6 </w:t>
            </w:r>
          </w:p>
        </w:tc>
        <w:tc>
          <w:tcPr>
            <w:tcW w:w="2693" w:type="dxa"/>
          </w:tcPr>
          <w:p w14:paraId="5F1C6A53" w14:textId="0263ECB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triphenyl-phosphate </w:t>
            </w:r>
          </w:p>
        </w:tc>
        <w:tc>
          <w:tcPr>
            <w:tcW w:w="2127" w:type="dxa"/>
          </w:tcPr>
          <w:p w14:paraId="6027D56E" w14:textId="4E7CFBCD"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350</w:t>
            </w:r>
          </w:p>
        </w:tc>
        <w:tc>
          <w:tcPr>
            <w:tcW w:w="1417" w:type="dxa"/>
          </w:tcPr>
          <w:p w14:paraId="7333D0A6" w14:textId="2BD4C0B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25D85B87" w14:textId="1BF203C6"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350</w:t>
            </w:r>
          </w:p>
        </w:tc>
        <w:tc>
          <w:tcPr>
            <w:tcW w:w="1443" w:type="dxa"/>
          </w:tcPr>
          <w:p w14:paraId="783C212E" w14:textId="2E878DDC"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35D1EB6E" w14:textId="2159FCFA"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525</w:t>
            </w:r>
          </w:p>
        </w:tc>
        <w:tc>
          <w:tcPr>
            <w:tcW w:w="1291" w:type="dxa"/>
          </w:tcPr>
          <w:p w14:paraId="5141AF68" w14:textId="144AC450"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5FF2F774" w14:textId="695CFB83" w:rsidR="006E0F36" w:rsidRPr="000407A9" w:rsidRDefault="00EA59C0" w:rsidP="007050A2">
            <w:pPr>
              <w:pStyle w:val="BodyText1"/>
              <w:spacing w:after="0"/>
              <w:rPr>
                <w:sz w:val="24"/>
                <w:szCs w:val="24"/>
              </w:rPr>
            </w:pPr>
            <w:r w:rsidRPr="000407A9">
              <w:rPr>
                <w:sz w:val="24"/>
                <w:szCs w:val="24"/>
              </w:rPr>
              <w:t>-</w:t>
            </w:r>
          </w:p>
        </w:tc>
      </w:tr>
      <w:tr w:rsidR="00D10FBA" w14:paraId="3216AFCC" w14:textId="77777777" w:rsidTr="0002267E">
        <w:trPr>
          <w:cantSplit/>
        </w:trPr>
        <w:tc>
          <w:tcPr>
            <w:tcW w:w="1838" w:type="dxa"/>
          </w:tcPr>
          <w:p w14:paraId="75365D00" w14:textId="514E1CC3"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1262-21-1 </w:t>
            </w:r>
          </w:p>
        </w:tc>
        <w:tc>
          <w:tcPr>
            <w:tcW w:w="2693" w:type="dxa"/>
          </w:tcPr>
          <w:p w14:paraId="419AD27E" w14:textId="3CB243C6"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triphenyltin oxide (TPTO) </w:t>
            </w:r>
          </w:p>
        </w:tc>
        <w:tc>
          <w:tcPr>
            <w:tcW w:w="2127" w:type="dxa"/>
          </w:tcPr>
          <w:p w14:paraId="6B8A1199" w14:textId="1DDEE21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1</w:t>
            </w:r>
          </w:p>
        </w:tc>
        <w:tc>
          <w:tcPr>
            <w:tcW w:w="1417" w:type="dxa"/>
          </w:tcPr>
          <w:p w14:paraId="2AD21504" w14:textId="0A945A0F"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587D0CCC" w14:textId="784FB2C9"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1</w:t>
            </w:r>
          </w:p>
        </w:tc>
        <w:tc>
          <w:tcPr>
            <w:tcW w:w="1443" w:type="dxa"/>
          </w:tcPr>
          <w:p w14:paraId="5060DFDA" w14:textId="248AB1D9"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2F787DB2" w14:textId="77D589CD"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1.5</w:t>
            </w:r>
          </w:p>
        </w:tc>
        <w:tc>
          <w:tcPr>
            <w:tcW w:w="1291" w:type="dxa"/>
          </w:tcPr>
          <w:p w14:paraId="3C7AE4CA" w14:textId="5614719C"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51A7EC07" w14:textId="2F29C149" w:rsidR="006E0F36" w:rsidRPr="000407A9" w:rsidRDefault="00EA59C0" w:rsidP="007050A2">
            <w:pPr>
              <w:pStyle w:val="BodyText1"/>
              <w:spacing w:after="0"/>
              <w:rPr>
                <w:sz w:val="24"/>
                <w:szCs w:val="24"/>
              </w:rPr>
            </w:pPr>
            <w:r w:rsidRPr="000407A9">
              <w:rPr>
                <w:sz w:val="24"/>
                <w:szCs w:val="24"/>
              </w:rPr>
              <w:t>-</w:t>
            </w:r>
          </w:p>
        </w:tc>
      </w:tr>
      <w:tr w:rsidR="00D10FBA" w14:paraId="4BC6FE80" w14:textId="77777777" w:rsidTr="0002267E">
        <w:trPr>
          <w:cantSplit/>
        </w:trPr>
        <w:tc>
          <w:tcPr>
            <w:tcW w:w="1838" w:type="dxa"/>
          </w:tcPr>
          <w:p w14:paraId="2B62E420" w14:textId="69575C7D"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126-72-7 </w:t>
            </w:r>
          </w:p>
        </w:tc>
        <w:tc>
          <w:tcPr>
            <w:tcW w:w="2693" w:type="dxa"/>
          </w:tcPr>
          <w:p w14:paraId="0BD67040" w14:textId="58D1140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tris(2,3-bromo-1</w:t>
            </w:r>
            <w:r w:rsidR="00686AD2" w:rsidRPr="000407A9">
              <w:rPr>
                <w:rFonts w:ascii="Arial" w:hAnsi="Arial" w:cs="Arial"/>
                <w:color w:val="000000"/>
                <w:sz w:val="24"/>
                <w:szCs w:val="24"/>
              </w:rPr>
              <w:t>-</w:t>
            </w:r>
            <w:r w:rsidRPr="000407A9">
              <w:rPr>
                <w:rFonts w:ascii="Arial" w:hAnsi="Arial" w:cs="Arial"/>
                <w:color w:val="000000"/>
                <w:sz w:val="24"/>
                <w:szCs w:val="24"/>
              </w:rPr>
              <w:t xml:space="preserve">propyl)phosphate </w:t>
            </w:r>
          </w:p>
        </w:tc>
        <w:tc>
          <w:tcPr>
            <w:tcW w:w="2127" w:type="dxa"/>
          </w:tcPr>
          <w:p w14:paraId="3C9D0BCF" w14:textId="01E83B1E"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6FDAE5C1" w14:textId="4530B1EF"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3BAD09FC" w14:textId="7826F4F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7864DF89" w14:textId="0990A21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50E0868D" w14:textId="0CA717A9"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5096ABC2" w14:textId="014376EE"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3F4817D4" w14:textId="6FE8C830" w:rsidR="006E0F36" w:rsidRPr="000407A9" w:rsidRDefault="00EA59C0" w:rsidP="007050A2">
            <w:pPr>
              <w:pStyle w:val="BodyText1"/>
              <w:spacing w:after="0"/>
              <w:rPr>
                <w:sz w:val="24"/>
                <w:szCs w:val="24"/>
              </w:rPr>
            </w:pPr>
            <w:r w:rsidRPr="000407A9">
              <w:rPr>
                <w:sz w:val="24"/>
                <w:szCs w:val="24"/>
              </w:rPr>
              <w:t>-</w:t>
            </w:r>
          </w:p>
        </w:tc>
      </w:tr>
      <w:tr w:rsidR="00D10FBA" w14:paraId="2AFFE956" w14:textId="77777777" w:rsidTr="0002267E">
        <w:trPr>
          <w:cantSplit/>
        </w:trPr>
        <w:tc>
          <w:tcPr>
            <w:tcW w:w="1838" w:type="dxa"/>
          </w:tcPr>
          <w:p w14:paraId="0DC73474" w14:textId="4CED897B"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25155-23-1 </w:t>
            </w:r>
          </w:p>
        </w:tc>
        <w:tc>
          <w:tcPr>
            <w:tcW w:w="2693" w:type="dxa"/>
          </w:tcPr>
          <w:p w14:paraId="2E33F3A0" w14:textId="4FC01E4E"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trixylenyl-phosphate </w:t>
            </w:r>
          </w:p>
        </w:tc>
        <w:tc>
          <w:tcPr>
            <w:tcW w:w="2127" w:type="dxa"/>
          </w:tcPr>
          <w:p w14:paraId="1A15FE6B" w14:textId="18578263"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58CE18AD" w14:textId="7031C097"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75957B76" w14:textId="3FB65CA3"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02AE5D2D" w14:textId="520CB5C0"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76392BD6" w14:textId="4CA56D1A"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0A539C32" w14:textId="01575CEF"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449BE07D" w14:textId="5054BBE5" w:rsidR="00151A5F" w:rsidRPr="000407A9" w:rsidRDefault="00EA59C0" w:rsidP="007050A2">
            <w:pPr>
              <w:pStyle w:val="BodyText1"/>
              <w:spacing w:after="0"/>
              <w:rPr>
                <w:sz w:val="24"/>
                <w:szCs w:val="24"/>
              </w:rPr>
            </w:pPr>
            <w:r w:rsidRPr="000407A9">
              <w:rPr>
                <w:sz w:val="24"/>
                <w:szCs w:val="24"/>
              </w:rPr>
              <w:t>-</w:t>
            </w:r>
          </w:p>
        </w:tc>
      </w:tr>
      <w:tr w:rsidR="00D10FBA" w14:paraId="0FA8CCFF" w14:textId="77777777" w:rsidTr="0002267E">
        <w:trPr>
          <w:cantSplit/>
        </w:trPr>
        <w:tc>
          <w:tcPr>
            <w:tcW w:w="1838" w:type="dxa"/>
          </w:tcPr>
          <w:p w14:paraId="7A865A1B" w14:textId="0F94F22D"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2275-23-2 </w:t>
            </w:r>
          </w:p>
        </w:tc>
        <w:tc>
          <w:tcPr>
            <w:tcW w:w="2693" w:type="dxa"/>
          </w:tcPr>
          <w:p w14:paraId="0F3BC429" w14:textId="601B6869"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vamidothion </w:t>
            </w:r>
          </w:p>
        </w:tc>
        <w:tc>
          <w:tcPr>
            <w:tcW w:w="2127" w:type="dxa"/>
          </w:tcPr>
          <w:p w14:paraId="02E1003C" w14:textId="1681751A"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CD2BF23" w14:textId="7F762648"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BFB642F" w14:textId="72A78F11"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63F079A" w14:textId="21286335"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B1373CA" w14:textId="2572AE9D"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44E0551" w14:textId="3BA18604"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02ED4DC" w14:textId="5DB90DBE" w:rsidR="00151A5F" w:rsidRPr="000407A9" w:rsidRDefault="00EA59C0" w:rsidP="007050A2">
            <w:pPr>
              <w:pStyle w:val="BodyText1"/>
              <w:spacing w:after="0"/>
              <w:rPr>
                <w:sz w:val="24"/>
                <w:szCs w:val="24"/>
              </w:rPr>
            </w:pPr>
            <w:r w:rsidRPr="000407A9">
              <w:rPr>
                <w:sz w:val="24"/>
                <w:szCs w:val="24"/>
              </w:rPr>
              <w:t>-</w:t>
            </w:r>
          </w:p>
        </w:tc>
      </w:tr>
      <w:tr w:rsidR="00D10FBA" w14:paraId="721B6318" w14:textId="77777777" w:rsidTr="0002267E">
        <w:trPr>
          <w:cantSplit/>
        </w:trPr>
        <w:tc>
          <w:tcPr>
            <w:tcW w:w="1838" w:type="dxa"/>
          </w:tcPr>
          <w:p w14:paraId="59CD1AA4" w14:textId="3E9F1E25"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50471-44-8 </w:t>
            </w:r>
          </w:p>
        </w:tc>
        <w:tc>
          <w:tcPr>
            <w:tcW w:w="2693" w:type="dxa"/>
          </w:tcPr>
          <w:p w14:paraId="2C83F4C6" w14:textId="79545159"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vinclozolin </w:t>
            </w:r>
          </w:p>
        </w:tc>
        <w:tc>
          <w:tcPr>
            <w:tcW w:w="2127" w:type="dxa"/>
          </w:tcPr>
          <w:p w14:paraId="5D5218AF" w14:textId="32C1B05B"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189D9BA" w14:textId="4B9751A0"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0727A7B" w14:textId="0723344E"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2D18638" w14:textId="6C9A4B42"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B16DB67" w14:textId="76460248"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6EBB5B8" w14:textId="76D28627"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BA70945" w14:textId="0A45E348" w:rsidR="00151A5F" w:rsidRPr="000407A9" w:rsidRDefault="00F56D54" w:rsidP="007050A2">
            <w:pPr>
              <w:pStyle w:val="BodyText1"/>
              <w:spacing w:after="0"/>
              <w:rPr>
                <w:sz w:val="24"/>
                <w:szCs w:val="24"/>
              </w:rPr>
            </w:pPr>
            <w:r w:rsidRPr="000407A9">
              <w:rPr>
                <w:sz w:val="24"/>
                <w:szCs w:val="24"/>
              </w:rPr>
              <w:t>-</w:t>
            </w:r>
          </w:p>
        </w:tc>
      </w:tr>
      <w:tr w:rsidR="00D10FBA" w14:paraId="3D99601F" w14:textId="77777777" w:rsidTr="0002267E">
        <w:trPr>
          <w:cantSplit/>
        </w:trPr>
        <w:tc>
          <w:tcPr>
            <w:tcW w:w="1838" w:type="dxa"/>
          </w:tcPr>
          <w:p w14:paraId="1FB5976B" w14:textId="05718C12"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 75-01-4 </w:t>
            </w:r>
          </w:p>
        </w:tc>
        <w:tc>
          <w:tcPr>
            <w:tcW w:w="2693" w:type="dxa"/>
          </w:tcPr>
          <w:p w14:paraId="147E958D" w14:textId="7017326D"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vinyl chloride </w:t>
            </w:r>
          </w:p>
        </w:tc>
        <w:tc>
          <w:tcPr>
            <w:tcW w:w="2127" w:type="dxa"/>
          </w:tcPr>
          <w:p w14:paraId="573C061B" w14:textId="44F68006"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0.25</w:t>
            </w:r>
          </w:p>
        </w:tc>
        <w:tc>
          <w:tcPr>
            <w:tcW w:w="1417" w:type="dxa"/>
          </w:tcPr>
          <w:p w14:paraId="34C32961" w14:textId="3F9A4CE8"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3E173379" w14:textId="1D853B3F"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0.25</w:t>
            </w:r>
          </w:p>
        </w:tc>
        <w:tc>
          <w:tcPr>
            <w:tcW w:w="1443" w:type="dxa"/>
          </w:tcPr>
          <w:p w14:paraId="1B1E7C81" w14:textId="1B3EA6FF"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7B9B28A4" w14:textId="4D994693"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0.375</w:t>
            </w:r>
          </w:p>
        </w:tc>
        <w:tc>
          <w:tcPr>
            <w:tcW w:w="1291" w:type="dxa"/>
          </w:tcPr>
          <w:p w14:paraId="0A731C3C" w14:textId="0C354940"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7D0ED8A0" w14:textId="362CEC8A" w:rsidR="00151A5F" w:rsidRPr="000407A9" w:rsidRDefault="00F56D54" w:rsidP="007050A2">
            <w:pPr>
              <w:pStyle w:val="BodyText1"/>
              <w:spacing w:after="0"/>
              <w:rPr>
                <w:sz w:val="24"/>
                <w:szCs w:val="24"/>
              </w:rPr>
            </w:pPr>
            <w:r w:rsidRPr="000407A9">
              <w:rPr>
                <w:sz w:val="24"/>
                <w:szCs w:val="24"/>
              </w:rPr>
              <w:t>-</w:t>
            </w:r>
          </w:p>
        </w:tc>
      </w:tr>
      <w:tr w:rsidR="00D10FBA" w14:paraId="423787F8" w14:textId="77777777" w:rsidTr="0002267E">
        <w:trPr>
          <w:cantSplit/>
        </w:trPr>
        <w:tc>
          <w:tcPr>
            <w:tcW w:w="1838" w:type="dxa"/>
          </w:tcPr>
          <w:p w14:paraId="003B6EE0" w14:textId="50C9AAC9"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1330-20-7 </w:t>
            </w:r>
          </w:p>
        </w:tc>
        <w:tc>
          <w:tcPr>
            <w:tcW w:w="2693" w:type="dxa"/>
          </w:tcPr>
          <w:p w14:paraId="03194545" w14:textId="63A9CAD1"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xylene </w:t>
            </w:r>
          </w:p>
        </w:tc>
        <w:tc>
          <w:tcPr>
            <w:tcW w:w="2127" w:type="dxa"/>
          </w:tcPr>
          <w:p w14:paraId="7B831CE4" w14:textId="03D6A00D"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250</w:t>
            </w:r>
          </w:p>
        </w:tc>
        <w:tc>
          <w:tcPr>
            <w:tcW w:w="1417" w:type="dxa"/>
          </w:tcPr>
          <w:p w14:paraId="6FF84136" w14:textId="5BC6CA51"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21EAB246" w14:textId="744C7D15"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60</w:t>
            </w:r>
          </w:p>
        </w:tc>
        <w:tc>
          <w:tcPr>
            <w:tcW w:w="1443" w:type="dxa"/>
          </w:tcPr>
          <w:p w14:paraId="43C5F26F" w14:textId="356791E7"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1BF25F59" w14:textId="61552DBF"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375</w:t>
            </w:r>
          </w:p>
        </w:tc>
        <w:tc>
          <w:tcPr>
            <w:tcW w:w="1291" w:type="dxa"/>
          </w:tcPr>
          <w:p w14:paraId="3C4096B3" w14:textId="1BC8E8A2"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DWS</w:t>
            </w:r>
          </w:p>
        </w:tc>
        <w:tc>
          <w:tcPr>
            <w:tcW w:w="1985" w:type="dxa"/>
          </w:tcPr>
          <w:p w14:paraId="14E221CE" w14:textId="1CDCA4FD" w:rsidR="00151A5F" w:rsidRPr="000407A9" w:rsidRDefault="00151A5F" w:rsidP="0061364E">
            <w:pPr>
              <w:rPr>
                <w:sz w:val="24"/>
                <w:szCs w:val="24"/>
              </w:rPr>
            </w:pPr>
            <w:r w:rsidRPr="000407A9">
              <w:rPr>
                <w:rFonts w:ascii="Arial" w:hAnsi="Arial" w:cs="Arial"/>
                <w:color w:val="000000"/>
                <w:sz w:val="24"/>
                <w:szCs w:val="24"/>
              </w:rPr>
              <w:t xml:space="preserve">Consider also taste/odour when assessing risks to potable abstractions (see WHO guidance). </w:t>
            </w:r>
          </w:p>
        </w:tc>
      </w:tr>
      <w:tr w:rsidR="00D10FBA" w14:paraId="0B9A4041" w14:textId="77777777" w:rsidTr="0002267E">
        <w:trPr>
          <w:cantSplit/>
        </w:trPr>
        <w:tc>
          <w:tcPr>
            <w:tcW w:w="1838" w:type="dxa"/>
          </w:tcPr>
          <w:p w14:paraId="67680E68" w14:textId="028767AD"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137-30-4 </w:t>
            </w:r>
          </w:p>
        </w:tc>
        <w:tc>
          <w:tcPr>
            <w:tcW w:w="2693" w:type="dxa"/>
          </w:tcPr>
          <w:p w14:paraId="1DFD9967" w14:textId="1FA106AE"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ziram </w:t>
            </w:r>
          </w:p>
        </w:tc>
        <w:tc>
          <w:tcPr>
            <w:tcW w:w="2127" w:type="dxa"/>
          </w:tcPr>
          <w:p w14:paraId="24F2D44B" w14:textId="7F8A1457"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2C70CDA" w14:textId="6F3B37F7"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944C53C" w14:textId="4DDEE59B"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E4F77EB" w14:textId="7B1B5448"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9B86C95" w14:textId="627D3A5A"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32A4D6C" w14:textId="7934739F"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8E8F20A" w14:textId="747B4A7D" w:rsidR="00151A5F" w:rsidRPr="000407A9" w:rsidRDefault="00F56D54" w:rsidP="0061364E">
            <w:pPr>
              <w:pStyle w:val="BodyText1"/>
              <w:spacing w:after="0"/>
              <w:rPr>
                <w:sz w:val="24"/>
                <w:szCs w:val="24"/>
              </w:rPr>
            </w:pPr>
            <w:r w:rsidRPr="000407A9">
              <w:rPr>
                <w:sz w:val="24"/>
                <w:szCs w:val="24"/>
              </w:rPr>
              <w:t>-</w:t>
            </w:r>
          </w:p>
        </w:tc>
      </w:tr>
    </w:tbl>
    <w:p w14:paraId="19477E82" w14:textId="77777777" w:rsidR="00E56DC6" w:rsidRDefault="00E56DC6" w:rsidP="007050A2">
      <w:pPr>
        <w:pStyle w:val="BodyText1"/>
        <w:spacing w:after="0"/>
      </w:pPr>
    </w:p>
    <w:p w14:paraId="2326658A" w14:textId="77777777" w:rsidR="00DB5AC0" w:rsidRDefault="00DB5AC0" w:rsidP="00050B48">
      <w:pPr>
        <w:pStyle w:val="BodyText1"/>
      </w:pPr>
    </w:p>
    <w:p w14:paraId="38CDCBEC" w14:textId="77777777" w:rsidR="00DB5AC0" w:rsidRDefault="00DB5AC0" w:rsidP="00050B48">
      <w:pPr>
        <w:pStyle w:val="BodyText1"/>
      </w:pPr>
    </w:p>
    <w:p w14:paraId="02DD1BEC" w14:textId="10A77CC0" w:rsidR="00DB5AC0" w:rsidRDefault="00DB5AC0" w:rsidP="00DB5AC0">
      <w:pPr>
        <w:pStyle w:val="Heading1"/>
        <w:numPr>
          <w:ilvl w:val="0"/>
          <w:numId w:val="62"/>
        </w:numPr>
        <w:ind w:hanging="720"/>
        <w:rPr>
          <w:rFonts w:eastAsia="Times New Roman"/>
        </w:rPr>
      </w:pPr>
      <w:r>
        <w:rPr>
          <w:rFonts w:eastAsia="Times New Roman"/>
        </w:rPr>
        <w:t xml:space="preserve">Groundwater </w:t>
      </w:r>
      <w:r w:rsidR="00FA17B6">
        <w:rPr>
          <w:rFonts w:eastAsia="Times New Roman"/>
        </w:rPr>
        <w:t>threshold values</w:t>
      </w:r>
      <w:r>
        <w:rPr>
          <w:rFonts w:eastAsia="Times New Roman"/>
        </w:rPr>
        <w:t xml:space="preserve"> for </w:t>
      </w:r>
      <w:r w:rsidR="001441BB">
        <w:rPr>
          <w:rFonts w:eastAsia="Times New Roman"/>
        </w:rPr>
        <w:t xml:space="preserve">selected </w:t>
      </w:r>
      <w:r w:rsidR="00FA6582">
        <w:rPr>
          <w:rFonts w:eastAsia="Times New Roman"/>
        </w:rPr>
        <w:t>other</w:t>
      </w:r>
      <w:r w:rsidR="00022BF9">
        <w:rPr>
          <w:rFonts w:eastAsia="Times New Roman"/>
        </w:rPr>
        <w:t xml:space="preserve"> substances</w:t>
      </w:r>
    </w:p>
    <w:p w14:paraId="7784F08B" w14:textId="2FE7E4F8" w:rsidR="00DB5AC0" w:rsidRPr="00DC4F36" w:rsidRDefault="00DC4F36" w:rsidP="00DB5AC0">
      <w:pPr>
        <w:rPr>
          <w:b/>
          <w:bCs/>
        </w:rPr>
      </w:pPr>
      <w:r w:rsidRPr="00DC4F36">
        <w:rPr>
          <w:b/>
          <w:bCs/>
        </w:rPr>
        <w:t>Table 2: Groundwater threshold values for selected other substances</w:t>
      </w:r>
    </w:p>
    <w:tbl>
      <w:tblPr>
        <w:tblStyle w:val="TableGrid"/>
        <w:tblW w:w="15588" w:type="dxa"/>
        <w:tblLook w:val="04A0" w:firstRow="1" w:lastRow="0" w:firstColumn="1" w:lastColumn="0" w:noHBand="0" w:noVBand="1"/>
        <w:tblCaption w:val="Table 2: Groundwater standards for substances hazardous to groundwater"/>
        <w:tblDescription w:val="This table shows the&#10;CAS reference number&#10;Substance name&#10;Threshold value and basis for the value&#10;Any other comment"/>
      </w:tblPr>
      <w:tblGrid>
        <w:gridCol w:w="3539"/>
        <w:gridCol w:w="4178"/>
        <w:gridCol w:w="2946"/>
        <w:gridCol w:w="1191"/>
        <w:gridCol w:w="3734"/>
      </w:tblGrid>
      <w:tr w:rsidR="006F4CD4" w14:paraId="6E87A7EC" w14:textId="77777777" w:rsidTr="001C687F">
        <w:trPr>
          <w:cantSplit/>
          <w:tblHeader/>
        </w:trPr>
        <w:tc>
          <w:tcPr>
            <w:tcW w:w="3539" w:type="dxa"/>
            <w:shd w:val="clear" w:color="auto" w:fill="016574" w:themeFill="accent6"/>
          </w:tcPr>
          <w:p w14:paraId="420CED19" w14:textId="44A9ACE6" w:rsidR="0089655A"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 xml:space="preserve">CAS </w:t>
            </w:r>
            <w:r w:rsidR="001441BB" w:rsidRPr="00BC1F00">
              <w:rPr>
                <w:b/>
                <w:bCs/>
                <w:color w:val="FFFFFF" w:themeColor="background1"/>
                <w:sz w:val="24"/>
                <w:szCs w:val="24"/>
              </w:rPr>
              <w:t>Reference</w:t>
            </w:r>
          </w:p>
        </w:tc>
        <w:tc>
          <w:tcPr>
            <w:tcW w:w="4178" w:type="dxa"/>
            <w:shd w:val="clear" w:color="auto" w:fill="016574" w:themeFill="accent6"/>
          </w:tcPr>
          <w:p w14:paraId="04F0B885" w14:textId="77777777" w:rsidR="0089655A"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Substance Name</w:t>
            </w:r>
          </w:p>
        </w:tc>
        <w:tc>
          <w:tcPr>
            <w:tcW w:w="2946" w:type="dxa"/>
            <w:shd w:val="clear" w:color="auto" w:fill="016574" w:themeFill="accent6"/>
          </w:tcPr>
          <w:p w14:paraId="20BEAAF5" w14:textId="77777777" w:rsidR="00426511"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 xml:space="preserve">Threshold value </w:t>
            </w:r>
          </w:p>
          <w:p w14:paraId="7068FC41" w14:textId="76471A08" w:rsidR="0089655A"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w:t>
            </w:r>
            <w:r w:rsidRPr="00BC1F00">
              <w:rPr>
                <w:rFonts w:ascii="Arial" w:hAnsi="Arial" w:cs="Arial"/>
                <w:b/>
                <w:bCs/>
                <w:color w:val="FFFFFF" w:themeColor="background1"/>
                <w:sz w:val="24"/>
                <w:szCs w:val="24"/>
              </w:rPr>
              <w:t>µ</w:t>
            </w:r>
            <w:r w:rsidRPr="00BC1F00">
              <w:rPr>
                <w:b/>
                <w:bCs/>
                <w:color w:val="FFFFFF" w:themeColor="background1"/>
                <w:sz w:val="24"/>
                <w:szCs w:val="24"/>
              </w:rPr>
              <w:t>g/L)</w:t>
            </w:r>
          </w:p>
        </w:tc>
        <w:tc>
          <w:tcPr>
            <w:tcW w:w="1191" w:type="dxa"/>
            <w:shd w:val="clear" w:color="auto" w:fill="016574" w:themeFill="accent6"/>
          </w:tcPr>
          <w:p w14:paraId="06A235E3" w14:textId="7612E4D3" w:rsidR="0089655A"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Basis for value</w:t>
            </w:r>
          </w:p>
        </w:tc>
        <w:tc>
          <w:tcPr>
            <w:tcW w:w="3734" w:type="dxa"/>
            <w:shd w:val="clear" w:color="auto" w:fill="016574" w:themeFill="accent6"/>
          </w:tcPr>
          <w:p w14:paraId="17FA0B13" w14:textId="77777777" w:rsidR="0089655A"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Comment</w:t>
            </w:r>
          </w:p>
        </w:tc>
      </w:tr>
      <w:tr w:rsidR="008F45D6" w14:paraId="675B5E0E" w14:textId="77777777" w:rsidTr="001C687F">
        <w:trPr>
          <w:cantSplit/>
        </w:trPr>
        <w:tc>
          <w:tcPr>
            <w:tcW w:w="3539" w:type="dxa"/>
          </w:tcPr>
          <w:p w14:paraId="654208A3" w14:textId="5561E128" w:rsidR="006019A9" w:rsidRPr="006F4CD4" w:rsidRDefault="006019A9" w:rsidP="0061364E">
            <w:pPr>
              <w:pStyle w:val="BodyText1"/>
              <w:spacing w:after="0"/>
              <w:rPr>
                <w:sz w:val="24"/>
                <w:szCs w:val="24"/>
              </w:rPr>
            </w:pPr>
            <w:r w:rsidRPr="006F4CD4">
              <w:rPr>
                <w:sz w:val="24"/>
                <w:szCs w:val="24"/>
              </w:rPr>
              <w:t>120-23-0</w:t>
            </w:r>
          </w:p>
        </w:tc>
        <w:tc>
          <w:tcPr>
            <w:tcW w:w="4178" w:type="dxa"/>
          </w:tcPr>
          <w:p w14:paraId="31523174" w14:textId="687BB4DF" w:rsidR="006019A9" w:rsidRPr="006F4CD4" w:rsidRDefault="006019A9" w:rsidP="0061364E">
            <w:pPr>
              <w:pStyle w:val="BodyText1"/>
              <w:spacing w:after="0"/>
              <w:rPr>
                <w:sz w:val="24"/>
                <w:szCs w:val="24"/>
              </w:rPr>
            </w:pPr>
            <w:r w:rsidRPr="006F4CD4">
              <w:rPr>
                <w:sz w:val="24"/>
                <w:szCs w:val="24"/>
              </w:rPr>
              <w:t xml:space="preserve">(2-naphthyloxy)acetic acid </w:t>
            </w:r>
          </w:p>
        </w:tc>
        <w:tc>
          <w:tcPr>
            <w:tcW w:w="2946" w:type="dxa"/>
          </w:tcPr>
          <w:p w14:paraId="774C29F8" w14:textId="4BB7C7BA" w:rsidR="006019A9" w:rsidRPr="006F4CD4" w:rsidRDefault="006019A9" w:rsidP="0061364E">
            <w:pPr>
              <w:pStyle w:val="BodyText1"/>
              <w:spacing w:after="0"/>
              <w:rPr>
                <w:sz w:val="24"/>
                <w:szCs w:val="24"/>
              </w:rPr>
            </w:pPr>
            <w:r w:rsidRPr="006F4CD4">
              <w:rPr>
                <w:sz w:val="24"/>
                <w:szCs w:val="24"/>
              </w:rPr>
              <w:t>0.075</w:t>
            </w:r>
          </w:p>
        </w:tc>
        <w:tc>
          <w:tcPr>
            <w:tcW w:w="1191" w:type="dxa"/>
          </w:tcPr>
          <w:p w14:paraId="3FF3058F" w14:textId="2049947D" w:rsidR="006019A9" w:rsidRPr="006F4CD4" w:rsidRDefault="006019A9" w:rsidP="0061364E">
            <w:pPr>
              <w:pStyle w:val="BodyText1"/>
              <w:spacing w:after="0"/>
              <w:rPr>
                <w:sz w:val="24"/>
                <w:szCs w:val="24"/>
              </w:rPr>
            </w:pPr>
            <w:r w:rsidRPr="006F4CD4">
              <w:rPr>
                <w:sz w:val="24"/>
                <w:szCs w:val="24"/>
              </w:rPr>
              <w:t>Pesticide</w:t>
            </w:r>
          </w:p>
        </w:tc>
        <w:tc>
          <w:tcPr>
            <w:tcW w:w="3734" w:type="dxa"/>
          </w:tcPr>
          <w:p w14:paraId="69291018" w14:textId="77777777" w:rsidR="006019A9" w:rsidRPr="006F4CD4" w:rsidRDefault="006019A9" w:rsidP="0061364E">
            <w:pPr>
              <w:pStyle w:val="BodyText1"/>
              <w:spacing w:after="0"/>
              <w:rPr>
                <w:sz w:val="24"/>
                <w:szCs w:val="24"/>
              </w:rPr>
            </w:pPr>
          </w:p>
        </w:tc>
      </w:tr>
      <w:tr w:rsidR="008F45D6" w14:paraId="6290738E" w14:textId="77777777" w:rsidTr="001C687F">
        <w:trPr>
          <w:cantSplit/>
        </w:trPr>
        <w:tc>
          <w:tcPr>
            <w:tcW w:w="3539" w:type="dxa"/>
          </w:tcPr>
          <w:p w14:paraId="37342A29" w14:textId="4F86F485"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71-55-6 </w:t>
            </w:r>
          </w:p>
        </w:tc>
        <w:tc>
          <w:tcPr>
            <w:tcW w:w="4178" w:type="dxa"/>
          </w:tcPr>
          <w:p w14:paraId="67423006" w14:textId="075F7FF1"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1,1,1-trichloroethane </w:t>
            </w:r>
          </w:p>
        </w:tc>
        <w:tc>
          <w:tcPr>
            <w:tcW w:w="2946" w:type="dxa"/>
          </w:tcPr>
          <w:p w14:paraId="247C7EB3" w14:textId="75BBEA0F" w:rsidR="002701C5" w:rsidRPr="006F4CD4" w:rsidRDefault="002701C5" w:rsidP="0061364E">
            <w:pPr>
              <w:pStyle w:val="BodyText1"/>
              <w:spacing w:after="0"/>
              <w:rPr>
                <w:sz w:val="24"/>
                <w:szCs w:val="24"/>
              </w:rPr>
            </w:pPr>
            <w:r w:rsidRPr="006F4CD4">
              <w:rPr>
                <w:rFonts w:ascii="Arial" w:hAnsi="Arial" w:cs="Arial"/>
                <w:color w:val="000000"/>
                <w:sz w:val="24"/>
                <w:szCs w:val="24"/>
              </w:rPr>
              <w:t>1500</w:t>
            </w:r>
          </w:p>
        </w:tc>
        <w:tc>
          <w:tcPr>
            <w:tcW w:w="1191" w:type="dxa"/>
          </w:tcPr>
          <w:p w14:paraId="57155891" w14:textId="450F336A"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68F38DB6" w14:textId="77777777" w:rsidR="002701C5" w:rsidRPr="006F4CD4" w:rsidRDefault="002701C5" w:rsidP="0061364E">
            <w:pPr>
              <w:pStyle w:val="BodyText1"/>
              <w:spacing w:after="0"/>
              <w:rPr>
                <w:sz w:val="24"/>
                <w:szCs w:val="24"/>
              </w:rPr>
            </w:pPr>
          </w:p>
        </w:tc>
      </w:tr>
      <w:tr w:rsidR="008F45D6" w14:paraId="25959AE0" w14:textId="77777777" w:rsidTr="001C687F">
        <w:trPr>
          <w:cantSplit/>
        </w:trPr>
        <w:tc>
          <w:tcPr>
            <w:tcW w:w="3539" w:type="dxa"/>
          </w:tcPr>
          <w:p w14:paraId="5AADF2C4" w14:textId="73344DFC"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79-00-5 </w:t>
            </w:r>
          </w:p>
        </w:tc>
        <w:tc>
          <w:tcPr>
            <w:tcW w:w="4178" w:type="dxa"/>
          </w:tcPr>
          <w:p w14:paraId="5E471D6C" w14:textId="38A0ACA4"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1,1,2-trichloroethane </w:t>
            </w:r>
          </w:p>
        </w:tc>
        <w:tc>
          <w:tcPr>
            <w:tcW w:w="2946" w:type="dxa"/>
          </w:tcPr>
          <w:p w14:paraId="497AC013" w14:textId="070BDF3B" w:rsidR="002701C5" w:rsidRPr="006F4CD4" w:rsidRDefault="002701C5" w:rsidP="0061364E">
            <w:pPr>
              <w:pStyle w:val="BodyText1"/>
              <w:spacing w:after="0"/>
              <w:rPr>
                <w:sz w:val="24"/>
                <w:szCs w:val="24"/>
              </w:rPr>
            </w:pPr>
            <w:r w:rsidRPr="006F4CD4">
              <w:rPr>
                <w:rFonts w:ascii="Arial" w:hAnsi="Arial" w:cs="Arial"/>
                <w:color w:val="000000"/>
                <w:sz w:val="24"/>
                <w:szCs w:val="24"/>
              </w:rPr>
              <w:t>3.75</w:t>
            </w:r>
          </w:p>
        </w:tc>
        <w:tc>
          <w:tcPr>
            <w:tcW w:w="1191" w:type="dxa"/>
          </w:tcPr>
          <w:p w14:paraId="052782A1" w14:textId="6D7F9121"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57CB1947" w14:textId="77777777" w:rsidR="002701C5" w:rsidRPr="006F4CD4" w:rsidRDefault="002701C5" w:rsidP="0061364E">
            <w:pPr>
              <w:pStyle w:val="BodyText1"/>
              <w:spacing w:after="0"/>
              <w:rPr>
                <w:sz w:val="24"/>
                <w:szCs w:val="24"/>
              </w:rPr>
            </w:pPr>
          </w:p>
        </w:tc>
      </w:tr>
      <w:tr w:rsidR="008F45D6" w14:paraId="427C20E1" w14:textId="77777777" w:rsidTr="001C687F">
        <w:trPr>
          <w:cantSplit/>
        </w:trPr>
        <w:tc>
          <w:tcPr>
            <w:tcW w:w="3539" w:type="dxa"/>
          </w:tcPr>
          <w:p w14:paraId="7763544B" w14:textId="51EF8FC1"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75-34-3 </w:t>
            </w:r>
          </w:p>
        </w:tc>
        <w:tc>
          <w:tcPr>
            <w:tcW w:w="4178" w:type="dxa"/>
          </w:tcPr>
          <w:p w14:paraId="38A5C80B" w14:textId="6E6AC730"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1,1-dichloroethane </w:t>
            </w:r>
          </w:p>
        </w:tc>
        <w:tc>
          <w:tcPr>
            <w:tcW w:w="2946" w:type="dxa"/>
          </w:tcPr>
          <w:p w14:paraId="21D2579C" w14:textId="116861BE" w:rsidR="002701C5" w:rsidRPr="006F4CD4" w:rsidRDefault="002701C5" w:rsidP="0061364E">
            <w:pPr>
              <w:pStyle w:val="BodyText1"/>
              <w:spacing w:after="0"/>
              <w:rPr>
                <w:sz w:val="24"/>
                <w:szCs w:val="24"/>
              </w:rPr>
            </w:pPr>
            <w:r w:rsidRPr="006F4CD4">
              <w:rPr>
                <w:rFonts w:ascii="Arial" w:hAnsi="Arial" w:cs="Arial"/>
                <w:color w:val="000000"/>
                <w:sz w:val="24"/>
                <w:szCs w:val="24"/>
              </w:rPr>
              <w:t>3.75</w:t>
            </w:r>
          </w:p>
        </w:tc>
        <w:tc>
          <w:tcPr>
            <w:tcW w:w="1191" w:type="dxa"/>
          </w:tcPr>
          <w:p w14:paraId="1D77ACFA" w14:textId="6C7A7FAD"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1333BA3B" w14:textId="77777777" w:rsidR="002701C5" w:rsidRPr="006F4CD4" w:rsidRDefault="002701C5" w:rsidP="0061364E">
            <w:pPr>
              <w:pStyle w:val="BodyText1"/>
              <w:spacing w:after="0"/>
              <w:rPr>
                <w:sz w:val="24"/>
                <w:szCs w:val="24"/>
              </w:rPr>
            </w:pPr>
          </w:p>
        </w:tc>
      </w:tr>
      <w:tr w:rsidR="008F45D6" w14:paraId="45F80911" w14:textId="77777777" w:rsidTr="001C687F">
        <w:trPr>
          <w:cantSplit/>
        </w:trPr>
        <w:tc>
          <w:tcPr>
            <w:tcW w:w="3539" w:type="dxa"/>
          </w:tcPr>
          <w:p w14:paraId="097FF841" w14:textId="3280FEE4"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75-35-4 </w:t>
            </w:r>
          </w:p>
        </w:tc>
        <w:tc>
          <w:tcPr>
            <w:tcW w:w="4178" w:type="dxa"/>
          </w:tcPr>
          <w:p w14:paraId="0D637D07" w14:textId="19BF522A"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1,1-dichloroethene </w:t>
            </w:r>
          </w:p>
        </w:tc>
        <w:tc>
          <w:tcPr>
            <w:tcW w:w="2946" w:type="dxa"/>
          </w:tcPr>
          <w:p w14:paraId="3CC03DD9" w14:textId="5BBFC6DC" w:rsidR="002701C5" w:rsidRPr="006F4CD4" w:rsidRDefault="002701C5" w:rsidP="0061364E">
            <w:pPr>
              <w:pStyle w:val="BodyText1"/>
              <w:spacing w:after="0"/>
              <w:rPr>
                <w:sz w:val="24"/>
                <w:szCs w:val="24"/>
              </w:rPr>
            </w:pPr>
            <w:r w:rsidRPr="006F4CD4">
              <w:rPr>
                <w:rFonts w:ascii="Arial" w:hAnsi="Arial" w:cs="Arial"/>
                <w:color w:val="000000"/>
                <w:sz w:val="24"/>
                <w:szCs w:val="24"/>
              </w:rPr>
              <w:t>105</w:t>
            </w:r>
          </w:p>
        </w:tc>
        <w:tc>
          <w:tcPr>
            <w:tcW w:w="1191" w:type="dxa"/>
          </w:tcPr>
          <w:p w14:paraId="36119289" w14:textId="673CC933"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5B2F7067" w14:textId="77777777" w:rsidR="002701C5" w:rsidRPr="006F4CD4" w:rsidRDefault="002701C5" w:rsidP="0061364E">
            <w:pPr>
              <w:pStyle w:val="BodyText1"/>
              <w:spacing w:after="0"/>
              <w:rPr>
                <w:sz w:val="24"/>
                <w:szCs w:val="24"/>
              </w:rPr>
            </w:pPr>
          </w:p>
        </w:tc>
      </w:tr>
      <w:tr w:rsidR="008F45D6" w14:paraId="733ACA52" w14:textId="77777777" w:rsidTr="001C687F">
        <w:trPr>
          <w:cantSplit/>
        </w:trPr>
        <w:tc>
          <w:tcPr>
            <w:tcW w:w="3539" w:type="dxa"/>
          </w:tcPr>
          <w:p w14:paraId="5780AF5C" w14:textId="289D0BFA"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107-06-2 </w:t>
            </w:r>
          </w:p>
        </w:tc>
        <w:tc>
          <w:tcPr>
            <w:tcW w:w="4178" w:type="dxa"/>
          </w:tcPr>
          <w:p w14:paraId="7ED4429F" w14:textId="2BE14D30"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1,2-dichloroethane </w:t>
            </w:r>
          </w:p>
        </w:tc>
        <w:tc>
          <w:tcPr>
            <w:tcW w:w="2946" w:type="dxa"/>
          </w:tcPr>
          <w:p w14:paraId="300CC4AD" w14:textId="7D5AFC55" w:rsidR="002701C5" w:rsidRPr="006F4CD4" w:rsidRDefault="002701C5" w:rsidP="0061364E">
            <w:pPr>
              <w:pStyle w:val="BodyText1"/>
              <w:spacing w:after="0"/>
              <w:rPr>
                <w:sz w:val="24"/>
                <w:szCs w:val="24"/>
              </w:rPr>
            </w:pPr>
            <w:r w:rsidRPr="006F4CD4">
              <w:rPr>
                <w:rFonts w:ascii="Arial" w:hAnsi="Arial" w:cs="Arial"/>
                <w:color w:val="000000"/>
                <w:sz w:val="24"/>
                <w:szCs w:val="24"/>
              </w:rPr>
              <w:t>2.25</w:t>
            </w:r>
          </w:p>
        </w:tc>
        <w:tc>
          <w:tcPr>
            <w:tcW w:w="1191" w:type="dxa"/>
          </w:tcPr>
          <w:p w14:paraId="74E1DE83" w14:textId="268F372D"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1822343D" w14:textId="77777777" w:rsidR="002701C5" w:rsidRPr="006F4CD4" w:rsidRDefault="002701C5" w:rsidP="0061364E">
            <w:pPr>
              <w:pStyle w:val="BodyText1"/>
              <w:spacing w:after="0"/>
              <w:rPr>
                <w:sz w:val="24"/>
                <w:szCs w:val="24"/>
              </w:rPr>
            </w:pPr>
          </w:p>
        </w:tc>
      </w:tr>
      <w:tr w:rsidR="008F45D6" w14:paraId="4DD7982D" w14:textId="77777777" w:rsidTr="001C687F">
        <w:trPr>
          <w:cantSplit/>
        </w:trPr>
        <w:tc>
          <w:tcPr>
            <w:tcW w:w="3539" w:type="dxa"/>
          </w:tcPr>
          <w:p w14:paraId="3170948A" w14:textId="111076FD" w:rsidR="002701C5" w:rsidRPr="006F4CD4" w:rsidRDefault="002701C5" w:rsidP="0061364E">
            <w:pPr>
              <w:pStyle w:val="BodyText1"/>
              <w:spacing w:after="0"/>
              <w:rPr>
                <w:sz w:val="24"/>
                <w:szCs w:val="24"/>
              </w:rPr>
            </w:pPr>
            <w:r w:rsidRPr="006F4CD4">
              <w:rPr>
                <w:rFonts w:ascii="Arial" w:hAnsi="Arial" w:cs="Arial"/>
                <w:color w:val="000000"/>
                <w:sz w:val="24"/>
                <w:szCs w:val="24"/>
              </w:rPr>
              <w:t>540-59-0</w:t>
            </w:r>
          </w:p>
        </w:tc>
        <w:tc>
          <w:tcPr>
            <w:tcW w:w="4178" w:type="dxa"/>
          </w:tcPr>
          <w:p w14:paraId="46FF4993" w14:textId="6137937E"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1,2-dichloroethene </w:t>
            </w:r>
          </w:p>
        </w:tc>
        <w:tc>
          <w:tcPr>
            <w:tcW w:w="2946" w:type="dxa"/>
          </w:tcPr>
          <w:p w14:paraId="4AB66544" w14:textId="2C22308D" w:rsidR="002701C5" w:rsidRPr="006F4CD4" w:rsidRDefault="002701C5" w:rsidP="0061364E">
            <w:pPr>
              <w:pStyle w:val="BodyText1"/>
              <w:spacing w:after="0"/>
              <w:rPr>
                <w:sz w:val="24"/>
                <w:szCs w:val="24"/>
              </w:rPr>
            </w:pPr>
            <w:r w:rsidRPr="006F4CD4">
              <w:rPr>
                <w:rFonts w:ascii="Arial" w:hAnsi="Arial" w:cs="Arial"/>
                <w:color w:val="000000"/>
                <w:sz w:val="24"/>
                <w:szCs w:val="24"/>
              </w:rPr>
              <w:t>37.5</w:t>
            </w:r>
          </w:p>
        </w:tc>
        <w:tc>
          <w:tcPr>
            <w:tcW w:w="1191" w:type="dxa"/>
          </w:tcPr>
          <w:p w14:paraId="5257CBE0" w14:textId="36AD5AA7"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0D3538FA" w14:textId="77777777" w:rsidR="002701C5" w:rsidRPr="006F4CD4" w:rsidRDefault="002701C5" w:rsidP="0061364E">
            <w:pPr>
              <w:pStyle w:val="BodyText1"/>
              <w:spacing w:after="0"/>
              <w:rPr>
                <w:sz w:val="24"/>
                <w:szCs w:val="24"/>
              </w:rPr>
            </w:pPr>
          </w:p>
        </w:tc>
      </w:tr>
      <w:tr w:rsidR="008F45D6" w14:paraId="3EDC618E" w14:textId="77777777" w:rsidTr="001C687F">
        <w:trPr>
          <w:cantSplit/>
        </w:trPr>
        <w:tc>
          <w:tcPr>
            <w:tcW w:w="3539" w:type="dxa"/>
          </w:tcPr>
          <w:p w14:paraId="77291FF5" w14:textId="337B92CF"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86-87-3 </w:t>
            </w:r>
          </w:p>
        </w:tc>
        <w:tc>
          <w:tcPr>
            <w:tcW w:w="4178" w:type="dxa"/>
          </w:tcPr>
          <w:p w14:paraId="7FBC02AB" w14:textId="26BBD662"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1-naphthylacetic acid </w:t>
            </w:r>
          </w:p>
        </w:tc>
        <w:tc>
          <w:tcPr>
            <w:tcW w:w="2946" w:type="dxa"/>
          </w:tcPr>
          <w:p w14:paraId="6ABF664F" w14:textId="0F1C3683" w:rsidR="002701C5" w:rsidRPr="006F4CD4" w:rsidRDefault="002701C5"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4BC4DF35" w14:textId="4863E8F3"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5AB3CD6B" w14:textId="77C9158B" w:rsidR="002701C5" w:rsidRPr="006F4CD4" w:rsidRDefault="0080609E" w:rsidP="0061364E">
            <w:pPr>
              <w:rPr>
                <w:sz w:val="24"/>
                <w:szCs w:val="24"/>
              </w:rPr>
            </w:pPr>
            <w:r w:rsidRPr="006F4CD4">
              <w:rPr>
                <w:rFonts w:ascii="Arial" w:hAnsi="Arial" w:cs="Arial"/>
                <w:color w:val="000000"/>
                <w:sz w:val="24"/>
                <w:szCs w:val="24"/>
              </w:rPr>
              <w:t xml:space="preserve">Used to promote growth but covered by plant protection products regulation  </w:t>
            </w:r>
          </w:p>
        </w:tc>
      </w:tr>
      <w:tr w:rsidR="008F45D6" w14:paraId="64493CD9" w14:textId="77777777" w:rsidTr="001C687F">
        <w:trPr>
          <w:cantSplit/>
        </w:trPr>
        <w:tc>
          <w:tcPr>
            <w:tcW w:w="3539" w:type="dxa"/>
          </w:tcPr>
          <w:p w14:paraId="27975CB4" w14:textId="3BEC964F" w:rsidR="002701C5" w:rsidRPr="006F4CD4" w:rsidRDefault="002701C5" w:rsidP="0061364E">
            <w:pPr>
              <w:pStyle w:val="BodyText1"/>
              <w:rPr>
                <w:sz w:val="24"/>
                <w:szCs w:val="24"/>
              </w:rPr>
            </w:pPr>
            <w:r w:rsidRPr="006F4CD4">
              <w:rPr>
                <w:rFonts w:ascii="Arial" w:hAnsi="Arial" w:cs="Arial"/>
                <w:color w:val="000000"/>
                <w:sz w:val="24"/>
                <w:szCs w:val="24"/>
              </w:rPr>
              <w:t xml:space="preserve">133-32-4 </w:t>
            </w:r>
          </w:p>
        </w:tc>
        <w:tc>
          <w:tcPr>
            <w:tcW w:w="4178" w:type="dxa"/>
          </w:tcPr>
          <w:p w14:paraId="74CC303E" w14:textId="7E4F1AFA" w:rsidR="002701C5" w:rsidRPr="006F4CD4" w:rsidRDefault="002701C5" w:rsidP="0061364E">
            <w:pPr>
              <w:pStyle w:val="BodyText1"/>
              <w:rPr>
                <w:sz w:val="24"/>
                <w:szCs w:val="24"/>
              </w:rPr>
            </w:pPr>
            <w:r w:rsidRPr="006F4CD4">
              <w:rPr>
                <w:rFonts w:ascii="Arial" w:hAnsi="Arial" w:cs="Arial"/>
                <w:color w:val="000000"/>
                <w:sz w:val="24"/>
                <w:szCs w:val="24"/>
              </w:rPr>
              <w:t xml:space="preserve">4-indol-3-butyric acid </w:t>
            </w:r>
          </w:p>
        </w:tc>
        <w:tc>
          <w:tcPr>
            <w:tcW w:w="2946" w:type="dxa"/>
          </w:tcPr>
          <w:p w14:paraId="5863A5F8" w14:textId="3BCAF78F" w:rsidR="002701C5" w:rsidRPr="006F4CD4" w:rsidRDefault="002701C5" w:rsidP="0061364E">
            <w:pPr>
              <w:pStyle w:val="BodyText1"/>
              <w:rPr>
                <w:sz w:val="24"/>
                <w:szCs w:val="24"/>
              </w:rPr>
            </w:pPr>
            <w:r w:rsidRPr="006F4CD4">
              <w:rPr>
                <w:rFonts w:ascii="Arial" w:hAnsi="Arial" w:cs="Arial"/>
                <w:color w:val="000000"/>
                <w:sz w:val="24"/>
                <w:szCs w:val="24"/>
              </w:rPr>
              <w:t>0.075</w:t>
            </w:r>
          </w:p>
        </w:tc>
        <w:tc>
          <w:tcPr>
            <w:tcW w:w="1191" w:type="dxa"/>
          </w:tcPr>
          <w:p w14:paraId="01E30738" w14:textId="748803D6" w:rsidR="002701C5" w:rsidRPr="006F4CD4" w:rsidRDefault="002701C5" w:rsidP="0061364E">
            <w:pPr>
              <w:pStyle w:val="BodyText1"/>
              <w:rPr>
                <w:sz w:val="24"/>
                <w:szCs w:val="24"/>
              </w:rPr>
            </w:pPr>
            <w:r w:rsidRPr="006F4CD4">
              <w:rPr>
                <w:rFonts w:ascii="Arial" w:hAnsi="Arial" w:cs="Arial"/>
                <w:color w:val="000000"/>
                <w:sz w:val="24"/>
                <w:szCs w:val="24"/>
              </w:rPr>
              <w:t xml:space="preserve">detection limit </w:t>
            </w:r>
          </w:p>
        </w:tc>
        <w:tc>
          <w:tcPr>
            <w:tcW w:w="3734" w:type="dxa"/>
          </w:tcPr>
          <w:p w14:paraId="7D98A6F0" w14:textId="77777777" w:rsidR="002701C5" w:rsidRPr="006F4CD4" w:rsidRDefault="002701C5" w:rsidP="0061364E">
            <w:pPr>
              <w:pStyle w:val="BodyText1"/>
              <w:rPr>
                <w:sz w:val="24"/>
                <w:szCs w:val="24"/>
              </w:rPr>
            </w:pPr>
          </w:p>
        </w:tc>
      </w:tr>
      <w:tr w:rsidR="008F45D6" w14:paraId="3FB4B9AE" w14:textId="77777777" w:rsidTr="001C687F">
        <w:trPr>
          <w:cantSplit/>
        </w:trPr>
        <w:tc>
          <w:tcPr>
            <w:tcW w:w="3539" w:type="dxa"/>
          </w:tcPr>
          <w:p w14:paraId="68B044BE" w14:textId="38DE7954" w:rsidR="0080609E" w:rsidRPr="006F4CD4" w:rsidRDefault="0080609E" w:rsidP="0061364E">
            <w:pPr>
              <w:pStyle w:val="BodyText1"/>
              <w:rPr>
                <w:sz w:val="24"/>
                <w:szCs w:val="24"/>
              </w:rPr>
            </w:pPr>
            <w:r w:rsidRPr="006F4CD4">
              <w:rPr>
                <w:rFonts w:ascii="Arial" w:hAnsi="Arial" w:cs="Arial"/>
                <w:color w:val="000000"/>
                <w:sz w:val="24"/>
                <w:szCs w:val="24"/>
              </w:rPr>
              <w:lastRenderedPageBreak/>
              <w:t xml:space="preserve">116-06-3 </w:t>
            </w:r>
          </w:p>
        </w:tc>
        <w:tc>
          <w:tcPr>
            <w:tcW w:w="4178" w:type="dxa"/>
          </w:tcPr>
          <w:p w14:paraId="4D4A2D26" w14:textId="49E17085" w:rsidR="0080609E" w:rsidRPr="006F4CD4" w:rsidRDefault="0080609E" w:rsidP="0061364E">
            <w:pPr>
              <w:pStyle w:val="BodyText1"/>
              <w:rPr>
                <w:sz w:val="24"/>
                <w:szCs w:val="24"/>
              </w:rPr>
            </w:pPr>
            <w:r w:rsidRPr="006F4CD4">
              <w:rPr>
                <w:rFonts w:ascii="Arial" w:hAnsi="Arial" w:cs="Arial"/>
                <w:color w:val="000000"/>
                <w:sz w:val="24"/>
                <w:szCs w:val="24"/>
              </w:rPr>
              <w:t xml:space="preserve">aldicarb </w:t>
            </w:r>
          </w:p>
        </w:tc>
        <w:tc>
          <w:tcPr>
            <w:tcW w:w="2946" w:type="dxa"/>
          </w:tcPr>
          <w:p w14:paraId="31B2FBDF" w14:textId="68A67275" w:rsidR="0080609E" w:rsidRPr="006F4CD4" w:rsidRDefault="0080609E" w:rsidP="0061364E">
            <w:pPr>
              <w:pStyle w:val="BodyText1"/>
              <w:rPr>
                <w:sz w:val="24"/>
                <w:szCs w:val="24"/>
              </w:rPr>
            </w:pPr>
            <w:r w:rsidRPr="006F4CD4">
              <w:rPr>
                <w:rFonts w:ascii="Arial" w:hAnsi="Arial" w:cs="Arial"/>
                <w:color w:val="000000"/>
                <w:sz w:val="24"/>
                <w:szCs w:val="24"/>
              </w:rPr>
              <w:t>0.075</w:t>
            </w:r>
          </w:p>
        </w:tc>
        <w:tc>
          <w:tcPr>
            <w:tcW w:w="1191" w:type="dxa"/>
          </w:tcPr>
          <w:p w14:paraId="3A757786" w14:textId="5481F208" w:rsidR="0080609E" w:rsidRPr="006F4CD4" w:rsidRDefault="0080609E" w:rsidP="0061364E">
            <w:pPr>
              <w:pStyle w:val="BodyText1"/>
              <w:rPr>
                <w:sz w:val="24"/>
                <w:szCs w:val="24"/>
              </w:rPr>
            </w:pPr>
            <w:r w:rsidRPr="006F4CD4">
              <w:rPr>
                <w:rFonts w:ascii="Arial" w:hAnsi="Arial" w:cs="Arial"/>
                <w:color w:val="000000"/>
                <w:sz w:val="24"/>
                <w:szCs w:val="24"/>
              </w:rPr>
              <w:t xml:space="preserve">pesticide </w:t>
            </w:r>
          </w:p>
        </w:tc>
        <w:tc>
          <w:tcPr>
            <w:tcW w:w="3734" w:type="dxa"/>
          </w:tcPr>
          <w:p w14:paraId="47771D88" w14:textId="77777777" w:rsidR="0080609E" w:rsidRPr="006F4CD4" w:rsidRDefault="0080609E" w:rsidP="0061364E">
            <w:pPr>
              <w:pStyle w:val="BodyText1"/>
              <w:rPr>
                <w:sz w:val="24"/>
                <w:szCs w:val="24"/>
              </w:rPr>
            </w:pPr>
          </w:p>
        </w:tc>
      </w:tr>
      <w:tr w:rsidR="008F45D6" w14:paraId="223A8C9F" w14:textId="77777777" w:rsidTr="001C687F">
        <w:trPr>
          <w:cantSplit/>
        </w:trPr>
        <w:tc>
          <w:tcPr>
            <w:tcW w:w="3539" w:type="dxa"/>
          </w:tcPr>
          <w:p w14:paraId="134428CC" w14:textId="40DE0B6C"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593-81-7 </w:t>
            </w:r>
          </w:p>
        </w:tc>
        <w:tc>
          <w:tcPr>
            <w:tcW w:w="4178" w:type="dxa"/>
          </w:tcPr>
          <w:p w14:paraId="38DDD2C2" w14:textId="216915CA"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alkylaryl trimethylammonium chloride </w:t>
            </w:r>
          </w:p>
        </w:tc>
        <w:tc>
          <w:tcPr>
            <w:tcW w:w="2946" w:type="dxa"/>
          </w:tcPr>
          <w:p w14:paraId="30EB1C3E" w14:textId="57759AE8"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46A7401A" w14:textId="55C49CC8"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detection limit </w:t>
            </w:r>
          </w:p>
        </w:tc>
        <w:tc>
          <w:tcPr>
            <w:tcW w:w="3734" w:type="dxa"/>
          </w:tcPr>
          <w:p w14:paraId="19530D86" w14:textId="48395B0F"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CAS refers to trimethylamine hydrochloride; alkylaryl substituent is non-specific therefore healthbased standards assessment not possible </w:t>
            </w:r>
          </w:p>
        </w:tc>
      </w:tr>
      <w:tr w:rsidR="008F45D6" w14:paraId="03EF7DAC" w14:textId="77777777" w:rsidTr="001C687F">
        <w:trPr>
          <w:cantSplit/>
        </w:trPr>
        <w:tc>
          <w:tcPr>
            <w:tcW w:w="3539" w:type="dxa"/>
          </w:tcPr>
          <w:p w14:paraId="3B31796B" w14:textId="72BF9113"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group </w:t>
            </w:r>
          </w:p>
        </w:tc>
        <w:tc>
          <w:tcPr>
            <w:tcW w:w="4178" w:type="dxa"/>
          </w:tcPr>
          <w:p w14:paraId="740BC68C" w14:textId="3A2D7FBD"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alkyl benzalkonium chloride </w:t>
            </w:r>
          </w:p>
        </w:tc>
        <w:tc>
          <w:tcPr>
            <w:tcW w:w="2946" w:type="dxa"/>
          </w:tcPr>
          <w:p w14:paraId="02CCF069" w14:textId="7E8A369F"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0B2F8FE4" w14:textId="175E5E1C"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detection limit </w:t>
            </w:r>
          </w:p>
        </w:tc>
        <w:tc>
          <w:tcPr>
            <w:tcW w:w="3734" w:type="dxa"/>
          </w:tcPr>
          <w:p w14:paraId="3AAFC398" w14:textId="56CBBFF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Group of substances with no definition of chain length, therefore health-based standards assessment not possible </w:t>
            </w:r>
          </w:p>
        </w:tc>
      </w:tr>
      <w:tr w:rsidR="008F45D6" w14:paraId="38184C30" w14:textId="77777777" w:rsidTr="001C687F">
        <w:trPr>
          <w:cantSplit/>
        </w:trPr>
        <w:tc>
          <w:tcPr>
            <w:tcW w:w="3539" w:type="dxa"/>
          </w:tcPr>
          <w:p w14:paraId="15B4E36A" w14:textId="5B01B54A"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55635-13-7 </w:t>
            </w:r>
          </w:p>
        </w:tc>
        <w:tc>
          <w:tcPr>
            <w:tcW w:w="4178" w:type="dxa"/>
          </w:tcPr>
          <w:p w14:paraId="57850843" w14:textId="6B94B1A5"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alloxydim-sodium </w:t>
            </w:r>
          </w:p>
        </w:tc>
        <w:tc>
          <w:tcPr>
            <w:tcW w:w="2946" w:type="dxa"/>
          </w:tcPr>
          <w:p w14:paraId="259AD95E" w14:textId="426FF802"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4091BB9F" w14:textId="5C8A4250"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31D79FC0" w14:textId="77777777" w:rsidR="00002B81" w:rsidRPr="006F4CD4" w:rsidRDefault="00002B81" w:rsidP="0061364E">
            <w:pPr>
              <w:pStyle w:val="BodyText1"/>
              <w:spacing w:after="0"/>
              <w:rPr>
                <w:sz w:val="24"/>
                <w:szCs w:val="24"/>
              </w:rPr>
            </w:pPr>
          </w:p>
        </w:tc>
      </w:tr>
      <w:tr w:rsidR="00892446" w14:paraId="6E71FD9A" w14:textId="77777777" w:rsidTr="001C687F">
        <w:trPr>
          <w:cantSplit/>
        </w:trPr>
        <w:tc>
          <w:tcPr>
            <w:tcW w:w="3539" w:type="dxa"/>
          </w:tcPr>
          <w:p w14:paraId="03C0ABE4" w14:textId="2F128E5A" w:rsidR="00F04C86" w:rsidRPr="006F4CD4" w:rsidRDefault="00BE13C8" w:rsidP="0061364E">
            <w:pPr>
              <w:pStyle w:val="BodyText1"/>
              <w:spacing w:after="0"/>
              <w:rPr>
                <w:rFonts w:ascii="Arial" w:hAnsi="Arial" w:cs="Arial"/>
                <w:color w:val="000000"/>
                <w:sz w:val="24"/>
                <w:szCs w:val="24"/>
              </w:rPr>
            </w:pPr>
            <w:r w:rsidRPr="006F4CD4">
              <w:rPr>
                <w:rFonts w:ascii="Arial" w:hAnsi="Arial" w:cs="Arial"/>
                <w:color w:val="000000"/>
                <w:sz w:val="24"/>
                <w:szCs w:val="24"/>
              </w:rPr>
              <w:t>n/a</w:t>
            </w:r>
          </w:p>
        </w:tc>
        <w:tc>
          <w:tcPr>
            <w:tcW w:w="4178" w:type="dxa"/>
          </w:tcPr>
          <w:p w14:paraId="118EF7FD" w14:textId="277E417E" w:rsidR="00F04C86" w:rsidRPr="006F4CD4" w:rsidRDefault="00BE13C8" w:rsidP="0061364E">
            <w:pPr>
              <w:pStyle w:val="BodyText1"/>
              <w:spacing w:after="0"/>
              <w:rPr>
                <w:rFonts w:ascii="Arial" w:hAnsi="Arial" w:cs="Arial"/>
                <w:color w:val="000000"/>
                <w:sz w:val="24"/>
                <w:szCs w:val="24"/>
              </w:rPr>
            </w:pPr>
            <w:r w:rsidRPr="006F4CD4">
              <w:rPr>
                <w:rFonts w:ascii="Arial" w:hAnsi="Arial" w:cs="Arial"/>
                <w:color w:val="000000"/>
                <w:sz w:val="24"/>
                <w:szCs w:val="24"/>
              </w:rPr>
              <w:t>aluminium</w:t>
            </w:r>
          </w:p>
        </w:tc>
        <w:tc>
          <w:tcPr>
            <w:tcW w:w="2946" w:type="dxa"/>
          </w:tcPr>
          <w:p w14:paraId="34CC5431" w14:textId="1EBEE3A5" w:rsidR="00F04C86" w:rsidRPr="006F4CD4" w:rsidRDefault="00BE13C8" w:rsidP="0061364E">
            <w:pPr>
              <w:pStyle w:val="BodyText1"/>
              <w:spacing w:after="0"/>
              <w:rPr>
                <w:rFonts w:ascii="Arial" w:hAnsi="Arial" w:cs="Arial"/>
                <w:color w:val="000000"/>
                <w:sz w:val="24"/>
                <w:szCs w:val="24"/>
              </w:rPr>
            </w:pPr>
            <w:r w:rsidRPr="006F4CD4">
              <w:rPr>
                <w:rFonts w:ascii="Arial" w:hAnsi="Arial" w:cs="Arial"/>
                <w:color w:val="000000"/>
                <w:sz w:val="24"/>
                <w:szCs w:val="24"/>
              </w:rPr>
              <w:t>150</w:t>
            </w:r>
          </w:p>
        </w:tc>
        <w:tc>
          <w:tcPr>
            <w:tcW w:w="1191" w:type="dxa"/>
          </w:tcPr>
          <w:p w14:paraId="1DC6A6E2" w14:textId="1D090652" w:rsidR="00F04C86" w:rsidRPr="006F4CD4" w:rsidRDefault="00BE13C8" w:rsidP="0061364E">
            <w:pPr>
              <w:pStyle w:val="BodyText1"/>
              <w:spacing w:after="0"/>
              <w:rPr>
                <w:rFonts w:ascii="Arial" w:hAnsi="Arial" w:cs="Arial"/>
                <w:color w:val="000000"/>
                <w:sz w:val="24"/>
                <w:szCs w:val="24"/>
              </w:rPr>
            </w:pPr>
            <w:r w:rsidRPr="006F4CD4">
              <w:rPr>
                <w:rFonts w:ascii="Arial" w:hAnsi="Arial" w:cs="Arial"/>
                <w:color w:val="000000"/>
                <w:sz w:val="24"/>
                <w:szCs w:val="24"/>
              </w:rPr>
              <w:t>DWS</w:t>
            </w:r>
          </w:p>
        </w:tc>
        <w:tc>
          <w:tcPr>
            <w:tcW w:w="3734" w:type="dxa"/>
          </w:tcPr>
          <w:p w14:paraId="68FCDFBA" w14:textId="69129D58" w:rsidR="00F04C86" w:rsidRPr="006F4CD4" w:rsidRDefault="00BE13C8" w:rsidP="0061364E">
            <w:pPr>
              <w:pStyle w:val="BodyText1"/>
              <w:spacing w:after="0"/>
              <w:rPr>
                <w:sz w:val="24"/>
                <w:szCs w:val="24"/>
              </w:rPr>
            </w:pPr>
            <w:r w:rsidRPr="006F4CD4">
              <w:rPr>
                <w:sz w:val="24"/>
                <w:szCs w:val="24"/>
              </w:rPr>
              <w:t>Not assessed by JAGDAG</w:t>
            </w:r>
          </w:p>
        </w:tc>
      </w:tr>
      <w:tr w:rsidR="008F45D6" w14:paraId="319FCD0D" w14:textId="77777777" w:rsidTr="001C687F">
        <w:trPr>
          <w:cantSplit/>
        </w:trPr>
        <w:tc>
          <w:tcPr>
            <w:tcW w:w="3539" w:type="dxa"/>
          </w:tcPr>
          <w:p w14:paraId="4185EACF" w14:textId="3F1ECBE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7784-26-1 </w:t>
            </w:r>
          </w:p>
        </w:tc>
        <w:tc>
          <w:tcPr>
            <w:tcW w:w="4178" w:type="dxa"/>
          </w:tcPr>
          <w:p w14:paraId="498DE4EF" w14:textId="1B80684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aluminium ammonium sulphate </w:t>
            </w:r>
          </w:p>
        </w:tc>
        <w:tc>
          <w:tcPr>
            <w:tcW w:w="2946" w:type="dxa"/>
          </w:tcPr>
          <w:p w14:paraId="63948794" w14:textId="282C6693"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5422220A" w14:textId="4A67CA87"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3C80BB57" w14:textId="77777777" w:rsidR="00002B81" w:rsidRPr="006F4CD4" w:rsidRDefault="00002B81" w:rsidP="0061364E">
            <w:pPr>
              <w:pStyle w:val="BodyText1"/>
              <w:spacing w:after="0"/>
              <w:rPr>
                <w:sz w:val="24"/>
                <w:szCs w:val="24"/>
              </w:rPr>
            </w:pPr>
          </w:p>
        </w:tc>
      </w:tr>
      <w:tr w:rsidR="008F45D6" w14:paraId="6ECF2A41" w14:textId="77777777" w:rsidTr="001C687F">
        <w:trPr>
          <w:cantSplit/>
        </w:trPr>
        <w:tc>
          <w:tcPr>
            <w:tcW w:w="3539" w:type="dxa"/>
          </w:tcPr>
          <w:p w14:paraId="5A8A3A65" w14:textId="0AD16E9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10043-01-3 </w:t>
            </w:r>
          </w:p>
        </w:tc>
        <w:tc>
          <w:tcPr>
            <w:tcW w:w="4178" w:type="dxa"/>
          </w:tcPr>
          <w:p w14:paraId="03EF2A42" w14:textId="1F8B7C2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aluminium sulphate </w:t>
            </w:r>
          </w:p>
        </w:tc>
        <w:tc>
          <w:tcPr>
            <w:tcW w:w="2946" w:type="dxa"/>
          </w:tcPr>
          <w:p w14:paraId="0934D93B" w14:textId="4525D475"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4B7E6933" w14:textId="5754578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4B96AF48" w14:textId="77777777" w:rsidR="00002B81" w:rsidRPr="006F4CD4" w:rsidRDefault="00002B81" w:rsidP="0061364E">
            <w:pPr>
              <w:pStyle w:val="BodyText1"/>
              <w:spacing w:after="0"/>
              <w:rPr>
                <w:sz w:val="24"/>
                <w:szCs w:val="24"/>
              </w:rPr>
            </w:pPr>
          </w:p>
        </w:tc>
      </w:tr>
      <w:tr w:rsidR="008F45D6" w14:paraId="6574DCC2" w14:textId="77777777" w:rsidTr="001C687F">
        <w:trPr>
          <w:cantSplit/>
        </w:trPr>
        <w:tc>
          <w:tcPr>
            <w:tcW w:w="3539" w:type="dxa"/>
          </w:tcPr>
          <w:p w14:paraId="1C94FC4C" w14:textId="59ADE93F" w:rsidR="00002B81" w:rsidRPr="006F4CD4" w:rsidRDefault="00002B81" w:rsidP="0061364E">
            <w:pPr>
              <w:pStyle w:val="BodyText1"/>
              <w:spacing w:after="0"/>
              <w:rPr>
                <w:sz w:val="24"/>
                <w:szCs w:val="24"/>
              </w:rPr>
            </w:pPr>
            <w:r w:rsidRPr="006F4CD4">
              <w:rPr>
                <w:rFonts w:ascii="Arial" w:hAnsi="Arial" w:cs="Arial"/>
                <w:color w:val="000000"/>
                <w:sz w:val="24"/>
                <w:szCs w:val="24"/>
              </w:rPr>
              <w:t>120923-37-7</w:t>
            </w:r>
          </w:p>
        </w:tc>
        <w:tc>
          <w:tcPr>
            <w:tcW w:w="4178" w:type="dxa"/>
          </w:tcPr>
          <w:p w14:paraId="1A9FACAE" w14:textId="7FD9F99D"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amidosulfuron </w:t>
            </w:r>
          </w:p>
        </w:tc>
        <w:tc>
          <w:tcPr>
            <w:tcW w:w="2946" w:type="dxa"/>
          </w:tcPr>
          <w:p w14:paraId="7AB0441B" w14:textId="6849F32B"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5731C927" w14:textId="7802B1A1"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2BFEB50F" w14:textId="77777777" w:rsidR="00002B81" w:rsidRPr="006F4CD4" w:rsidRDefault="00002B81" w:rsidP="0061364E">
            <w:pPr>
              <w:pStyle w:val="BodyText1"/>
              <w:spacing w:after="0"/>
              <w:rPr>
                <w:sz w:val="24"/>
                <w:szCs w:val="24"/>
              </w:rPr>
            </w:pPr>
          </w:p>
        </w:tc>
      </w:tr>
      <w:tr w:rsidR="008F45D6" w14:paraId="43B73E92" w14:textId="77777777" w:rsidTr="001C687F">
        <w:trPr>
          <w:cantSplit/>
        </w:trPr>
        <w:tc>
          <w:tcPr>
            <w:tcW w:w="3539" w:type="dxa"/>
          </w:tcPr>
          <w:p w14:paraId="4F45F649" w14:textId="1A6554BE" w:rsidR="00002B81" w:rsidRPr="006F4CD4" w:rsidRDefault="00002B81" w:rsidP="0061364E">
            <w:pPr>
              <w:pStyle w:val="BodyText1"/>
              <w:spacing w:after="0"/>
              <w:rPr>
                <w:sz w:val="24"/>
                <w:szCs w:val="24"/>
              </w:rPr>
            </w:pPr>
            <w:r w:rsidRPr="006F4CD4">
              <w:rPr>
                <w:rFonts w:ascii="Arial" w:hAnsi="Arial" w:cs="Arial"/>
                <w:color w:val="000000"/>
                <w:sz w:val="24"/>
                <w:szCs w:val="24"/>
              </w:rPr>
              <w:lastRenderedPageBreak/>
              <w:t>33089-61-1</w:t>
            </w:r>
          </w:p>
        </w:tc>
        <w:tc>
          <w:tcPr>
            <w:tcW w:w="4178" w:type="dxa"/>
          </w:tcPr>
          <w:p w14:paraId="4A06395E" w14:textId="3C70BC30"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amitraz </w:t>
            </w:r>
          </w:p>
        </w:tc>
        <w:tc>
          <w:tcPr>
            <w:tcW w:w="2946" w:type="dxa"/>
          </w:tcPr>
          <w:p w14:paraId="6BD3A5BC" w14:textId="4BF05BFF"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318A0E4A" w14:textId="5F062851"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1853036E" w14:textId="77777777" w:rsidR="00002B81" w:rsidRPr="006F4CD4" w:rsidRDefault="00002B81" w:rsidP="0061364E">
            <w:pPr>
              <w:pStyle w:val="BodyText1"/>
              <w:spacing w:after="0"/>
              <w:rPr>
                <w:sz w:val="24"/>
                <w:szCs w:val="24"/>
              </w:rPr>
            </w:pPr>
          </w:p>
        </w:tc>
      </w:tr>
      <w:tr w:rsidR="008F45D6" w14:paraId="0EA1190B" w14:textId="77777777" w:rsidTr="001C687F">
        <w:trPr>
          <w:cantSplit/>
        </w:trPr>
        <w:tc>
          <w:tcPr>
            <w:tcW w:w="3539" w:type="dxa"/>
          </w:tcPr>
          <w:p w14:paraId="67E835F0" w14:textId="3869F347" w:rsidR="000F6C9B" w:rsidRPr="006F4CD4" w:rsidRDefault="000F6C9B" w:rsidP="0061364E">
            <w:pPr>
              <w:pStyle w:val="BodyText1"/>
              <w:spacing w:after="0"/>
              <w:rPr>
                <w:sz w:val="24"/>
                <w:szCs w:val="24"/>
              </w:rPr>
            </w:pPr>
            <w:r w:rsidRPr="006F4CD4">
              <w:rPr>
                <w:rFonts w:ascii="Arial" w:hAnsi="Arial" w:cs="Arial"/>
                <w:color w:val="000000"/>
                <w:sz w:val="24"/>
                <w:szCs w:val="24"/>
              </w:rPr>
              <w:t xml:space="preserve">7664-41-7 </w:t>
            </w:r>
          </w:p>
        </w:tc>
        <w:tc>
          <w:tcPr>
            <w:tcW w:w="4178" w:type="dxa"/>
          </w:tcPr>
          <w:p w14:paraId="526A1C4A" w14:textId="53A6B7AB" w:rsidR="000F6C9B" w:rsidRPr="006F4CD4" w:rsidRDefault="000F6C9B" w:rsidP="0061364E">
            <w:pPr>
              <w:pStyle w:val="BodyText1"/>
              <w:spacing w:after="0"/>
              <w:rPr>
                <w:sz w:val="24"/>
                <w:szCs w:val="24"/>
              </w:rPr>
            </w:pPr>
            <w:r w:rsidRPr="006F4CD4">
              <w:rPr>
                <w:rFonts w:ascii="Arial" w:hAnsi="Arial" w:cs="Arial"/>
                <w:color w:val="000000"/>
                <w:sz w:val="24"/>
                <w:szCs w:val="24"/>
              </w:rPr>
              <w:t xml:space="preserve">ammonia </w:t>
            </w:r>
          </w:p>
        </w:tc>
        <w:tc>
          <w:tcPr>
            <w:tcW w:w="2946" w:type="dxa"/>
          </w:tcPr>
          <w:p w14:paraId="4BCC367F" w14:textId="3DE102E6" w:rsidR="000F6C9B" w:rsidRPr="006F4CD4" w:rsidRDefault="000F6C9B" w:rsidP="0061364E">
            <w:pPr>
              <w:pStyle w:val="BodyText1"/>
              <w:spacing w:after="0"/>
              <w:rPr>
                <w:sz w:val="24"/>
                <w:szCs w:val="24"/>
              </w:rPr>
            </w:pPr>
            <w:r w:rsidRPr="006F4CD4">
              <w:rPr>
                <w:rFonts w:ascii="Arial" w:hAnsi="Arial" w:cs="Arial"/>
                <w:color w:val="000000"/>
                <w:sz w:val="24"/>
                <w:szCs w:val="24"/>
              </w:rPr>
              <w:t>375</w:t>
            </w:r>
          </w:p>
        </w:tc>
        <w:tc>
          <w:tcPr>
            <w:tcW w:w="1191" w:type="dxa"/>
          </w:tcPr>
          <w:p w14:paraId="74538A63" w14:textId="7C38FAFB" w:rsidR="000F6C9B" w:rsidRPr="006F4CD4" w:rsidRDefault="000F6C9B"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43F0F984" w14:textId="1A7DF810" w:rsidR="000F6C9B" w:rsidRPr="006F4CD4" w:rsidRDefault="000F6C9B" w:rsidP="0061364E">
            <w:pPr>
              <w:rPr>
                <w:sz w:val="24"/>
                <w:szCs w:val="24"/>
              </w:rPr>
            </w:pPr>
            <w:r w:rsidRPr="006F4CD4">
              <w:rPr>
                <w:rFonts w:ascii="Arial" w:hAnsi="Arial" w:cs="Arial"/>
                <w:color w:val="000000"/>
                <w:sz w:val="24"/>
                <w:szCs w:val="24"/>
              </w:rPr>
              <w:t xml:space="preserve">For ammonium ions and ammonia. Whilst odour thresholds for ammonia have been documented, these values are higher than the UK DWS for ammonia and ammonium ions combined. Based on the interconversion of the ion and ammonia depending on water chemistry, we recommend using the UK DWS standard. </w:t>
            </w:r>
          </w:p>
        </w:tc>
      </w:tr>
      <w:tr w:rsidR="008F45D6" w14:paraId="03F8B6B5" w14:textId="77777777" w:rsidTr="001C687F">
        <w:trPr>
          <w:cantSplit/>
        </w:trPr>
        <w:tc>
          <w:tcPr>
            <w:tcW w:w="3539" w:type="dxa"/>
          </w:tcPr>
          <w:p w14:paraId="554A778A" w14:textId="6C72646B"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506-87-6 </w:t>
            </w:r>
          </w:p>
        </w:tc>
        <w:tc>
          <w:tcPr>
            <w:tcW w:w="4178" w:type="dxa"/>
          </w:tcPr>
          <w:p w14:paraId="24D8B9FC" w14:textId="7B83538E"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ammonium carbonate </w:t>
            </w:r>
          </w:p>
        </w:tc>
        <w:tc>
          <w:tcPr>
            <w:tcW w:w="2946" w:type="dxa"/>
          </w:tcPr>
          <w:p w14:paraId="2963ABA6" w14:textId="782963FF" w:rsidR="00D30CA8" w:rsidRPr="006F4CD4" w:rsidRDefault="00D30CA8" w:rsidP="0061364E">
            <w:pPr>
              <w:pStyle w:val="BodyText1"/>
              <w:spacing w:after="0"/>
              <w:rPr>
                <w:sz w:val="24"/>
                <w:szCs w:val="24"/>
              </w:rPr>
            </w:pPr>
            <w:r w:rsidRPr="006F4CD4">
              <w:rPr>
                <w:rFonts w:ascii="Arial" w:hAnsi="Arial" w:cs="Arial"/>
                <w:color w:val="000000"/>
                <w:sz w:val="24"/>
                <w:szCs w:val="24"/>
              </w:rPr>
              <w:t>375</w:t>
            </w:r>
          </w:p>
        </w:tc>
        <w:tc>
          <w:tcPr>
            <w:tcW w:w="1191" w:type="dxa"/>
          </w:tcPr>
          <w:p w14:paraId="6FBCD47F" w14:textId="66EE1FC0"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3A30FA22" w14:textId="0C1EC378" w:rsidR="00D30CA8" w:rsidRPr="006F4CD4" w:rsidRDefault="000358DA" w:rsidP="0061364E">
            <w:pPr>
              <w:rPr>
                <w:sz w:val="24"/>
                <w:szCs w:val="24"/>
              </w:rPr>
            </w:pPr>
            <w:r w:rsidRPr="006F4CD4">
              <w:rPr>
                <w:rFonts w:ascii="Arial" w:hAnsi="Arial" w:cs="Arial"/>
                <w:color w:val="000000"/>
                <w:sz w:val="24"/>
                <w:szCs w:val="24"/>
              </w:rPr>
              <w:t>As per</w:t>
            </w:r>
            <w:r w:rsidR="00D30CA8" w:rsidRPr="006F4CD4">
              <w:rPr>
                <w:rFonts w:ascii="Arial" w:hAnsi="Arial" w:cs="Arial"/>
                <w:color w:val="000000"/>
                <w:sz w:val="24"/>
                <w:szCs w:val="24"/>
              </w:rPr>
              <w:t xml:space="preserve"> ammonium ions and ammonia  </w:t>
            </w:r>
          </w:p>
        </w:tc>
      </w:tr>
      <w:tr w:rsidR="008F45D6" w14:paraId="1BD82F79" w14:textId="77777777" w:rsidTr="001C687F">
        <w:trPr>
          <w:cantSplit/>
        </w:trPr>
        <w:tc>
          <w:tcPr>
            <w:tcW w:w="3539" w:type="dxa"/>
          </w:tcPr>
          <w:p w14:paraId="20B03570" w14:textId="7DA5248C"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84-65-1 </w:t>
            </w:r>
          </w:p>
        </w:tc>
        <w:tc>
          <w:tcPr>
            <w:tcW w:w="4178" w:type="dxa"/>
          </w:tcPr>
          <w:p w14:paraId="22FEBCA2" w14:textId="4377FA02"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anthraquinone </w:t>
            </w:r>
          </w:p>
        </w:tc>
        <w:tc>
          <w:tcPr>
            <w:tcW w:w="2946" w:type="dxa"/>
          </w:tcPr>
          <w:p w14:paraId="21974ADD" w14:textId="6CBEEEF9" w:rsidR="00D30CA8" w:rsidRPr="006F4CD4" w:rsidRDefault="00D30CA8"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441FBE5D" w14:textId="73E2B4E6"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10D6CF37" w14:textId="77777777" w:rsidR="00D30CA8" w:rsidRPr="006F4CD4" w:rsidRDefault="00D30CA8" w:rsidP="0061364E">
            <w:pPr>
              <w:pStyle w:val="BodyText1"/>
              <w:spacing w:after="0"/>
              <w:rPr>
                <w:sz w:val="24"/>
                <w:szCs w:val="24"/>
              </w:rPr>
            </w:pPr>
          </w:p>
        </w:tc>
      </w:tr>
      <w:tr w:rsidR="008F45D6" w14:paraId="5B40FE60" w14:textId="77777777" w:rsidTr="001C687F">
        <w:trPr>
          <w:cantSplit/>
        </w:trPr>
        <w:tc>
          <w:tcPr>
            <w:tcW w:w="3539" w:type="dxa"/>
          </w:tcPr>
          <w:p w14:paraId="33D047EF" w14:textId="77777777" w:rsidR="00F96DC9" w:rsidRDefault="00D30CA8" w:rsidP="00F96DC9">
            <w:pPr>
              <w:pStyle w:val="BodyText1"/>
              <w:spacing w:after="0"/>
              <w:rPr>
                <w:rFonts w:ascii="Arial" w:hAnsi="Arial" w:cs="Arial"/>
                <w:color w:val="000000"/>
              </w:rPr>
            </w:pPr>
            <w:r>
              <w:rPr>
                <w:rFonts w:ascii="Arial" w:hAnsi="Arial" w:cs="Arial"/>
                <w:color w:val="000000"/>
              </w:rPr>
              <w:t xml:space="preserve">7440-36-0 </w:t>
            </w:r>
            <w:r w:rsidR="009F36F8">
              <w:rPr>
                <w:rFonts w:ascii="Arial" w:hAnsi="Arial" w:cs="Arial"/>
                <w:color w:val="000000"/>
              </w:rPr>
              <w:t>and</w:t>
            </w:r>
            <w:r>
              <w:rPr>
                <w:rFonts w:ascii="Arial" w:hAnsi="Arial" w:cs="Arial"/>
                <w:color w:val="000000"/>
              </w:rPr>
              <w:t xml:space="preserve"> </w:t>
            </w:r>
          </w:p>
          <w:p w14:paraId="4FA1FB2A" w14:textId="773E8063" w:rsidR="00D30CA8" w:rsidRPr="00950521" w:rsidRDefault="00D30CA8" w:rsidP="00F96DC9">
            <w:pPr>
              <w:pStyle w:val="BodyText1"/>
              <w:spacing w:after="0"/>
              <w:rPr>
                <w:sz w:val="24"/>
                <w:szCs w:val="24"/>
              </w:rPr>
            </w:pPr>
            <w:r>
              <w:rPr>
                <w:rFonts w:ascii="Arial" w:hAnsi="Arial" w:cs="Arial"/>
                <w:color w:val="000000"/>
              </w:rPr>
              <w:t>1309-64-4</w:t>
            </w:r>
          </w:p>
        </w:tc>
        <w:tc>
          <w:tcPr>
            <w:tcW w:w="4178" w:type="dxa"/>
          </w:tcPr>
          <w:p w14:paraId="142D5BAB" w14:textId="2D7A044C" w:rsidR="00D30CA8" w:rsidRPr="00950521" w:rsidRDefault="00D30CA8" w:rsidP="00F96DC9">
            <w:pPr>
              <w:pStyle w:val="BodyText1"/>
              <w:spacing w:after="0"/>
              <w:rPr>
                <w:sz w:val="24"/>
                <w:szCs w:val="24"/>
              </w:rPr>
            </w:pPr>
            <w:r>
              <w:rPr>
                <w:rFonts w:ascii="Arial" w:hAnsi="Arial" w:cs="Arial"/>
                <w:color w:val="000000"/>
              </w:rPr>
              <w:t xml:space="preserve">antimony (V and III) </w:t>
            </w:r>
          </w:p>
        </w:tc>
        <w:tc>
          <w:tcPr>
            <w:tcW w:w="2946" w:type="dxa"/>
          </w:tcPr>
          <w:p w14:paraId="2B2267B2" w14:textId="3D03987F" w:rsidR="00D30CA8" w:rsidRPr="00950521" w:rsidRDefault="00D30CA8" w:rsidP="00F96DC9">
            <w:pPr>
              <w:pStyle w:val="BodyText1"/>
              <w:spacing w:after="0"/>
              <w:rPr>
                <w:sz w:val="24"/>
                <w:szCs w:val="24"/>
              </w:rPr>
            </w:pPr>
            <w:r>
              <w:rPr>
                <w:rFonts w:ascii="Arial" w:hAnsi="Arial" w:cs="Arial"/>
                <w:color w:val="000000"/>
              </w:rPr>
              <w:t>3.75</w:t>
            </w:r>
          </w:p>
        </w:tc>
        <w:tc>
          <w:tcPr>
            <w:tcW w:w="1191" w:type="dxa"/>
          </w:tcPr>
          <w:p w14:paraId="61F0D075" w14:textId="4DFE2584" w:rsidR="00D30CA8" w:rsidRPr="00950521" w:rsidRDefault="00D30CA8" w:rsidP="00F96DC9">
            <w:pPr>
              <w:pStyle w:val="BodyText1"/>
              <w:spacing w:after="0"/>
              <w:rPr>
                <w:sz w:val="24"/>
                <w:szCs w:val="24"/>
              </w:rPr>
            </w:pPr>
            <w:r>
              <w:rPr>
                <w:rFonts w:ascii="Arial" w:hAnsi="Arial" w:cs="Arial"/>
                <w:color w:val="000000"/>
              </w:rPr>
              <w:t xml:space="preserve">DWS </w:t>
            </w:r>
          </w:p>
        </w:tc>
        <w:tc>
          <w:tcPr>
            <w:tcW w:w="3734" w:type="dxa"/>
          </w:tcPr>
          <w:p w14:paraId="6E7A0C91" w14:textId="77777777" w:rsidR="00D30CA8" w:rsidRPr="00950521" w:rsidRDefault="00D30CA8" w:rsidP="00F96DC9">
            <w:pPr>
              <w:pStyle w:val="BodyText1"/>
              <w:spacing w:after="0"/>
              <w:rPr>
                <w:sz w:val="24"/>
                <w:szCs w:val="24"/>
              </w:rPr>
            </w:pPr>
          </w:p>
        </w:tc>
      </w:tr>
      <w:tr w:rsidR="008F45D6" w14:paraId="6F28A1B5" w14:textId="77777777" w:rsidTr="001C687F">
        <w:trPr>
          <w:cantSplit/>
        </w:trPr>
        <w:tc>
          <w:tcPr>
            <w:tcW w:w="3539" w:type="dxa"/>
          </w:tcPr>
          <w:p w14:paraId="676B91B3" w14:textId="29F20994" w:rsidR="00D30CA8" w:rsidRPr="00950521" w:rsidRDefault="00D30CA8" w:rsidP="00F96DC9">
            <w:pPr>
              <w:pStyle w:val="BodyText1"/>
              <w:spacing w:after="0"/>
              <w:rPr>
                <w:sz w:val="24"/>
                <w:szCs w:val="24"/>
              </w:rPr>
            </w:pPr>
            <w:r>
              <w:rPr>
                <w:rFonts w:ascii="Arial" w:hAnsi="Arial" w:cs="Arial"/>
                <w:color w:val="000000"/>
              </w:rPr>
              <w:lastRenderedPageBreak/>
              <w:t xml:space="preserve">3337-71-7 </w:t>
            </w:r>
          </w:p>
        </w:tc>
        <w:tc>
          <w:tcPr>
            <w:tcW w:w="4178" w:type="dxa"/>
          </w:tcPr>
          <w:p w14:paraId="24C15E4A" w14:textId="45663753" w:rsidR="00D30CA8" w:rsidRPr="00950521" w:rsidRDefault="00D30CA8" w:rsidP="00F96DC9">
            <w:pPr>
              <w:pStyle w:val="BodyText1"/>
              <w:spacing w:after="0"/>
              <w:rPr>
                <w:sz w:val="24"/>
                <w:szCs w:val="24"/>
              </w:rPr>
            </w:pPr>
            <w:r>
              <w:rPr>
                <w:rFonts w:ascii="Arial" w:hAnsi="Arial" w:cs="Arial"/>
                <w:color w:val="000000"/>
              </w:rPr>
              <w:t xml:space="preserve">asulam </w:t>
            </w:r>
          </w:p>
        </w:tc>
        <w:tc>
          <w:tcPr>
            <w:tcW w:w="2946" w:type="dxa"/>
          </w:tcPr>
          <w:p w14:paraId="294B03B1" w14:textId="7D654CB5" w:rsidR="00D30CA8" w:rsidRPr="00950521" w:rsidRDefault="00D30CA8" w:rsidP="00F96DC9">
            <w:pPr>
              <w:pStyle w:val="BodyText1"/>
              <w:spacing w:after="0"/>
              <w:rPr>
                <w:sz w:val="24"/>
                <w:szCs w:val="24"/>
              </w:rPr>
            </w:pPr>
            <w:r>
              <w:rPr>
                <w:rFonts w:ascii="Arial" w:hAnsi="Arial" w:cs="Arial"/>
                <w:color w:val="000000"/>
              </w:rPr>
              <w:t>0.075</w:t>
            </w:r>
          </w:p>
        </w:tc>
        <w:tc>
          <w:tcPr>
            <w:tcW w:w="1191" w:type="dxa"/>
          </w:tcPr>
          <w:p w14:paraId="3DD969BA" w14:textId="323CA8A0" w:rsidR="00D30CA8" w:rsidRPr="00950521" w:rsidRDefault="00D30CA8" w:rsidP="00F96DC9">
            <w:pPr>
              <w:pStyle w:val="BodyText1"/>
              <w:spacing w:after="0"/>
              <w:rPr>
                <w:sz w:val="24"/>
                <w:szCs w:val="24"/>
              </w:rPr>
            </w:pPr>
            <w:r>
              <w:rPr>
                <w:rFonts w:ascii="Arial" w:hAnsi="Arial" w:cs="Arial"/>
                <w:color w:val="000000"/>
              </w:rPr>
              <w:t xml:space="preserve">pesticide </w:t>
            </w:r>
          </w:p>
        </w:tc>
        <w:tc>
          <w:tcPr>
            <w:tcW w:w="3734" w:type="dxa"/>
          </w:tcPr>
          <w:p w14:paraId="58B9E8E6" w14:textId="77777777" w:rsidR="00D30CA8" w:rsidRPr="00950521" w:rsidRDefault="00D30CA8" w:rsidP="00F96DC9">
            <w:pPr>
              <w:pStyle w:val="BodyText1"/>
              <w:spacing w:after="0"/>
              <w:rPr>
                <w:sz w:val="24"/>
                <w:szCs w:val="24"/>
              </w:rPr>
            </w:pPr>
          </w:p>
        </w:tc>
      </w:tr>
      <w:tr w:rsidR="008F45D6" w14:paraId="15853BA0" w14:textId="77777777" w:rsidTr="001C687F">
        <w:trPr>
          <w:cantSplit/>
        </w:trPr>
        <w:tc>
          <w:tcPr>
            <w:tcW w:w="3539" w:type="dxa"/>
          </w:tcPr>
          <w:p w14:paraId="04D09B03" w14:textId="5C1DD91E" w:rsidR="00D30CA8" w:rsidRPr="00950521" w:rsidRDefault="00D30CA8" w:rsidP="00F96DC9">
            <w:pPr>
              <w:pStyle w:val="BodyText1"/>
              <w:spacing w:after="0"/>
              <w:rPr>
                <w:sz w:val="24"/>
                <w:szCs w:val="24"/>
              </w:rPr>
            </w:pPr>
            <w:r>
              <w:rPr>
                <w:rFonts w:ascii="Arial" w:hAnsi="Arial" w:cs="Arial"/>
                <w:color w:val="000000"/>
              </w:rPr>
              <w:t xml:space="preserve">4658-28-0 </w:t>
            </w:r>
          </w:p>
        </w:tc>
        <w:tc>
          <w:tcPr>
            <w:tcW w:w="4178" w:type="dxa"/>
          </w:tcPr>
          <w:p w14:paraId="51D7781D" w14:textId="001F2952" w:rsidR="00D30CA8" w:rsidRPr="00950521" w:rsidRDefault="00D30CA8" w:rsidP="00F96DC9">
            <w:pPr>
              <w:pStyle w:val="BodyText1"/>
              <w:spacing w:after="0"/>
              <w:rPr>
                <w:sz w:val="24"/>
                <w:szCs w:val="24"/>
              </w:rPr>
            </w:pPr>
            <w:r>
              <w:rPr>
                <w:rFonts w:ascii="Arial" w:hAnsi="Arial" w:cs="Arial"/>
                <w:color w:val="000000"/>
              </w:rPr>
              <w:t xml:space="preserve">aziprotryne </w:t>
            </w:r>
          </w:p>
        </w:tc>
        <w:tc>
          <w:tcPr>
            <w:tcW w:w="2946" w:type="dxa"/>
          </w:tcPr>
          <w:p w14:paraId="5227C8F3" w14:textId="4680E4F6" w:rsidR="00D30CA8" w:rsidRPr="00950521" w:rsidRDefault="00D30CA8" w:rsidP="00F96DC9">
            <w:pPr>
              <w:pStyle w:val="BodyText1"/>
              <w:spacing w:after="0"/>
              <w:rPr>
                <w:sz w:val="24"/>
                <w:szCs w:val="24"/>
              </w:rPr>
            </w:pPr>
            <w:r>
              <w:rPr>
                <w:rFonts w:ascii="Arial" w:hAnsi="Arial" w:cs="Arial"/>
                <w:color w:val="000000"/>
              </w:rPr>
              <w:t>0.075</w:t>
            </w:r>
          </w:p>
        </w:tc>
        <w:tc>
          <w:tcPr>
            <w:tcW w:w="1191" w:type="dxa"/>
          </w:tcPr>
          <w:p w14:paraId="5B54F901" w14:textId="59DC97B8" w:rsidR="00D30CA8" w:rsidRPr="00950521" w:rsidRDefault="00D30CA8" w:rsidP="00F96DC9">
            <w:pPr>
              <w:pStyle w:val="BodyText1"/>
              <w:spacing w:after="0"/>
              <w:rPr>
                <w:sz w:val="24"/>
                <w:szCs w:val="24"/>
              </w:rPr>
            </w:pPr>
            <w:r>
              <w:rPr>
                <w:rFonts w:ascii="Arial" w:hAnsi="Arial" w:cs="Arial"/>
                <w:color w:val="000000"/>
              </w:rPr>
              <w:t xml:space="preserve">pesticide </w:t>
            </w:r>
          </w:p>
        </w:tc>
        <w:tc>
          <w:tcPr>
            <w:tcW w:w="3734" w:type="dxa"/>
          </w:tcPr>
          <w:p w14:paraId="65E17653" w14:textId="77777777" w:rsidR="00D30CA8" w:rsidRPr="00950521" w:rsidRDefault="00D30CA8" w:rsidP="00F96DC9">
            <w:pPr>
              <w:pStyle w:val="BodyText1"/>
              <w:spacing w:after="0"/>
              <w:rPr>
                <w:sz w:val="24"/>
                <w:szCs w:val="24"/>
              </w:rPr>
            </w:pPr>
          </w:p>
        </w:tc>
      </w:tr>
      <w:tr w:rsidR="008F45D6" w14:paraId="1C84F885" w14:textId="77777777" w:rsidTr="001C687F">
        <w:trPr>
          <w:cantSplit/>
        </w:trPr>
        <w:tc>
          <w:tcPr>
            <w:tcW w:w="3539" w:type="dxa"/>
          </w:tcPr>
          <w:p w14:paraId="334D2B10" w14:textId="70A83640" w:rsidR="00D30CA8" w:rsidRPr="00950521" w:rsidRDefault="00FA17B6" w:rsidP="00F96DC9">
            <w:pPr>
              <w:pStyle w:val="BodyText1"/>
              <w:spacing w:after="0"/>
              <w:rPr>
                <w:sz w:val="24"/>
                <w:szCs w:val="24"/>
              </w:rPr>
            </w:pPr>
            <w:r>
              <w:t>n/a</w:t>
            </w:r>
          </w:p>
        </w:tc>
        <w:tc>
          <w:tcPr>
            <w:tcW w:w="4178" w:type="dxa"/>
          </w:tcPr>
          <w:p w14:paraId="3279D8A9" w14:textId="1BC2A310" w:rsidR="00D30CA8" w:rsidRPr="00950521" w:rsidRDefault="00D30CA8" w:rsidP="00F96DC9">
            <w:pPr>
              <w:pStyle w:val="BodyText1"/>
              <w:spacing w:after="0"/>
              <w:rPr>
                <w:sz w:val="24"/>
                <w:szCs w:val="24"/>
              </w:rPr>
            </w:pPr>
            <w:r>
              <w:rPr>
                <w:rFonts w:ascii="Arial" w:hAnsi="Arial" w:cs="Arial"/>
                <w:color w:val="000000"/>
              </w:rPr>
              <w:t xml:space="preserve">barium </w:t>
            </w:r>
          </w:p>
        </w:tc>
        <w:tc>
          <w:tcPr>
            <w:tcW w:w="2946" w:type="dxa"/>
          </w:tcPr>
          <w:p w14:paraId="077988B1" w14:textId="14F64C05" w:rsidR="00D30CA8" w:rsidRPr="00950521" w:rsidRDefault="00D30CA8" w:rsidP="00F96DC9">
            <w:pPr>
              <w:pStyle w:val="BodyText1"/>
              <w:spacing w:after="0"/>
              <w:rPr>
                <w:sz w:val="24"/>
                <w:szCs w:val="24"/>
              </w:rPr>
            </w:pPr>
            <w:r>
              <w:rPr>
                <w:rFonts w:ascii="Arial" w:hAnsi="Arial" w:cs="Arial"/>
                <w:color w:val="000000"/>
              </w:rPr>
              <w:t>975</w:t>
            </w:r>
          </w:p>
        </w:tc>
        <w:tc>
          <w:tcPr>
            <w:tcW w:w="1191" w:type="dxa"/>
          </w:tcPr>
          <w:p w14:paraId="5C7D91BE" w14:textId="47CF1FED" w:rsidR="00D30CA8" w:rsidRPr="00950521" w:rsidRDefault="00D30CA8" w:rsidP="00F96DC9">
            <w:pPr>
              <w:pStyle w:val="BodyText1"/>
              <w:spacing w:after="0"/>
              <w:rPr>
                <w:sz w:val="24"/>
                <w:szCs w:val="24"/>
              </w:rPr>
            </w:pPr>
            <w:r>
              <w:rPr>
                <w:rFonts w:ascii="Arial" w:hAnsi="Arial" w:cs="Arial"/>
                <w:color w:val="000000"/>
              </w:rPr>
              <w:t xml:space="preserve">DWS </w:t>
            </w:r>
          </w:p>
        </w:tc>
        <w:tc>
          <w:tcPr>
            <w:tcW w:w="3734" w:type="dxa"/>
          </w:tcPr>
          <w:p w14:paraId="584CFCA4" w14:textId="2F0D55C2" w:rsidR="00D30CA8" w:rsidRPr="00950521" w:rsidRDefault="00D30CA8" w:rsidP="00F96DC9">
            <w:pPr>
              <w:rPr>
                <w:sz w:val="24"/>
                <w:szCs w:val="24"/>
              </w:rPr>
            </w:pPr>
            <w:r>
              <w:rPr>
                <w:rFonts w:ascii="Arial" w:hAnsi="Arial" w:cs="Arial"/>
                <w:color w:val="000000"/>
              </w:rPr>
              <w:t xml:space="preserve">Not determined by JAGDAG  </w:t>
            </w:r>
          </w:p>
        </w:tc>
      </w:tr>
      <w:tr w:rsidR="008F45D6" w14:paraId="131451D8" w14:textId="77777777" w:rsidTr="001C687F">
        <w:trPr>
          <w:cantSplit/>
        </w:trPr>
        <w:tc>
          <w:tcPr>
            <w:tcW w:w="3539" w:type="dxa"/>
          </w:tcPr>
          <w:p w14:paraId="343ED119" w14:textId="4A8A6914" w:rsidR="005B62FA" w:rsidRPr="00950521" w:rsidRDefault="005B62FA" w:rsidP="00F96DC9">
            <w:pPr>
              <w:pStyle w:val="BodyText1"/>
              <w:spacing w:after="0"/>
              <w:rPr>
                <w:sz w:val="24"/>
                <w:szCs w:val="24"/>
              </w:rPr>
            </w:pPr>
            <w:r>
              <w:rPr>
                <w:rFonts w:ascii="Arial" w:hAnsi="Arial" w:cs="Arial"/>
                <w:color w:val="000000"/>
              </w:rPr>
              <w:t xml:space="preserve">71626-11-4 </w:t>
            </w:r>
          </w:p>
        </w:tc>
        <w:tc>
          <w:tcPr>
            <w:tcW w:w="4178" w:type="dxa"/>
          </w:tcPr>
          <w:p w14:paraId="68E86A32" w14:textId="3AEE13C2" w:rsidR="005B62FA" w:rsidRPr="00950521" w:rsidRDefault="005B62FA" w:rsidP="00F96DC9">
            <w:pPr>
              <w:pStyle w:val="BodyText1"/>
              <w:spacing w:after="0"/>
              <w:rPr>
                <w:sz w:val="24"/>
                <w:szCs w:val="24"/>
              </w:rPr>
            </w:pPr>
            <w:r>
              <w:rPr>
                <w:rFonts w:ascii="Arial" w:hAnsi="Arial" w:cs="Arial"/>
                <w:color w:val="000000"/>
              </w:rPr>
              <w:t xml:space="preserve">benalaxyl </w:t>
            </w:r>
          </w:p>
        </w:tc>
        <w:tc>
          <w:tcPr>
            <w:tcW w:w="2946" w:type="dxa"/>
          </w:tcPr>
          <w:p w14:paraId="373EF042" w14:textId="5A78DE1B" w:rsidR="005B62FA" w:rsidRPr="00950521" w:rsidRDefault="005B62FA" w:rsidP="00F96DC9">
            <w:pPr>
              <w:pStyle w:val="BodyText1"/>
              <w:spacing w:after="0"/>
              <w:rPr>
                <w:sz w:val="24"/>
                <w:szCs w:val="24"/>
              </w:rPr>
            </w:pPr>
            <w:r>
              <w:rPr>
                <w:rFonts w:ascii="Arial" w:hAnsi="Arial" w:cs="Arial"/>
                <w:color w:val="000000"/>
              </w:rPr>
              <w:t>0.075</w:t>
            </w:r>
          </w:p>
        </w:tc>
        <w:tc>
          <w:tcPr>
            <w:tcW w:w="1191" w:type="dxa"/>
          </w:tcPr>
          <w:p w14:paraId="0493E3A1" w14:textId="69ED8979" w:rsidR="005B62FA" w:rsidRPr="00950521" w:rsidRDefault="005B62FA" w:rsidP="00F96DC9">
            <w:pPr>
              <w:pStyle w:val="BodyText1"/>
              <w:spacing w:after="0"/>
              <w:rPr>
                <w:sz w:val="24"/>
                <w:szCs w:val="24"/>
              </w:rPr>
            </w:pPr>
            <w:r>
              <w:rPr>
                <w:rFonts w:ascii="Arial" w:hAnsi="Arial" w:cs="Arial"/>
                <w:color w:val="000000"/>
              </w:rPr>
              <w:t xml:space="preserve">pesticide </w:t>
            </w:r>
          </w:p>
        </w:tc>
        <w:tc>
          <w:tcPr>
            <w:tcW w:w="3734" w:type="dxa"/>
          </w:tcPr>
          <w:p w14:paraId="38904E30" w14:textId="77777777" w:rsidR="005B62FA" w:rsidRPr="00950521" w:rsidRDefault="005B62FA" w:rsidP="00F96DC9">
            <w:pPr>
              <w:pStyle w:val="BodyText1"/>
              <w:spacing w:after="0"/>
              <w:rPr>
                <w:sz w:val="24"/>
                <w:szCs w:val="24"/>
              </w:rPr>
            </w:pPr>
          </w:p>
        </w:tc>
      </w:tr>
      <w:tr w:rsidR="008F45D6" w14:paraId="2CBB6848" w14:textId="77777777" w:rsidTr="001C687F">
        <w:trPr>
          <w:cantSplit/>
        </w:trPr>
        <w:tc>
          <w:tcPr>
            <w:tcW w:w="3539" w:type="dxa"/>
          </w:tcPr>
          <w:p w14:paraId="2B0D783C" w14:textId="58BFD4BA" w:rsidR="005B62FA" w:rsidRPr="00950521" w:rsidRDefault="005B62FA" w:rsidP="00F96DC9">
            <w:pPr>
              <w:pStyle w:val="BodyText1"/>
              <w:spacing w:after="0"/>
              <w:rPr>
                <w:sz w:val="24"/>
                <w:szCs w:val="24"/>
              </w:rPr>
            </w:pPr>
            <w:r>
              <w:rPr>
                <w:rFonts w:ascii="Arial" w:hAnsi="Arial" w:cs="Arial"/>
                <w:color w:val="000000"/>
              </w:rPr>
              <w:t xml:space="preserve">22781-23-3 </w:t>
            </w:r>
          </w:p>
        </w:tc>
        <w:tc>
          <w:tcPr>
            <w:tcW w:w="4178" w:type="dxa"/>
          </w:tcPr>
          <w:p w14:paraId="3ECA54F6" w14:textId="5250C161" w:rsidR="005B62FA" w:rsidRPr="00950521" w:rsidRDefault="005B62FA" w:rsidP="00F96DC9">
            <w:pPr>
              <w:pStyle w:val="BodyText1"/>
              <w:spacing w:after="0"/>
              <w:rPr>
                <w:sz w:val="24"/>
                <w:szCs w:val="24"/>
              </w:rPr>
            </w:pPr>
            <w:r>
              <w:rPr>
                <w:rFonts w:ascii="Arial" w:hAnsi="Arial" w:cs="Arial"/>
                <w:color w:val="000000"/>
              </w:rPr>
              <w:t xml:space="preserve">bendiocarb </w:t>
            </w:r>
          </w:p>
        </w:tc>
        <w:tc>
          <w:tcPr>
            <w:tcW w:w="2946" w:type="dxa"/>
          </w:tcPr>
          <w:p w14:paraId="732A3FED" w14:textId="7F178FF5" w:rsidR="005B62FA" w:rsidRPr="00950521" w:rsidRDefault="005B62FA" w:rsidP="00F96DC9">
            <w:pPr>
              <w:pStyle w:val="BodyText1"/>
              <w:spacing w:after="0"/>
              <w:rPr>
                <w:sz w:val="24"/>
                <w:szCs w:val="24"/>
              </w:rPr>
            </w:pPr>
            <w:r>
              <w:rPr>
                <w:rFonts w:ascii="Arial" w:hAnsi="Arial" w:cs="Arial"/>
                <w:color w:val="000000"/>
              </w:rPr>
              <w:t>0.075</w:t>
            </w:r>
          </w:p>
        </w:tc>
        <w:tc>
          <w:tcPr>
            <w:tcW w:w="1191" w:type="dxa"/>
          </w:tcPr>
          <w:p w14:paraId="36E349C7" w14:textId="45FAB585" w:rsidR="005B62FA" w:rsidRPr="00950521" w:rsidRDefault="005B62FA" w:rsidP="00F96DC9">
            <w:pPr>
              <w:pStyle w:val="BodyText1"/>
              <w:spacing w:after="0"/>
              <w:rPr>
                <w:sz w:val="24"/>
                <w:szCs w:val="24"/>
              </w:rPr>
            </w:pPr>
            <w:r>
              <w:rPr>
                <w:rFonts w:ascii="Arial" w:hAnsi="Arial" w:cs="Arial"/>
                <w:color w:val="000000"/>
              </w:rPr>
              <w:t xml:space="preserve">pesticide </w:t>
            </w:r>
          </w:p>
        </w:tc>
        <w:tc>
          <w:tcPr>
            <w:tcW w:w="3734" w:type="dxa"/>
          </w:tcPr>
          <w:p w14:paraId="489239AC" w14:textId="77777777" w:rsidR="005B62FA" w:rsidRPr="00950521" w:rsidRDefault="005B62FA" w:rsidP="00F96DC9">
            <w:pPr>
              <w:pStyle w:val="BodyText1"/>
              <w:spacing w:after="0"/>
              <w:rPr>
                <w:sz w:val="24"/>
                <w:szCs w:val="24"/>
              </w:rPr>
            </w:pPr>
          </w:p>
        </w:tc>
      </w:tr>
      <w:tr w:rsidR="008F45D6" w14:paraId="5B12B46D" w14:textId="77777777" w:rsidTr="001C687F">
        <w:trPr>
          <w:cantSplit/>
        </w:trPr>
        <w:tc>
          <w:tcPr>
            <w:tcW w:w="3539" w:type="dxa"/>
          </w:tcPr>
          <w:p w14:paraId="2C9C621B" w14:textId="3E12918C" w:rsidR="005B62FA" w:rsidRPr="00950521" w:rsidRDefault="005B62FA" w:rsidP="00F96DC9">
            <w:pPr>
              <w:pStyle w:val="BodyText1"/>
              <w:spacing w:after="0"/>
              <w:rPr>
                <w:sz w:val="24"/>
                <w:szCs w:val="24"/>
              </w:rPr>
            </w:pPr>
            <w:r>
              <w:rPr>
                <w:rFonts w:ascii="Arial" w:hAnsi="Arial" w:cs="Arial"/>
                <w:color w:val="000000"/>
              </w:rPr>
              <w:t xml:space="preserve">82560-54-1 </w:t>
            </w:r>
          </w:p>
        </w:tc>
        <w:tc>
          <w:tcPr>
            <w:tcW w:w="4178" w:type="dxa"/>
          </w:tcPr>
          <w:p w14:paraId="066C7862" w14:textId="696686B7" w:rsidR="005B62FA" w:rsidRPr="00950521" w:rsidRDefault="005B62FA" w:rsidP="00F96DC9">
            <w:pPr>
              <w:pStyle w:val="BodyText1"/>
              <w:spacing w:after="0"/>
              <w:rPr>
                <w:sz w:val="24"/>
                <w:szCs w:val="24"/>
              </w:rPr>
            </w:pPr>
            <w:r>
              <w:rPr>
                <w:rFonts w:ascii="Arial" w:hAnsi="Arial" w:cs="Arial"/>
                <w:color w:val="000000"/>
              </w:rPr>
              <w:t xml:space="preserve">benfuracarb </w:t>
            </w:r>
          </w:p>
        </w:tc>
        <w:tc>
          <w:tcPr>
            <w:tcW w:w="2946" w:type="dxa"/>
          </w:tcPr>
          <w:p w14:paraId="0A530186" w14:textId="1D4B1909" w:rsidR="005B62FA" w:rsidRPr="00950521" w:rsidRDefault="005B62FA" w:rsidP="00F96DC9">
            <w:pPr>
              <w:pStyle w:val="BodyText1"/>
              <w:spacing w:after="0"/>
              <w:rPr>
                <w:sz w:val="24"/>
                <w:szCs w:val="24"/>
              </w:rPr>
            </w:pPr>
            <w:r>
              <w:rPr>
                <w:rFonts w:ascii="Arial" w:hAnsi="Arial" w:cs="Arial"/>
                <w:color w:val="000000"/>
              </w:rPr>
              <w:t>0.075</w:t>
            </w:r>
          </w:p>
        </w:tc>
        <w:tc>
          <w:tcPr>
            <w:tcW w:w="1191" w:type="dxa"/>
          </w:tcPr>
          <w:p w14:paraId="2D6E34D1" w14:textId="650C4017" w:rsidR="005B62FA" w:rsidRPr="00950521" w:rsidRDefault="005B62FA" w:rsidP="00F96DC9">
            <w:pPr>
              <w:pStyle w:val="BodyText1"/>
              <w:spacing w:after="0"/>
              <w:rPr>
                <w:sz w:val="24"/>
                <w:szCs w:val="24"/>
              </w:rPr>
            </w:pPr>
            <w:r>
              <w:rPr>
                <w:rFonts w:ascii="Arial" w:hAnsi="Arial" w:cs="Arial"/>
                <w:color w:val="000000"/>
              </w:rPr>
              <w:t xml:space="preserve">pesticide </w:t>
            </w:r>
          </w:p>
        </w:tc>
        <w:tc>
          <w:tcPr>
            <w:tcW w:w="3734" w:type="dxa"/>
          </w:tcPr>
          <w:p w14:paraId="77ED062C" w14:textId="77777777" w:rsidR="005B62FA" w:rsidRPr="00950521" w:rsidRDefault="005B62FA" w:rsidP="00F96DC9">
            <w:pPr>
              <w:pStyle w:val="BodyText1"/>
              <w:spacing w:after="0"/>
              <w:rPr>
                <w:sz w:val="24"/>
                <w:szCs w:val="24"/>
              </w:rPr>
            </w:pPr>
          </w:p>
        </w:tc>
      </w:tr>
      <w:tr w:rsidR="008F45D6" w14:paraId="2DCEA48C" w14:textId="77777777" w:rsidTr="001C687F">
        <w:trPr>
          <w:cantSplit/>
        </w:trPr>
        <w:tc>
          <w:tcPr>
            <w:tcW w:w="3539" w:type="dxa"/>
          </w:tcPr>
          <w:p w14:paraId="77A0AFE8" w14:textId="220399AF" w:rsidR="005B62FA" w:rsidRPr="00950521" w:rsidRDefault="005B62FA" w:rsidP="00F96DC9">
            <w:pPr>
              <w:pStyle w:val="BodyText1"/>
              <w:spacing w:after="0"/>
              <w:rPr>
                <w:sz w:val="24"/>
                <w:szCs w:val="24"/>
              </w:rPr>
            </w:pPr>
            <w:r>
              <w:rPr>
                <w:rFonts w:ascii="Arial" w:hAnsi="Arial" w:cs="Arial"/>
                <w:color w:val="000000"/>
              </w:rPr>
              <w:t xml:space="preserve">25057-89-0 </w:t>
            </w:r>
          </w:p>
        </w:tc>
        <w:tc>
          <w:tcPr>
            <w:tcW w:w="4178" w:type="dxa"/>
          </w:tcPr>
          <w:p w14:paraId="6A895037" w14:textId="7F2B948E" w:rsidR="005B62FA" w:rsidRPr="00950521" w:rsidRDefault="005B62FA" w:rsidP="00F96DC9">
            <w:pPr>
              <w:pStyle w:val="BodyText1"/>
              <w:spacing w:after="0"/>
              <w:rPr>
                <w:sz w:val="24"/>
                <w:szCs w:val="24"/>
              </w:rPr>
            </w:pPr>
            <w:r>
              <w:rPr>
                <w:rFonts w:ascii="Arial" w:hAnsi="Arial" w:cs="Arial"/>
                <w:color w:val="000000"/>
              </w:rPr>
              <w:t xml:space="preserve">bentazone </w:t>
            </w:r>
          </w:p>
        </w:tc>
        <w:tc>
          <w:tcPr>
            <w:tcW w:w="2946" w:type="dxa"/>
          </w:tcPr>
          <w:p w14:paraId="30D72E6A" w14:textId="45EEFE73" w:rsidR="005B62FA" w:rsidRPr="00950521" w:rsidRDefault="005B62FA" w:rsidP="00F96DC9">
            <w:pPr>
              <w:pStyle w:val="BodyText1"/>
              <w:spacing w:after="0"/>
              <w:rPr>
                <w:sz w:val="24"/>
                <w:szCs w:val="24"/>
              </w:rPr>
            </w:pPr>
            <w:r>
              <w:rPr>
                <w:rFonts w:ascii="Arial" w:hAnsi="Arial" w:cs="Arial"/>
                <w:color w:val="000000"/>
              </w:rPr>
              <w:t>0.075</w:t>
            </w:r>
          </w:p>
        </w:tc>
        <w:tc>
          <w:tcPr>
            <w:tcW w:w="1191" w:type="dxa"/>
          </w:tcPr>
          <w:p w14:paraId="4A1C6994" w14:textId="7CA46D25" w:rsidR="005B62FA" w:rsidRPr="00950521" w:rsidRDefault="005B62FA" w:rsidP="00F96DC9">
            <w:pPr>
              <w:pStyle w:val="BodyText1"/>
              <w:spacing w:after="0"/>
              <w:rPr>
                <w:sz w:val="24"/>
                <w:szCs w:val="24"/>
              </w:rPr>
            </w:pPr>
            <w:r>
              <w:rPr>
                <w:rFonts w:ascii="Arial" w:hAnsi="Arial" w:cs="Arial"/>
                <w:color w:val="000000"/>
              </w:rPr>
              <w:t xml:space="preserve">pesticide </w:t>
            </w:r>
          </w:p>
        </w:tc>
        <w:tc>
          <w:tcPr>
            <w:tcW w:w="3734" w:type="dxa"/>
          </w:tcPr>
          <w:p w14:paraId="3F0B4123" w14:textId="77777777" w:rsidR="005B62FA" w:rsidRPr="00950521" w:rsidRDefault="005B62FA" w:rsidP="00F96DC9">
            <w:pPr>
              <w:pStyle w:val="BodyText1"/>
              <w:spacing w:after="0"/>
              <w:rPr>
                <w:sz w:val="24"/>
                <w:szCs w:val="24"/>
              </w:rPr>
            </w:pPr>
          </w:p>
        </w:tc>
      </w:tr>
      <w:tr w:rsidR="008F45D6" w14:paraId="767E6074" w14:textId="77777777" w:rsidTr="001C687F">
        <w:trPr>
          <w:cantSplit/>
        </w:trPr>
        <w:tc>
          <w:tcPr>
            <w:tcW w:w="3539" w:type="dxa"/>
          </w:tcPr>
          <w:p w14:paraId="6B8B579D" w14:textId="18127E1C" w:rsidR="005B62FA" w:rsidRPr="00950521" w:rsidRDefault="00FA17B6" w:rsidP="00F96DC9">
            <w:pPr>
              <w:pStyle w:val="BodyText1"/>
              <w:spacing w:after="0"/>
              <w:rPr>
                <w:sz w:val="24"/>
                <w:szCs w:val="24"/>
              </w:rPr>
            </w:pPr>
            <w:r>
              <w:t>n/a</w:t>
            </w:r>
          </w:p>
        </w:tc>
        <w:tc>
          <w:tcPr>
            <w:tcW w:w="4178" w:type="dxa"/>
          </w:tcPr>
          <w:p w14:paraId="5BAD0A2F" w14:textId="4748237C" w:rsidR="005B62FA" w:rsidRPr="00950521" w:rsidRDefault="005B62FA" w:rsidP="00F96DC9">
            <w:pPr>
              <w:pStyle w:val="BodyText1"/>
              <w:spacing w:after="0"/>
              <w:rPr>
                <w:sz w:val="24"/>
                <w:szCs w:val="24"/>
              </w:rPr>
            </w:pPr>
            <w:r>
              <w:rPr>
                <w:rFonts w:ascii="Arial" w:hAnsi="Arial" w:cs="Arial"/>
                <w:color w:val="000000"/>
              </w:rPr>
              <w:t xml:space="preserve">beryllium </w:t>
            </w:r>
          </w:p>
        </w:tc>
        <w:tc>
          <w:tcPr>
            <w:tcW w:w="2946" w:type="dxa"/>
          </w:tcPr>
          <w:p w14:paraId="186C9980" w14:textId="358635EC" w:rsidR="005B62FA" w:rsidRPr="00950521" w:rsidRDefault="005B62FA" w:rsidP="00F96DC9">
            <w:pPr>
              <w:pStyle w:val="BodyText1"/>
              <w:spacing w:after="0"/>
              <w:rPr>
                <w:sz w:val="24"/>
                <w:szCs w:val="24"/>
              </w:rPr>
            </w:pPr>
            <w:r>
              <w:rPr>
                <w:rFonts w:ascii="Arial" w:hAnsi="Arial" w:cs="Arial"/>
                <w:color w:val="000000"/>
              </w:rPr>
              <w:t>9</w:t>
            </w:r>
          </w:p>
        </w:tc>
        <w:tc>
          <w:tcPr>
            <w:tcW w:w="1191" w:type="dxa"/>
          </w:tcPr>
          <w:p w14:paraId="1949709C" w14:textId="78CF6B75" w:rsidR="005B62FA" w:rsidRPr="00950521" w:rsidRDefault="005B62FA" w:rsidP="00F96DC9">
            <w:pPr>
              <w:pStyle w:val="BodyText1"/>
              <w:spacing w:after="0"/>
              <w:rPr>
                <w:sz w:val="24"/>
                <w:szCs w:val="24"/>
              </w:rPr>
            </w:pPr>
            <w:r>
              <w:rPr>
                <w:rFonts w:ascii="Arial" w:hAnsi="Arial" w:cs="Arial"/>
                <w:color w:val="000000"/>
              </w:rPr>
              <w:t xml:space="preserve">DWS </w:t>
            </w:r>
          </w:p>
        </w:tc>
        <w:tc>
          <w:tcPr>
            <w:tcW w:w="3734" w:type="dxa"/>
          </w:tcPr>
          <w:p w14:paraId="2D120F67" w14:textId="77777777" w:rsidR="006C52F2" w:rsidRPr="00950521" w:rsidRDefault="005B62FA" w:rsidP="00F96DC9">
            <w:pPr>
              <w:rPr>
                <w:rFonts w:ascii="Arial" w:hAnsi="Arial" w:cs="Arial"/>
                <w:color w:val="000000"/>
                <w:sz w:val="24"/>
                <w:szCs w:val="24"/>
              </w:rPr>
            </w:pPr>
            <w:r>
              <w:rPr>
                <w:rFonts w:ascii="Arial" w:hAnsi="Arial" w:cs="Arial"/>
                <w:color w:val="000000"/>
              </w:rPr>
              <w:t xml:space="preserve">Not determined by JAGDAG.  </w:t>
            </w:r>
          </w:p>
          <w:p w14:paraId="3171D17C" w14:textId="7978DF0E" w:rsidR="005B62FA" w:rsidRPr="00950521" w:rsidRDefault="005B62FA" w:rsidP="00F96DC9">
            <w:pPr>
              <w:rPr>
                <w:rFonts w:ascii="Arial" w:eastAsia="Times New Roman" w:hAnsi="Arial" w:cs="Arial"/>
                <w:color w:val="000000"/>
                <w:sz w:val="24"/>
                <w:szCs w:val="24"/>
              </w:rPr>
            </w:pPr>
            <w:r>
              <w:rPr>
                <w:rFonts w:ascii="Arial" w:hAnsi="Arial" w:cs="Arial"/>
                <w:color w:val="000000"/>
              </w:rPr>
              <w:t xml:space="preserve">Not a formal recommendation by WHO, since beryllium is rarely found in drinking water  </w:t>
            </w:r>
          </w:p>
        </w:tc>
      </w:tr>
      <w:tr w:rsidR="00892446" w14:paraId="6EE644F9" w14:textId="77777777" w:rsidTr="001C687F">
        <w:trPr>
          <w:cantSplit/>
        </w:trPr>
        <w:tc>
          <w:tcPr>
            <w:tcW w:w="3539" w:type="dxa"/>
          </w:tcPr>
          <w:p w14:paraId="42B8B193" w14:textId="30E59D92" w:rsidR="00950521" w:rsidRDefault="00950521" w:rsidP="00F96DC9">
            <w:pPr>
              <w:pStyle w:val="BodyText1"/>
              <w:spacing w:after="0"/>
            </w:pPr>
            <w:r>
              <w:t>80-05-7</w:t>
            </w:r>
          </w:p>
        </w:tc>
        <w:tc>
          <w:tcPr>
            <w:tcW w:w="4178" w:type="dxa"/>
          </w:tcPr>
          <w:p w14:paraId="4281210E" w14:textId="757710B9" w:rsidR="00950521" w:rsidRDefault="00950521" w:rsidP="00F96DC9">
            <w:pPr>
              <w:pStyle w:val="BodyText1"/>
              <w:spacing w:after="0"/>
              <w:rPr>
                <w:rFonts w:ascii="Arial" w:hAnsi="Arial" w:cs="Arial"/>
                <w:color w:val="000000"/>
              </w:rPr>
            </w:pPr>
            <w:r>
              <w:rPr>
                <w:rFonts w:ascii="Arial" w:hAnsi="Arial" w:cs="Arial"/>
                <w:color w:val="000000"/>
              </w:rPr>
              <w:t>bisphenol A</w:t>
            </w:r>
          </w:p>
        </w:tc>
        <w:tc>
          <w:tcPr>
            <w:tcW w:w="2946" w:type="dxa"/>
          </w:tcPr>
          <w:p w14:paraId="6EDDE8F4" w14:textId="39F2424E" w:rsidR="00950521" w:rsidRDefault="00BD6B2E" w:rsidP="00F96DC9">
            <w:pPr>
              <w:pStyle w:val="BodyText1"/>
              <w:spacing w:after="0"/>
              <w:rPr>
                <w:rFonts w:ascii="Arial" w:hAnsi="Arial" w:cs="Arial"/>
                <w:color w:val="000000"/>
              </w:rPr>
            </w:pPr>
            <w:r>
              <w:rPr>
                <w:rFonts w:ascii="Arial" w:hAnsi="Arial" w:cs="Arial"/>
                <w:color w:val="000000"/>
              </w:rPr>
              <w:t>1.875</w:t>
            </w:r>
          </w:p>
        </w:tc>
        <w:tc>
          <w:tcPr>
            <w:tcW w:w="1191" w:type="dxa"/>
          </w:tcPr>
          <w:p w14:paraId="523ED4CC" w14:textId="433F1F76" w:rsidR="00950521" w:rsidRDefault="00BD6B2E" w:rsidP="00F96DC9">
            <w:pPr>
              <w:pStyle w:val="BodyText1"/>
              <w:spacing w:after="0"/>
              <w:rPr>
                <w:rFonts w:ascii="Arial" w:hAnsi="Arial" w:cs="Arial"/>
                <w:color w:val="000000"/>
              </w:rPr>
            </w:pPr>
            <w:r>
              <w:rPr>
                <w:rFonts w:ascii="Arial" w:hAnsi="Arial" w:cs="Arial"/>
                <w:color w:val="000000"/>
              </w:rPr>
              <w:t>DWS</w:t>
            </w:r>
          </w:p>
        </w:tc>
        <w:tc>
          <w:tcPr>
            <w:tcW w:w="3734" w:type="dxa"/>
          </w:tcPr>
          <w:p w14:paraId="4F766F33" w14:textId="2A16025A" w:rsidR="00950521" w:rsidRDefault="00F02B5C" w:rsidP="00F96DC9">
            <w:pPr>
              <w:rPr>
                <w:rFonts w:ascii="Arial" w:hAnsi="Arial" w:cs="Arial"/>
                <w:color w:val="000000"/>
              </w:rPr>
            </w:pPr>
            <w:r>
              <w:rPr>
                <w:rFonts w:ascii="Arial" w:hAnsi="Arial" w:cs="Arial"/>
                <w:color w:val="000000"/>
              </w:rPr>
              <w:t xml:space="preserve">Not determined by JAGDAG  </w:t>
            </w:r>
          </w:p>
        </w:tc>
      </w:tr>
      <w:tr w:rsidR="008F45D6" w14:paraId="40E0E623" w14:textId="77777777" w:rsidTr="001C687F">
        <w:trPr>
          <w:cantSplit/>
        </w:trPr>
        <w:tc>
          <w:tcPr>
            <w:tcW w:w="3539" w:type="dxa"/>
          </w:tcPr>
          <w:p w14:paraId="69473D3F" w14:textId="673BDD98" w:rsidR="000D3D6D" w:rsidRPr="00950521" w:rsidRDefault="000D3D6D" w:rsidP="00F96DC9">
            <w:pPr>
              <w:pStyle w:val="BodyText1"/>
              <w:rPr>
                <w:sz w:val="24"/>
                <w:szCs w:val="24"/>
              </w:rPr>
            </w:pPr>
            <w:r>
              <w:rPr>
                <w:rFonts w:ascii="Arial" w:hAnsi="Arial" w:cs="Arial"/>
                <w:color w:val="000000"/>
              </w:rPr>
              <w:t xml:space="preserve">55179-31-2 </w:t>
            </w:r>
          </w:p>
        </w:tc>
        <w:tc>
          <w:tcPr>
            <w:tcW w:w="4178" w:type="dxa"/>
          </w:tcPr>
          <w:p w14:paraId="6D058482" w14:textId="14C5F031" w:rsidR="000D3D6D" w:rsidRPr="00950521" w:rsidRDefault="000D3D6D" w:rsidP="00F96DC9">
            <w:pPr>
              <w:pStyle w:val="BodyText1"/>
              <w:rPr>
                <w:sz w:val="24"/>
                <w:szCs w:val="24"/>
              </w:rPr>
            </w:pPr>
            <w:r>
              <w:rPr>
                <w:rFonts w:ascii="Arial" w:hAnsi="Arial" w:cs="Arial"/>
                <w:color w:val="000000"/>
              </w:rPr>
              <w:t xml:space="preserve">bitertanol </w:t>
            </w:r>
            <w:r w:rsidR="006B177D">
              <w:rPr>
                <w:rFonts w:ascii="Arial" w:hAnsi="Arial" w:cs="Arial"/>
                <w:color w:val="000000"/>
              </w:rPr>
              <w:t xml:space="preserve">  </w:t>
            </w:r>
          </w:p>
        </w:tc>
        <w:tc>
          <w:tcPr>
            <w:tcW w:w="2946" w:type="dxa"/>
          </w:tcPr>
          <w:p w14:paraId="07B95B47" w14:textId="64DF09CF" w:rsidR="000D3D6D" w:rsidRPr="00950521" w:rsidRDefault="000D3D6D" w:rsidP="00F96DC9">
            <w:pPr>
              <w:pStyle w:val="BodyText1"/>
              <w:rPr>
                <w:sz w:val="24"/>
                <w:szCs w:val="24"/>
              </w:rPr>
            </w:pPr>
            <w:r>
              <w:rPr>
                <w:rFonts w:ascii="Arial" w:hAnsi="Arial" w:cs="Arial"/>
                <w:color w:val="000000"/>
              </w:rPr>
              <w:t>0.075</w:t>
            </w:r>
          </w:p>
        </w:tc>
        <w:tc>
          <w:tcPr>
            <w:tcW w:w="1191" w:type="dxa"/>
          </w:tcPr>
          <w:p w14:paraId="6CEF6392" w14:textId="5B882DED" w:rsidR="000D3D6D" w:rsidRPr="00950521" w:rsidRDefault="000D3D6D" w:rsidP="00F96DC9">
            <w:pPr>
              <w:pStyle w:val="BodyText1"/>
              <w:rPr>
                <w:sz w:val="24"/>
                <w:szCs w:val="24"/>
              </w:rPr>
            </w:pPr>
            <w:r>
              <w:rPr>
                <w:rFonts w:ascii="Arial" w:hAnsi="Arial" w:cs="Arial"/>
                <w:color w:val="000000"/>
              </w:rPr>
              <w:t xml:space="preserve">pesticide </w:t>
            </w:r>
          </w:p>
        </w:tc>
        <w:tc>
          <w:tcPr>
            <w:tcW w:w="3734" w:type="dxa"/>
          </w:tcPr>
          <w:p w14:paraId="36CBBB65" w14:textId="77777777" w:rsidR="000D3D6D" w:rsidRPr="00950521" w:rsidRDefault="000D3D6D" w:rsidP="00F96DC9">
            <w:pPr>
              <w:pStyle w:val="BodyText1"/>
              <w:rPr>
                <w:sz w:val="24"/>
                <w:szCs w:val="24"/>
              </w:rPr>
            </w:pPr>
          </w:p>
        </w:tc>
      </w:tr>
      <w:tr w:rsidR="008F45D6" w14:paraId="60FA7D67" w14:textId="77777777" w:rsidTr="001C687F">
        <w:trPr>
          <w:cantSplit/>
        </w:trPr>
        <w:tc>
          <w:tcPr>
            <w:tcW w:w="3539" w:type="dxa"/>
          </w:tcPr>
          <w:p w14:paraId="0EE99B65" w14:textId="35010BB1" w:rsidR="000D3D6D" w:rsidRPr="00950521" w:rsidRDefault="00145936" w:rsidP="00F96DC9">
            <w:pPr>
              <w:pStyle w:val="BodyText1"/>
              <w:rPr>
                <w:sz w:val="24"/>
                <w:szCs w:val="24"/>
              </w:rPr>
            </w:pPr>
            <w:r>
              <w:rPr>
                <w:rFonts w:ascii="Arial" w:hAnsi="Arial" w:cs="Arial"/>
                <w:color w:val="000000"/>
              </w:rPr>
              <w:t>n/a</w:t>
            </w:r>
          </w:p>
        </w:tc>
        <w:tc>
          <w:tcPr>
            <w:tcW w:w="4178" w:type="dxa"/>
          </w:tcPr>
          <w:p w14:paraId="32FB1A87" w14:textId="2818D44B" w:rsidR="000D3D6D" w:rsidRPr="00950521" w:rsidRDefault="000D3D6D" w:rsidP="00F96DC9">
            <w:pPr>
              <w:pStyle w:val="BodyText1"/>
              <w:rPr>
                <w:sz w:val="24"/>
                <w:szCs w:val="24"/>
              </w:rPr>
            </w:pPr>
            <w:r>
              <w:rPr>
                <w:rFonts w:ascii="Arial" w:hAnsi="Arial" w:cs="Arial"/>
                <w:color w:val="000000"/>
              </w:rPr>
              <w:t xml:space="preserve">boron (as boron III) </w:t>
            </w:r>
          </w:p>
        </w:tc>
        <w:tc>
          <w:tcPr>
            <w:tcW w:w="2946" w:type="dxa"/>
          </w:tcPr>
          <w:p w14:paraId="663586A8" w14:textId="5B951A8F" w:rsidR="000D3D6D" w:rsidRPr="00950521" w:rsidRDefault="000D3D6D" w:rsidP="00F96DC9">
            <w:pPr>
              <w:pStyle w:val="BodyText1"/>
              <w:rPr>
                <w:sz w:val="24"/>
                <w:szCs w:val="24"/>
              </w:rPr>
            </w:pPr>
            <w:r>
              <w:rPr>
                <w:rFonts w:ascii="Arial" w:hAnsi="Arial" w:cs="Arial"/>
                <w:color w:val="000000"/>
              </w:rPr>
              <w:t>750</w:t>
            </w:r>
          </w:p>
        </w:tc>
        <w:tc>
          <w:tcPr>
            <w:tcW w:w="1191" w:type="dxa"/>
          </w:tcPr>
          <w:p w14:paraId="2E7BBE2A" w14:textId="0228CD93" w:rsidR="000D3D6D" w:rsidRPr="00950521" w:rsidRDefault="000D3D6D" w:rsidP="00F96DC9">
            <w:pPr>
              <w:pStyle w:val="BodyText1"/>
              <w:rPr>
                <w:sz w:val="24"/>
                <w:szCs w:val="24"/>
              </w:rPr>
            </w:pPr>
            <w:r>
              <w:rPr>
                <w:rFonts w:ascii="Arial" w:hAnsi="Arial" w:cs="Arial"/>
                <w:color w:val="000000"/>
              </w:rPr>
              <w:t xml:space="preserve">DWS </w:t>
            </w:r>
          </w:p>
        </w:tc>
        <w:tc>
          <w:tcPr>
            <w:tcW w:w="3734" w:type="dxa"/>
          </w:tcPr>
          <w:p w14:paraId="5C3B10A5" w14:textId="77777777" w:rsidR="000D3D6D" w:rsidRPr="00950521" w:rsidRDefault="000D3D6D" w:rsidP="00F96DC9">
            <w:pPr>
              <w:pStyle w:val="BodyText1"/>
              <w:rPr>
                <w:sz w:val="24"/>
                <w:szCs w:val="24"/>
              </w:rPr>
            </w:pPr>
          </w:p>
        </w:tc>
      </w:tr>
      <w:tr w:rsidR="00892446" w14:paraId="34F4B9D7" w14:textId="77777777" w:rsidTr="001C687F">
        <w:trPr>
          <w:cantSplit/>
        </w:trPr>
        <w:tc>
          <w:tcPr>
            <w:tcW w:w="3539" w:type="dxa"/>
          </w:tcPr>
          <w:p w14:paraId="36AB19D6" w14:textId="21AD9C06" w:rsidR="00A841FA" w:rsidRDefault="0035061E" w:rsidP="00F96DC9">
            <w:pPr>
              <w:pStyle w:val="BodyText1"/>
              <w:rPr>
                <w:rFonts w:ascii="Arial" w:hAnsi="Arial" w:cs="Arial"/>
                <w:color w:val="000000"/>
              </w:rPr>
            </w:pPr>
            <w:r>
              <w:rPr>
                <w:rFonts w:ascii="Arial" w:hAnsi="Arial" w:cs="Arial"/>
                <w:color w:val="000000"/>
              </w:rPr>
              <w:t>15541</w:t>
            </w:r>
            <w:r w:rsidR="00E548F1">
              <w:rPr>
                <w:rFonts w:ascii="Arial" w:hAnsi="Arial" w:cs="Arial"/>
                <w:color w:val="000000"/>
              </w:rPr>
              <w:t>-45-4</w:t>
            </w:r>
          </w:p>
        </w:tc>
        <w:tc>
          <w:tcPr>
            <w:tcW w:w="4178" w:type="dxa"/>
          </w:tcPr>
          <w:p w14:paraId="5D0B09A5" w14:textId="2C5F8634" w:rsidR="00A841FA" w:rsidRDefault="00E548F1" w:rsidP="00F96DC9">
            <w:pPr>
              <w:pStyle w:val="BodyText1"/>
              <w:rPr>
                <w:rFonts w:ascii="Arial" w:hAnsi="Arial" w:cs="Arial"/>
                <w:color w:val="000000"/>
              </w:rPr>
            </w:pPr>
            <w:r>
              <w:rPr>
                <w:rFonts w:ascii="Arial" w:hAnsi="Arial" w:cs="Arial"/>
                <w:color w:val="000000"/>
              </w:rPr>
              <w:t>bromate</w:t>
            </w:r>
          </w:p>
        </w:tc>
        <w:tc>
          <w:tcPr>
            <w:tcW w:w="2946" w:type="dxa"/>
          </w:tcPr>
          <w:p w14:paraId="0B7DF628" w14:textId="0D1DF187" w:rsidR="00A841FA" w:rsidRDefault="00E548F1" w:rsidP="00F96DC9">
            <w:pPr>
              <w:pStyle w:val="BodyText1"/>
              <w:rPr>
                <w:rFonts w:ascii="Arial" w:hAnsi="Arial" w:cs="Arial"/>
                <w:color w:val="000000"/>
              </w:rPr>
            </w:pPr>
            <w:r>
              <w:rPr>
                <w:rFonts w:ascii="Arial" w:hAnsi="Arial" w:cs="Arial"/>
                <w:color w:val="000000"/>
              </w:rPr>
              <w:t>7.5</w:t>
            </w:r>
          </w:p>
        </w:tc>
        <w:tc>
          <w:tcPr>
            <w:tcW w:w="1191" w:type="dxa"/>
          </w:tcPr>
          <w:p w14:paraId="7A590FA1" w14:textId="05553CCE" w:rsidR="00A841FA" w:rsidRDefault="00E548F1" w:rsidP="00F96DC9">
            <w:pPr>
              <w:pStyle w:val="BodyText1"/>
              <w:rPr>
                <w:rFonts w:ascii="Arial" w:hAnsi="Arial" w:cs="Arial"/>
                <w:color w:val="000000"/>
              </w:rPr>
            </w:pPr>
            <w:r>
              <w:rPr>
                <w:rFonts w:ascii="Arial" w:hAnsi="Arial" w:cs="Arial"/>
                <w:color w:val="000000"/>
              </w:rPr>
              <w:t>DWS</w:t>
            </w:r>
          </w:p>
        </w:tc>
        <w:tc>
          <w:tcPr>
            <w:tcW w:w="3734" w:type="dxa"/>
          </w:tcPr>
          <w:p w14:paraId="45B98F0C" w14:textId="77777777" w:rsidR="00A841FA" w:rsidRPr="00950521" w:rsidRDefault="00A841FA" w:rsidP="00F96DC9">
            <w:pPr>
              <w:pStyle w:val="BodyText1"/>
            </w:pPr>
          </w:p>
        </w:tc>
      </w:tr>
      <w:tr w:rsidR="008F45D6" w14:paraId="083F3050" w14:textId="77777777" w:rsidTr="001C687F">
        <w:trPr>
          <w:cantSplit/>
        </w:trPr>
        <w:tc>
          <w:tcPr>
            <w:tcW w:w="3539" w:type="dxa"/>
          </w:tcPr>
          <w:p w14:paraId="04E68EA5" w14:textId="726329E9" w:rsidR="000D3D6D" w:rsidRPr="00950521" w:rsidRDefault="000D3D6D" w:rsidP="00F96DC9">
            <w:pPr>
              <w:pStyle w:val="BodyText1"/>
              <w:rPr>
                <w:sz w:val="24"/>
                <w:szCs w:val="24"/>
              </w:rPr>
            </w:pPr>
            <w:r>
              <w:rPr>
                <w:rFonts w:ascii="Arial" w:hAnsi="Arial" w:cs="Arial"/>
                <w:color w:val="000000"/>
              </w:rPr>
              <w:lastRenderedPageBreak/>
              <w:t xml:space="preserve">41483-43-6 </w:t>
            </w:r>
          </w:p>
        </w:tc>
        <w:tc>
          <w:tcPr>
            <w:tcW w:w="4178" w:type="dxa"/>
          </w:tcPr>
          <w:p w14:paraId="1BFB0495" w14:textId="614BC19C" w:rsidR="000D3D6D" w:rsidRPr="00950521" w:rsidRDefault="000D3D6D" w:rsidP="00F96DC9">
            <w:pPr>
              <w:pStyle w:val="BodyText1"/>
              <w:rPr>
                <w:sz w:val="24"/>
                <w:szCs w:val="24"/>
              </w:rPr>
            </w:pPr>
            <w:r>
              <w:rPr>
                <w:rFonts w:ascii="Arial" w:hAnsi="Arial" w:cs="Arial"/>
                <w:color w:val="000000"/>
              </w:rPr>
              <w:t xml:space="preserve">bupirimate </w:t>
            </w:r>
          </w:p>
        </w:tc>
        <w:tc>
          <w:tcPr>
            <w:tcW w:w="2946" w:type="dxa"/>
          </w:tcPr>
          <w:p w14:paraId="07EB7F8B" w14:textId="324F7914" w:rsidR="000D3D6D" w:rsidRPr="00950521" w:rsidRDefault="000D3D6D" w:rsidP="00F96DC9">
            <w:pPr>
              <w:pStyle w:val="BodyText1"/>
              <w:rPr>
                <w:sz w:val="24"/>
                <w:szCs w:val="24"/>
              </w:rPr>
            </w:pPr>
            <w:r>
              <w:rPr>
                <w:rFonts w:ascii="Arial" w:hAnsi="Arial" w:cs="Arial"/>
                <w:color w:val="000000"/>
              </w:rPr>
              <w:t>0.075</w:t>
            </w:r>
          </w:p>
        </w:tc>
        <w:tc>
          <w:tcPr>
            <w:tcW w:w="1191" w:type="dxa"/>
          </w:tcPr>
          <w:p w14:paraId="7088A430" w14:textId="2DE4D453" w:rsidR="000D3D6D" w:rsidRPr="00950521" w:rsidRDefault="000D3D6D" w:rsidP="00F96DC9">
            <w:pPr>
              <w:pStyle w:val="BodyText1"/>
              <w:rPr>
                <w:sz w:val="24"/>
                <w:szCs w:val="24"/>
              </w:rPr>
            </w:pPr>
            <w:r>
              <w:rPr>
                <w:rFonts w:ascii="Arial" w:hAnsi="Arial" w:cs="Arial"/>
                <w:color w:val="000000"/>
              </w:rPr>
              <w:t xml:space="preserve">pesticide </w:t>
            </w:r>
          </w:p>
        </w:tc>
        <w:tc>
          <w:tcPr>
            <w:tcW w:w="3734" w:type="dxa"/>
          </w:tcPr>
          <w:p w14:paraId="450FBFD5" w14:textId="77777777" w:rsidR="000D3D6D" w:rsidRPr="00950521" w:rsidRDefault="000D3D6D" w:rsidP="00F96DC9">
            <w:pPr>
              <w:pStyle w:val="BodyText1"/>
              <w:rPr>
                <w:sz w:val="24"/>
                <w:szCs w:val="24"/>
              </w:rPr>
            </w:pPr>
          </w:p>
        </w:tc>
      </w:tr>
      <w:tr w:rsidR="008F45D6" w14:paraId="3FD0E236" w14:textId="77777777" w:rsidTr="001C687F">
        <w:trPr>
          <w:cantSplit/>
        </w:trPr>
        <w:tc>
          <w:tcPr>
            <w:tcW w:w="3539" w:type="dxa"/>
          </w:tcPr>
          <w:p w14:paraId="7B2D300C" w14:textId="3EB248BF"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 xml:space="preserve">7440-43-9 </w:t>
            </w:r>
          </w:p>
        </w:tc>
        <w:tc>
          <w:tcPr>
            <w:tcW w:w="4178" w:type="dxa"/>
          </w:tcPr>
          <w:p w14:paraId="0F99250A" w14:textId="589DA3FF"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 xml:space="preserve">cadmium </w:t>
            </w:r>
          </w:p>
        </w:tc>
        <w:tc>
          <w:tcPr>
            <w:tcW w:w="2946" w:type="dxa"/>
          </w:tcPr>
          <w:p w14:paraId="012E9AAC" w14:textId="32A95AF5"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3.75</w:t>
            </w:r>
          </w:p>
        </w:tc>
        <w:tc>
          <w:tcPr>
            <w:tcW w:w="1191" w:type="dxa"/>
          </w:tcPr>
          <w:p w14:paraId="73F06823" w14:textId="2613435F"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 xml:space="preserve">DWS </w:t>
            </w:r>
          </w:p>
        </w:tc>
        <w:tc>
          <w:tcPr>
            <w:tcW w:w="3734" w:type="dxa"/>
          </w:tcPr>
          <w:p w14:paraId="68D7F4A2" w14:textId="77777777" w:rsidR="000D3D6D" w:rsidRPr="00F96DC9" w:rsidRDefault="000D3D6D" w:rsidP="00F96DC9">
            <w:pPr>
              <w:pStyle w:val="BodyText1"/>
              <w:spacing w:after="0"/>
              <w:rPr>
                <w:rFonts w:cstheme="minorHAnsi"/>
                <w:sz w:val="24"/>
                <w:szCs w:val="24"/>
              </w:rPr>
            </w:pPr>
          </w:p>
        </w:tc>
      </w:tr>
      <w:tr w:rsidR="008F45D6" w14:paraId="0D779E52" w14:textId="77777777" w:rsidTr="001C687F">
        <w:trPr>
          <w:cantSplit/>
        </w:trPr>
        <w:tc>
          <w:tcPr>
            <w:tcW w:w="3539" w:type="dxa"/>
          </w:tcPr>
          <w:p w14:paraId="4B831905" w14:textId="4E015DE2" w:rsidR="000D3D6D" w:rsidRPr="00F96DC9" w:rsidRDefault="00FA17B6" w:rsidP="00F96DC9">
            <w:pPr>
              <w:pStyle w:val="BodyText1"/>
              <w:spacing w:after="0"/>
              <w:rPr>
                <w:rFonts w:cstheme="minorHAnsi"/>
                <w:sz w:val="24"/>
                <w:szCs w:val="24"/>
              </w:rPr>
            </w:pPr>
            <w:r w:rsidRPr="00F96DC9">
              <w:rPr>
                <w:rFonts w:cstheme="minorHAnsi"/>
                <w:sz w:val="24"/>
                <w:szCs w:val="24"/>
              </w:rPr>
              <w:t>n/a</w:t>
            </w:r>
          </w:p>
        </w:tc>
        <w:tc>
          <w:tcPr>
            <w:tcW w:w="4178" w:type="dxa"/>
          </w:tcPr>
          <w:p w14:paraId="7F63A1C4" w14:textId="7B59831D"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 xml:space="preserve">calcium </w:t>
            </w:r>
          </w:p>
        </w:tc>
        <w:tc>
          <w:tcPr>
            <w:tcW w:w="2946" w:type="dxa"/>
          </w:tcPr>
          <w:p w14:paraId="2C41CAF3" w14:textId="3407F9A1"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 xml:space="preserve">See comment </w:t>
            </w:r>
          </w:p>
        </w:tc>
        <w:tc>
          <w:tcPr>
            <w:tcW w:w="1191" w:type="dxa"/>
          </w:tcPr>
          <w:p w14:paraId="731391BC" w14:textId="77777777" w:rsidR="000D3D6D" w:rsidRPr="00F96DC9" w:rsidRDefault="000D3D6D" w:rsidP="00F96DC9">
            <w:pPr>
              <w:pStyle w:val="BodyText1"/>
              <w:spacing w:after="0"/>
              <w:rPr>
                <w:rFonts w:cstheme="minorHAnsi"/>
                <w:sz w:val="24"/>
                <w:szCs w:val="24"/>
              </w:rPr>
            </w:pPr>
          </w:p>
        </w:tc>
        <w:tc>
          <w:tcPr>
            <w:tcW w:w="3734" w:type="dxa"/>
          </w:tcPr>
          <w:p w14:paraId="50CAC1BF" w14:textId="0AC9FEEC" w:rsidR="000D3D6D" w:rsidRPr="00F96DC9" w:rsidRDefault="000D3D6D" w:rsidP="00F96DC9">
            <w:pPr>
              <w:rPr>
                <w:rFonts w:cstheme="minorHAnsi"/>
                <w:sz w:val="24"/>
                <w:szCs w:val="24"/>
              </w:rPr>
            </w:pPr>
            <w:r w:rsidRPr="00F96DC9">
              <w:rPr>
                <w:rFonts w:cstheme="minorHAnsi"/>
                <w:color w:val="000000"/>
                <w:sz w:val="24"/>
                <w:szCs w:val="24"/>
              </w:rPr>
              <w:t xml:space="preserve">There is no standard for calcium because there is no UK or WHO potable standard plus it does not routinely cause pollution by itself and is normally found in combination with other, more problematic, pollutants.  </w:t>
            </w:r>
          </w:p>
        </w:tc>
      </w:tr>
      <w:tr w:rsidR="008F45D6" w14:paraId="1168464E" w14:textId="77777777" w:rsidTr="001C687F">
        <w:trPr>
          <w:cantSplit/>
        </w:trPr>
        <w:tc>
          <w:tcPr>
            <w:tcW w:w="3539" w:type="dxa"/>
          </w:tcPr>
          <w:p w14:paraId="5775C476" w14:textId="59F57CFD"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63-25-2 </w:t>
            </w:r>
          </w:p>
        </w:tc>
        <w:tc>
          <w:tcPr>
            <w:tcW w:w="4178" w:type="dxa"/>
          </w:tcPr>
          <w:p w14:paraId="5BFEC3C0" w14:textId="39C8D30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carbaryl </w:t>
            </w:r>
          </w:p>
        </w:tc>
        <w:tc>
          <w:tcPr>
            <w:tcW w:w="2946" w:type="dxa"/>
          </w:tcPr>
          <w:p w14:paraId="57A87145" w14:textId="685544BB"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0.075</w:t>
            </w:r>
          </w:p>
        </w:tc>
        <w:tc>
          <w:tcPr>
            <w:tcW w:w="1191" w:type="dxa"/>
          </w:tcPr>
          <w:p w14:paraId="740E39B5" w14:textId="2A3A9DD1"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pesticide </w:t>
            </w:r>
          </w:p>
        </w:tc>
        <w:tc>
          <w:tcPr>
            <w:tcW w:w="3734" w:type="dxa"/>
          </w:tcPr>
          <w:p w14:paraId="60C8C632" w14:textId="77777777" w:rsidR="00C008F1" w:rsidRPr="00F96DC9" w:rsidRDefault="00C008F1" w:rsidP="00F96DC9">
            <w:pPr>
              <w:pStyle w:val="BodyText1"/>
              <w:spacing w:after="0"/>
              <w:rPr>
                <w:rFonts w:cstheme="minorHAnsi"/>
                <w:sz w:val="24"/>
                <w:szCs w:val="24"/>
              </w:rPr>
            </w:pPr>
          </w:p>
        </w:tc>
      </w:tr>
      <w:tr w:rsidR="008F45D6" w14:paraId="2EBD8ED5" w14:textId="77777777" w:rsidTr="001C687F">
        <w:trPr>
          <w:cantSplit/>
        </w:trPr>
        <w:tc>
          <w:tcPr>
            <w:tcW w:w="3539" w:type="dxa"/>
          </w:tcPr>
          <w:p w14:paraId="685DE584" w14:textId="25C51346"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16118-49-3 </w:t>
            </w:r>
          </w:p>
        </w:tc>
        <w:tc>
          <w:tcPr>
            <w:tcW w:w="4178" w:type="dxa"/>
          </w:tcPr>
          <w:p w14:paraId="753AE838" w14:textId="14812EB0"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carbetamide </w:t>
            </w:r>
          </w:p>
        </w:tc>
        <w:tc>
          <w:tcPr>
            <w:tcW w:w="2946" w:type="dxa"/>
          </w:tcPr>
          <w:p w14:paraId="6FEBA26E" w14:textId="3AE8C9A3"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0.075</w:t>
            </w:r>
          </w:p>
        </w:tc>
        <w:tc>
          <w:tcPr>
            <w:tcW w:w="1191" w:type="dxa"/>
          </w:tcPr>
          <w:p w14:paraId="3DC339FE" w14:textId="0F8C58C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pesticide </w:t>
            </w:r>
          </w:p>
        </w:tc>
        <w:tc>
          <w:tcPr>
            <w:tcW w:w="3734" w:type="dxa"/>
          </w:tcPr>
          <w:p w14:paraId="05948BA3" w14:textId="77777777" w:rsidR="00C008F1" w:rsidRPr="00F96DC9" w:rsidRDefault="00C008F1" w:rsidP="00F96DC9">
            <w:pPr>
              <w:pStyle w:val="BodyText1"/>
              <w:spacing w:after="0"/>
              <w:rPr>
                <w:rFonts w:cstheme="minorHAnsi"/>
                <w:sz w:val="24"/>
                <w:szCs w:val="24"/>
              </w:rPr>
            </w:pPr>
          </w:p>
        </w:tc>
      </w:tr>
      <w:tr w:rsidR="008F45D6" w14:paraId="23CF8DC8" w14:textId="77777777" w:rsidTr="001C687F">
        <w:trPr>
          <w:cantSplit/>
        </w:trPr>
        <w:tc>
          <w:tcPr>
            <w:tcW w:w="3539" w:type="dxa"/>
          </w:tcPr>
          <w:p w14:paraId="391D5812" w14:textId="163730C6"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1563-66-2 </w:t>
            </w:r>
          </w:p>
        </w:tc>
        <w:tc>
          <w:tcPr>
            <w:tcW w:w="4178" w:type="dxa"/>
          </w:tcPr>
          <w:p w14:paraId="35C88A73" w14:textId="5E56EB47"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carbofuran </w:t>
            </w:r>
          </w:p>
        </w:tc>
        <w:tc>
          <w:tcPr>
            <w:tcW w:w="2946" w:type="dxa"/>
          </w:tcPr>
          <w:p w14:paraId="6974246F" w14:textId="478CEA58"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0.075</w:t>
            </w:r>
          </w:p>
        </w:tc>
        <w:tc>
          <w:tcPr>
            <w:tcW w:w="1191" w:type="dxa"/>
          </w:tcPr>
          <w:p w14:paraId="27A69B2E" w14:textId="04070CD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pesticide </w:t>
            </w:r>
          </w:p>
        </w:tc>
        <w:tc>
          <w:tcPr>
            <w:tcW w:w="3734" w:type="dxa"/>
          </w:tcPr>
          <w:p w14:paraId="3D9BF9EB" w14:textId="77777777" w:rsidR="00C008F1" w:rsidRPr="00F96DC9" w:rsidRDefault="00C008F1" w:rsidP="00F96DC9">
            <w:pPr>
              <w:pStyle w:val="BodyText1"/>
              <w:spacing w:after="0"/>
              <w:rPr>
                <w:rFonts w:cstheme="minorHAnsi"/>
                <w:sz w:val="24"/>
                <w:szCs w:val="24"/>
              </w:rPr>
            </w:pPr>
          </w:p>
        </w:tc>
      </w:tr>
      <w:tr w:rsidR="008F45D6" w14:paraId="0D223EC8" w14:textId="77777777" w:rsidTr="001C687F">
        <w:trPr>
          <w:cantSplit/>
        </w:trPr>
        <w:tc>
          <w:tcPr>
            <w:tcW w:w="3539" w:type="dxa"/>
          </w:tcPr>
          <w:p w14:paraId="1FF9739A" w14:textId="1D851410"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75-15-0 </w:t>
            </w:r>
          </w:p>
        </w:tc>
        <w:tc>
          <w:tcPr>
            <w:tcW w:w="4178" w:type="dxa"/>
          </w:tcPr>
          <w:p w14:paraId="3FD4A1AE" w14:textId="155F6FE0"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carbon disulfide </w:t>
            </w:r>
          </w:p>
        </w:tc>
        <w:tc>
          <w:tcPr>
            <w:tcW w:w="2946" w:type="dxa"/>
          </w:tcPr>
          <w:p w14:paraId="5B4B55AB" w14:textId="0953917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450</w:t>
            </w:r>
          </w:p>
        </w:tc>
        <w:tc>
          <w:tcPr>
            <w:tcW w:w="1191" w:type="dxa"/>
          </w:tcPr>
          <w:p w14:paraId="74226991" w14:textId="660102D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HCV-derived </w:t>
            </w:r>
          </w:p>
        </w:tc>
        <w:tc>
          <w:tcPr>
            <w:tcW w:w="3734" w:type="dxa"/>
          </w:tcPr>
          <w:p w14:paraId="6738E7D2" w14:textId="77777777" w:rsidR="00C008F1" w:rsidRPr="00F96DC9" w:rsidRDefault="00C008F1" w:rsidP="00F96DC9">
            <w:pPr>
              <w:pStyle w:val="BodyText1"/>
              <w:spacing w:after="0"/>
              <w:rPr>
                <w:rFonts w:cstheme="minorHAnsi"/>
                <w:sz w:val="24"/>
                <w:szCs w:val="24"/>
              </w:rPr>
            </w:pPr>
          </w:p>
        </w:tc>
      </w:tr>
      <w:tr w:rsidR="008F45D6" w14:paraId="6B0FA424" w14:textId="77777777" w:rsidTr="001C687F">
        <w:trPr>
          <w:cantSplit/>
        </w:trPr>
        <w:tc>
          <w:tcPr>
            <w:tcW w:w="3539" w:type="dxa"/>
          </w:tcPr>
          <w:p w14:paraId="75CF29D0" w14:textId="6920E3EF"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55285-14-8 </w:t>
            </w:r>
          </w:p>
        </w:tc>
        <w:tc>
          <w:tcPr>
            <w:tcW w:w="4178" w:type="dxa"/>
          </w:tcPr>
          <w:p w14:paraId="27840261" w14:textId="2DD52EB4"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carbosulfan </w:t>
            </w:r>
          </w:p>
        </w:tc>
        <w:tc>
          <w:tcPr>
            <w:tcW w:w="2946" w:type="dxa"/>
          </w:tcPr>
          <w:p w14:paraId="0E5C19C9" w14:textId="666D71ED"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0.075</w:t>
            </w:r>
          </w:p>
        </w:tc>
        <w:tc>
          <w:tcPr>
            <w:tcW w:w="1191" w:type="dxa"/>
          </w:tcPr>
          <w:p w14:paraId="7E55DFA0" w14:textId="0FB87654"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pesticide </w:t>
            </w:r>
          </w:p>
        </w:tc>
        <w:tc>
          <w:tcPr>
            <w:tcW w:w="3734" w:type="dxa"/>
          </w:tcPr>
          <w:p w14:paraId="3F70F263" w14:textId="77777777" w:rsidR="00C008F1" w:rsidRPr="00F96DC9" w:rsidRDefault="00C008F1" w:rsidP="00F96DC9">
            <w:pPr>
              <w:pStyle w:val="BodyText1"/>
              <w:spacing w:after="0"/>
              <w:rPr>
                <w:rFonts w:cstheme="minorHAnsi"/>
                <w:sz w:val="24"/>
                <w:szCs w:val="24"/>
              </w:rPr>
            </w:pPr>
          </w:p>
        </w:tc>
      </w:tr>
      <w:tr w:rsidR="008F45D6" w14:paraId="6ED0056F" w14:textId="77777777" w:rsidTr="001C687F">
        <w:trPr>
          <w:cantSplit/>
        </w:trPr>
        <w:tc>
          <w:tcPr>
            <w:tcW w:w="3539" w:type="dxa"/>
          </w:tcPr>
          <w:p w14:paraId="05EE6538" w14:textId="32A03734"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5234-68-4 </w:t>
            </w:r>
          </w:p>
        </w:tc>
        <w:tc>
          <w:tcPr>
            <w:tcW w:w="4178" w:type="dxa"/>
          </w:tcPr>
          <w:p w14:paraId="25ADCCF1" w14:textId="477292B1"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carboxin </w:t>
            </w:r>
          </w:p>
        </w:tc>
        <w:tc>
          <w:tcPr>
            <w:tcW w:w="2946" w:type="dxa"/>
          </w:tcPr>
          <w:p w14:paraId="179C0ADA" w14:textId="1172711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0.075</w:t>
            </w:r>
          </w:p>
        </w:tc>
        <w:tc>
          <w:tcPr>
            <w:tcW w:w="1191" w:type="dxa"/>
          </w:tcPr>
          <w:p w14:paraId="585903BE" w14:textId="6E6A0CB8"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pesticide </w:t>
            </w:r>
          </w:p>
        </w:tc>
        <w:tc>
          <w:tcPr>
            <w:tcW w:w="3734" w:type="dxa"/>
          </w:tcPr>
          <w:p w14:paraId="69F172DA" w14:textId="77777777" w:rsidR="00C008F1" w:rsidRPr="00F96DC9" w:rsidRDefault="00C008F1" w:rsidP="00F96DC9">
            <w:pPr>
              <w:pStyle w:val="BodyText1"/>
              <w:spacing w:after="0"/>
              <w:rPr>
                <w:rFonts w:cstheme="minorHAnsi"/>
                <w:sz w:val="24"/>
                <w:szCs w:val="24"/>
              </w:rPr>
            </w:pPr>
          </w:p>
        </w:tc>
      </w:tr>
      <w:tr w:rsidR="008F45D6" w14:paraId="5EDCD85C" w14:textId="77777777" w:rsidTr="001C687F">
        <w:trPr>
          <w:cantSplit/>
        </w:trPr>
        <w:tc>
          <w:tcPr>
            <w:tcW w:w="3539" w:type="dxa"/>
          </w:tcPr>
          <w:p w14:paraId="13E2F5AE" w14:textId="7576EEF8" w:rsidR="00C008F1" w:rsidRPr="00F96DC9" w:rsidRDefault="00C008F1" w:rsidP="00F96DC9">
            <w:pPr>
              <w:pStyle w:val="BodyText1"/>
              <w:rPr>
                <w:rFonts w:cstheme="minorHAnsi"/>
                <w:sz w:val="24"/>
                <w:szCs w:val="24"/>
              </w:rPr>
            </w:pPr>
            <w:r w:rsidRPr="00F96DC9">
              <w:rPr>
                <w:rFonts w:cstheme="minorHAnsi"/>
                <w:color w:val="000000"/>
                <w:sz w:val="24"/>
                <w:szCs w:val="24"/>
              </w:rPr>
              <w:lastRenderedPageBreak/>
              <w:t xml:space="preserve">57-09-0 </w:t>
            </w:r>
          </w:p>
        </w:tc>
        <w:tc>
          <w:tcPr>
            <w:tcW w:w="4178" w:type="dxa"/>
          </w:tcPr>
          <w:p w14:paraId="04F7CB23" w14:textId="6EBA914F" w:rsidR="00C008F1" w:rsidRPr="00F96DC9" w:rsidRDefault="00C008F1" w:rsidP="00F96DC9">
            <w:pPr>
              <w:pStyle w:val="BodyText1"/>
              <w:rPr>
                <w:rFonts w:cstheme="minorHAnsi"/>
                <w:sz w:val="24"/>
                <w:szCs w:val="24"/>
              </w:rPr>
            </w:pPr>
            <w:r w:rsidRPr="00F96DC9">
              <w:rPr>
                <w:rFonts w:cstheme="minorHAnsi"/>
                <w:color w:val="000000"/>
                <w:sz w:val="24"/>
                <w:szCs w:val="24"/>
              </w:rPr>
              <w:t xml:space="preserve">cetrimide </w:t>
            </w:r>
          </w:p>
        </w:tc>
        <w:tc>
          <w:tcPr>
            <w:tcW w:w="2946" w:type="dxa"/>
          </w:tcPr>
          <w:p w14:paraId="3138B6A9" w14:textId="06656F3A" w:rsidR="00C008F1" w:rsidRPr="00F96DC9" w:rsidRDefault="00C008F1" w:rsidP="00F96DC9">
            <w:pPr>
              <w:pStyle w:val="BodyText1"/>
              <w:rPr>
                <w:rFonts w:cstheme="minorHAnsi"/>
                <w:sz w:val="24"/>
                <w:szCs w:val="24"/>
              </w:rPr>
            </w:pPr>
            <w:r w:rsidRPr="00F96DC9">
              <w:rPr>
                <w:rFonts w:cstheme="minorHAnsi"/>
                <w:color w:val="000000"/>
                <w:sz w:val="24"/>
                <w:szCs w:val="24"/>
              </w:rPr>
              <w:t>0.075</w:t>
            </w:r>
          </w:p>
        </w:tc>
        <w:tc>
          <w:tcPr>
            <w:tcW w:w="1191" w:type="dxa"/>
          </w:tcPr>
          <w:p w14:paraId="67C44D08" w14:textId="7C68AA5B" w:rsidR="00C008F1" w:rsidRPr="00F96DC9" w:rsidRDefault="00C008F1" w:rsidP="00F96DC9">
            <w:pPr>
              <w:pStyle w:val="BodyText1"/>
              <w:rPr>
                <w:rFonts w:cstheme="minorHAnsi"/>
                <w:sz w:val="24"/>
                <w:szCs w:val="24"/>
              </w:rPr>
            </w:pPr>
            <w:r w:rsidRPr="00F96DC9">
              <w:rPr>
                <w:rFonts w:cstheme="minorHAnsi"/>
                <w:color w:val="000000"/>
                <w:sz w:val="24"/>
                <w:szCs w:val="24"/>
              </w:rPr>
              <w:t xml:space="preserve">detection limit </w:t>
            </w:r>
          </w:p>
        </w:tc>
        <w:tc>
          <w:tcPr>
            <w:tcW w:w="3734" w:type="dxa"/>
          </w:tcPr>
          <w:p w14:paraId="70CC0B5D" w14:textId="77777777" w:rsidR="00C008F1" w:rsidRPr="00F96DC9" w:rsidRDefault="00C008F1" w:rsidP="00F96DC9">
            <w:pPr>
              <w:pStyle w:val="BodyText1"/>
              <w:rPr>
                <w:rFonts w:cstheme="minorHAnsi"/>
                <w:sz w:val="24"/>
                <w:szCs w:val="24"/>
              </w:rPr>
            </w:pPr>
          </w:p>
        </w:tc>
      </w:tr>
      <w:tr w:rsidR="00892446" w14:paraId="6E70411D" w14:textId="77777777" w:rsidTr="001C687F">
        <w:trPr>
          <w:cantSplit/>
        </w:trPr>
        <w:tc>
          <w:tcPr>
            <w:tcW w:w="3539" w:type="dxa"/>
          </w:tcPr>
          <w:p w14:paraId="4A68147B" w14:textId="671DB367" w:rsidR="004B65F9" w:rsidRPr="00F96DC9" w:rsidRDefault="006E5CE3" w:rsidP="00F96DC9">
            <w:pPr>
              <w:pStyle w:val="BodyText1"/>
              <w:rPr>
                <w:rFonts w:cstheme="minorHAnsi"/>
                <w:sz w:val="24"/>
                <w:szCs w:val="24"/>
              </w:rPr>
            </w:pPr>
            <w:r w:rsidRPr="00F96DC9">
              <w:rPr>
                <w:rFonts w:cstheme="minorHAnsi"/>
                <w:sz w:val="24"/>
                <w:szCs w:val="24"/>
              </w:rPr>
              <w:t>14866-68-3</w:t>
            </w:r>
          </w:p>
        </w:tc>
        <w:tc>
          <w:tcPr>
            <w:tcW w:w="4178" w:type="dxa"/>
          </w:tcPr>
          <w:p w14:paraId="15E69B23" w14:textId="7449DBBF" w:rsidR="004B65F9" w:rsidRPr="00F96DC9" w:rsidRDefault="006E5CE3" w:rsidP="00F96DC9">
            <w:pPr>
              <w:pStyle w:val="BodyText1"/>
              <w:rPr>
                <w:rFonts w:cstheme="minorHAnsi"/>
                <w:color w:val="000000"/>
                <w:sz w:val="24"/>
                <w:szCs w:val="24"/>
              </w:rPr>
            </w:pPr>
            <w:r w:rsidRPr="00F96DC9">
              <w:rPr>
                <w:rFonts w:cstheme="minorHAnsi"/>
                <w:color w:val="000000"/>
                <w:sz w:val="24"/>
                <w:szCs w:val="24"/>
              </w:rPr>
              <w:t>chlorate</w:t>
            </w:r>
          </w:p>
        </w:tc>
        <w:tc>
          <w:tcPr>
            <w:tcW w:w="2946" w:type="dxa"/>
          </w:tcPr>
          <w:p w14:paraId="4ADA4922" w14:textId="70DF4590" w:rsidR="004B65F9" w:rsidRPr="00F96DC9" w:rsidRDefault="00F02B5C" w:rsidP="00F96DC9">
            <w:pPr>
              <w:pStyle w:val="BodyText1"/>
              <w:rPr>
                <w:rFonts w:cstheme="minorHAnsi"/>
                <w:color w:val="000000"/>
                <w:sz w:val="24"/>
                <w:szCs w:val="24"/>
              </w:rPr>
            </w:pPr>
            <w:r w:rsidRPr="00F96DC9">
              <w:rPr>
                <w:rFonts w:cstheme="minorHAnsi"/>
                <w:color w:val="000000"/>
                <w:sz w:val="24"/>
                <w:szCs w:val="24"/>
              </w:rPr>
              <w:t>0.1875</w:t>
            </w:r>
          </w:p>
        </w:tc>
        <w:tc>
          <w:tcPr>
            <w:tcW w:w="1191" w:type="dxa"/>
          </w:tcPr>
          <w:p w14:paraId="333478C4" w14:textId="00A7142B" w:rsidR="004B65F9" w:rsidRPr="00F96DC9" w:rsidRDefault="00F02B5C" w:rsidP="00F96DC9">
            <w:pPr>
              <w:pStyle w:val="BodyText1"/>
              <w:rPr>
                <w:rFonts w:cstheme="minorHAnsi"/>
                <w:color w:val="000000"/>
                <w:sz w:val="24"/>
                <w:szCs w:val="24"/>
              </w:rPr>
            </w:pPr>
            <w:r w:rsidRPr="00F96DC9">
              <w:rPr>
                <w:rFonts w:cstheme="minorHAnsi"/>
                <w:color w:val="000000"/>
                <w:sz w:val="24"/>
                <w:szCs w:val="24"/>
              </w:rPr>
              <w:t>DWS</w:t>
            </w:r>
          </w:p>
        </w:tc>
        <w:tc>
          <w:tcPr>
            <w:tcW w:w="3734" w:type="dxa"/>
          </w:tcPr>
          <w:p w14:paraId="7F09C1C1" w14:textId="2E46259F" w:rsidR="004B65F9" w:rsidRPr="00F96DC9" w:rsidRDefault="00F02B5C" w:rsidP="00F96DC9">
            <w:pPr>
              <w:spacing w:after="240"/>
              <w:rPr>
                <w:rFonts w:cstheme="minorHAnsi"/>
                <w:color w:val="000000"/>
                <w:sz w:val="24"/>
                <w:szCs w:val="24"/>
              </w:rPr>
            </w:pPr>
            <w:r w:rsidRPr="00F96DC9">
              <w:rPr>
                <w:rFonts w:cstheme="minorHAnsi"/>
                <w:color w:val="000000"/>
                <w:sz w:val="24"/>
                <w:szCs w:val="24"/>
              </w:rPr>
              <w:t xml:space="preserve">Not determined by JAGDAG  </w:t>
            </w:r>
          </w:p>
        </w:tc>
      </w:tr>
      <w:tr w:rsidR="008F45D6" w14:paraId="5FF2401B" w14:textId="77777777" w:rsidTr="001C687F">
        <w:trPr>
          <w:cantSplit/>
        </w:trPr>
        <w:tc>
          <w:tcPr>
            <w:tcW w:w="3539" w:type="dxa"/>
          </w:tcPr>
          <w:p w14:paraId="4CF08336" w14:textId="63FB6DF6" w:rsidR="00C008F1" w:rsidRPr="00F96DC9" w:rsidRDefault="00FA17B6" w:rsidP="00F96DC9">
            <w:pPr>
              <w:pStyle w:val="BodyText1"/>
              <w:spacing w:after="0"/>
              <w:rPr>
                <w:rFonts w:cstheme="minorHAnsi"/>
                <w:sz w:val="24"/>
                <w:szCs w:val="24"/>
              </w:rPr>
            </w:pPr>
            <w:r w:rsidRPr="00F96DC9">
              <w:rPr>
                <w:rFonts w:cstheme="minorHAnsi"/>
                <w:sz w:val="24"/>
                <w:szCs w:val="24"/>
              </w:rPr>
              <w:t>n/a</w:t>
            </w:r>
          </w:p>
        </w:tc>
        <w:tc>
          <w:tcPr>
            <w:tcW w:w="4178" w:type="dxa"/>
          </w:tcPr>
          <w:p w14:paraId="41E69C8A" w14:textId="309A3931"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chloride </w:t>
            </w:r>
          </w:p>
        </w:tc>
        <w:tc>
          <w:tcPr>
            <w:tcW w:w="2946" w:type="dxa"/>
          </w:tcPr>
          <w:p w14:paraId="47101F84" w14:textId="2790CD64"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187500</w:t>
            </w:r>
          </w:p>
        </w:tc>
        <w:tc>
          <w:tcPr>
            <w:tcW w:w="1191" w:type="dxa"/>
          </w:tcPr>
          <w:p w14:paraId="5095EC6F" w14:textId="79243ED4"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DWS </w:t>
            </w:r>
          </w:p>
        </w:tc>
        <w:tc>
          <w:tcPr>
            <w:tcW w:w="3734" w:type="dxa"/>
          </w:tcPr>
          <w:p w14:paraId="229C443B" w14:textId="0734E25A" w:rsidR="00C008F1" w:rsidRPr="00F96DC9" w:rsidRDefault="005A477D" w:rsidP="00F96DC9">
            <w:pPr>
              <w:rPr>
                <w:rFonts w:cstheme="minorHAnsi"/>
                <w:sz w:val="24"/>
                <w:szCs w:val="24"/>
              </w:rPr>
            </w:pPr>
            <w:r w:rsidRPr="00F96DC9">
              <w:rPr>
                <w:rFonts w:cstheme="minorHAnsi"/>
                <w:color w:val="000000"/>
                <w:sz w:val="24"/>
                <w:szCs w:val="24"/>
              </w:rPr>
              <w:t xml:space="preserve">Not determined by JAGDAG  </w:t>
            </w:r>
          </w:p>
        </w:tc>
      </w:tr>
      <w:tr w:rsidR="008F45D6" w14:paraId="63A026E3" w14:textId="77777777" w:rsidTr="001C687F">
        <w:trPr>
          <w:cantSplit/>
        </w:trPr>
        <w:tc>
          <w:tcPr>
            <w:tcW w:w="3539" w:type="dxa"/>
          </w:tcPr>
          <w:p w14:paraId="6D3DCFAC" w14:textId="7E8B527C"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7782-50-5 </w:t>
            </w:r>
          </w:p>
        </w:tc>
        <w:tc>
          <w:tcPr>
            <w:tcW w:w="4178" w:type="dxa"/>
          </w:tcPr>
          <w:p w14:paraId="7754F171" w14:textId="41E84879"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chlorine </w:t>
            </w:r>
          </w:p>
        </w:tc>
        <w:tc>
          <w:tcPr>
            <w:tcW w:w="2946" w:type="dxa"/>
          </w:tcPr>
          <w:p w14:paraId="10BF74EA" w14:textId="07311351" w:rsidR="00C008F1" w:rsidRPr="00F96DC9" w:rsidRDefault="00C008F1" w:rsidP="00F96DC9">
            <w:pPr>
              <w:pStyle w:val="BodyText1"/>
              <w:spacing w:after="0"/>
              <w:rPr>
                <w:sz w:val="24"/>
                <w:szCs w:val="24"/>
              </w:rPr>
            </w:pPr>
            <w:r w:rsidRPr="00F96DC9">
              <w:rPr>
                <w:rFonts w:ascii="Arial" w:hAnsi="Arial" w:cs="Arial"/>
                <w:color w:val="000000"/>
                <w:sz w:val="24"/>
                <w:szCs w:val="24"/>
              </w:rPr>
              <w:t>3750</w:t>
            </w:r>
          </w:p>
        </w:tc>
        <w:tc>
          <w:tcPr>
            <w:tcW w:w="1191" w:type="dxa"/>
          </w:tcPr>
          <w:p w14:paraId="1BF4E809" w14:textId="00BEB73D"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1D766F7F" w14:textId="77777777" w:rsidR="00C008F1" w:rsidRPr="00F96DC9" w:rsidRDefault="00C008F1" w:rsidP="00F96DC9">
            <w:pPr>
              <w:pStyle w:val="BodyText1"/>
              <w:spacing w:after="0"/>
              <w:rPr>
                <w:sz w:val="24"/>
                <w:szCs w:val="24"/>
              </w:rPr>
            </w:pPr>
          </w:p>
        </w:tc>
      </w:tr>
      <w:tr w:rsidR="00892446" w14:paraId="10903C1C" w14:textId="77777777" w:rsidTr="001C687F">
        <w:trPr>
          <w:cantSplit/>
        </w:trPr>
        <w:tc>
          <w:tcPr>
            <w:tcW w:w="3539" w:type="dxa"/>
          </w:tcPr>
          <w:p w14:paraId="1000DC77" w14:textId="5CEC4CA1" w:rsidR="000449D9" w:rsidRPr="00F96DC9" w:rsidRDefault="000449D9" w:rsidP="00F96DC9">
            <w:pPr>
              <w:pStyle w:val="BodyText1"/>
              <w:spacing w:after="0"/>
              <w:rPr>
                <w:rFonts w:ascii="Arial" w:hAnsi="Arial" w:cs="Arial"/>
                <w:color w:val="000000"/>
                <w:sz w:val="24"/>
                <w:szCs w:val="24"/>
              </w:rPr>
            </w:pPr>
            <w:r w:rsidRPr="00F96DC9">
              <w:rPr>
                <w:rFonts w:ascii="Arial" w:hAnsi="Arial" w:cs="Arial"/>
                <w:color w:val="000000"/>
                <w:sz w:val="24"/>
                <w:szCs w:val="24"/>
              </w:rPr>
              <w:t>14998-27-7</w:t>
            </w:r>
          </w:p>
        </w:tc>
        <w:tc>
          <w:tcPr>
            <w:tcW w:w="4178" w:type="dxa"/>
          </w:tcPr>
          <w:p w14:paraId="0C16680C" w14:textId="5136B3B2" w:rsidR="000449D9" w:rsidRPr="00F96DC9" w:rsidRDefault="000449D9" w:rsidP="00F96DC9">
            <w:pPr>
              <w:pStyle w:val="BodyText1"/>
              <w:spacing w:after="0"/>
              <w:rPr>
                <w:rFonts w:ascii="Arial" w:hAnsi="Arial" w:cs="Arial"/>
                <w:color w:val="000000"/>
                <w:sz w:val="24"/>
                <w:szCs w:val="24"/>
              </w:rPr>
            </w:pPr>
            <w:r w:rsidRPr="00F96DC9">
              <w:rPr>
                <w:rFonts w:ascii="Arial" w:hAnsi="Arial" w:cs="Arial"/>
                <w:color w:val="000000"/>
                <w:sz w:val="24"/>
                <w:szCs w:val="24"/>
              </w:rPr>
              <w:t>chlorite</w:t>
            </w:r>
          </w:p>
        </w:tc>
        <w:tc>
          <w:tcPr>
            <w:tcW w:w="2946" w:type="dxa"/>
          </w:tcPr>
          <w:p w14:paraId="52A24B48" w14:textId="6684EEFB" w:rsidR="000449D9" w:rsidRPr="00F96DC9" w:rsidRDefault="000449D9" w:rsidP="00F96DC9">
            <w:pPr>
              <w:pStyle w:val="BodyText1"/>
              <w:spacing w:after="0"/>
              <w:rPr>
                <w:rFonts w:ascii="Arial" w:hAnsi="Arial" w:cs="Arial"/>
                <w:color w:val="000000"/>
                <w:sz w:val="24"/>
                <w:szCs w:val="24"/>
              </w:rPr>
            </w:pPr>
            <w:r w:rsidRPr="00F96DC9">
              <w:rPr>
                <w:rFonts w:ascii="Arial" w:hAnsi="Arial" w:cs="Arial"/>
                <w:color w:val="000000"/>
                <w:sz w:val="24"/>
                <w:szCs w:val="24"/>
              </w:rPr>
              <w:t>0.1875</w:t>
            </w:r>
          </w:p>
        </w:tc>
        <w:tc>
          <w:tcPr>
            <w:tcW w:w="1191" w:type="dxa"/>
          </w:tcPr>
          <w:p w14:paraId="372EE877" w14:textId="14D0FB1D" w:rsidR="000449D9" w:rsidRPr="00F96DC9" w:rsidRDefault="000449D9" w:rsidP="00F96DC9">
            <w:pPr>
              <w:pStyle w:val="BodyText1"/>
              <w:spacing w:after="0"/>
              <w:rPr>
                <w:rFonts w:ascii="Arial" w:hAnsi="Arial" w:cs="Arial"/>
                <w:color w:val="000000"/>
                <w:sz w:val="24"/>
                <w:szCs w:val="24"/>
              </w:rPr>
            </w:pPr>
            <w:r w:rsidRPr="00F96DC9">
              <w:rPr>
                <w:rFonts w:ascii="Arial" w:hAnsi="Arial" w:cs="Arial"/>
                <w:color w:val="000000"/>
                <w:sz w:val="24"/>
                <w:szCs w:val="24"/>
              </w:rPr>
              <w:t>DWS</w:t>
            </w:r>
          </w:p>
        </w:tc>
        <w:tc>
          <w:tcPr>
            <w:tcW w:w="3734" w:type="dxa"/>
          </w:tcPr>
          <w:p w14:paraId="1D98F8DF" w14:textId="303E388A" w:rsidR="000449D9" w:rsidRPr="00F96DC9" w:rsidRDefault="000449D9" w:rsidP="00F96DC9">
            <w:pPr>
              <w:pStyle w:val="BodyText1"/>
              <w:spacing w:after="0"/>
              <w:rPr>
                <w:sz w:val="24"/>
                <w:szCs w:val="24"/>
              </w:rPr>
            </w:pPr>
            <w:r w:rsidRPr="00F96DC9">
              <w:rPr>
                <w:rFonts w:ascii="Arial" w:hAnsi="Arial" w:cs="Arial"/>
                <w:color w:val="000000"/>
                <w:sz w:val="24"/>
                <w:szCs w:val="24"/>
              </w:rPr>
              <w:t xml:space="preserve">Not determined by JAGDAG  </w:t>
            </w:r>
          </w:p>
        </w:tc>
      </w:tr>
      <w:tr w:rsidR="008F45D6" w14:paraId="055EB1D7" w14:textId="77777777" w:rsidTr="001C687F">
        <w:trPr>
          <w:cantSplit/>
        </w:trPr>
        <w:tc>
          <w:tcPr>
            <w:tcW w:w="3539" w:type="dxa"/>
          </w:tcPr>
          <w:p w14:paraId="6C28379F" w14:textId="2F88441A"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16065-83-1 </w:t>
            </w:r>
          </w:p>
        </w:tc>
        <w:tc>
          <w:tcPr>
            <w:tcW w:w="4178" w:type="dxa"/>
          </w:tcPr>
          <w:p w14:paraId="5DEAAE5E" w14:textId="19A961FB"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chromium III </w:t>
            </w:r>
          </w:p>
        </w:tc>
        <w:tc>
          <w:tcPr>
            <w:tcW w:w="2946" w:type="dxa"/>
          </w:tcPr>
          <w:p w14:paraId="0F3043AA" w14:textId="12209292" w:rsidR="00C008F1" w:rsidRPr="00F96DC9" w:rsidRDefault="00C008F1" w:rsidP="00F96DC9">
            <w:pPr>
              <w:pStyle w:val="BodyText1"/>
              <w:spacing w:after="0"/>
              <w:rPr>
                <w:sz w:val="24"/>
                <w:szCs w:val="24"/>
              </w:rPr>
            </w:pPr>
            <w:r w:rsidRPr="00F96DC9">
              <w:rPr>
                <w:rFonts w:ascii="Arial" w:hAnsi="Arial" w:cs="Arial"/>
                <w:color w:val="000000"/>
                <w:sz w:val="24"/>
                <w:szCs w:val="24"/>
              </w:rPr>
              <w:t>37.5</w:t>
            </w:r>
          </w:p>
        </w:tc>
        <w:tc>
          <w:tcPr>
            <w:tcW w:w="1191" w:type="dxa"/>
          </w:tcPr>
          <w:p w14:paraId="49A0795E" w14:textId="06A3A599"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2C5CF639" w14:textId="182040FD" w:rsidR="00C008F1" w:rsidRPr="00F96DC9" w:rsidRDefault="005A477D" w:rsidP="00F96DC9">
            <w:pPr>
              <w:rPr>
                <w:sz w:val="24"/>
                <w:szCs w:val="24"/>
              </w:rPr>
            </w:pPr>
            <w:r w:rsidRPr="00F96DC9">
              <w:rPr>
                <w:rFonts w:ascii="Arial" w:hAnsi="Arial" w:cs="Arial"/>
                <w:color w:val="000000"/>
                <w:sz w:val="24"/>
                <w:szCs w:val="24"/>
              </w:rPr>
              <w:t>Based on DWS for total Cr</w:t>
            </w:r>
          </w:p>
        </w:tc>
      </w:tr>
      <w:tr w:rsidR="008F45D6" w14:paraId="5D6D3C1C" w14:textId="77777777" w:rsidTr="001C687F">
        <w:trPr>
          <w:cantSplit/>
        </w:trPr>
        <w:tc>
          <w:tcPr>
            <w:tcW w:w="3539" w:type="dxa"/>
          </w:tcPr>
          <w:p w14:paraId="1BCE7C7B" w14:textId="649570AD" w:rsidR="00405794" w:rsidRPr="00F96DC9" w:rsidRDefault="00FA17B6" w:rsidP="00F96DC9">
            <w:pPr>
              <w:pStyle w:val="BodyText1"/>
              <w:spacing w:after="0"/>
              <w:rPr>
                <w:sz w:val="24"/>
                <w:szCs w:val="24"/>
              </w:rPr>
            </w:pPr>
            <w:r w:rsidRPr="00F96DC9">
              <w:rPr>
                <w:sz w:val="24"/>
                <w:szCs w:val="24"/>
              </w:rPr>
              <w:t>n/a</w:t>
            </w:r>
          </w:p>
        </w:tc>
        <w:tc>
          <w:tcPr>
            <w:tcW w:w="4178" w:type="dxa"/>
          </w:tcPr>
          <w:p w14:paraId="5B8A2D55" w14:textId="3C1DE27A"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cobalt (based on cobalt II using carbonate &amp; sulphate salt data) </w:t>
            </w:r>
          </w:p>
        </w:tc>
        <w:tc>
          <w:tcPr>
            <w:tcW w:w="2946" w:type="dxa"/>
          </w:tcPr>
          <w:p w14:paraId="5EFA0DFD" w14:textId="6186466C" w:rsidR="00405794" w:rsidRPr="00F96DC9" w:rsidRDefault="00405794" w:rsidP="00F96DC9">
            <w:pPr>
              <w:pStyle w:val="BodyText1"/>
              <w:spacing w:after="0"/>
              <w:rPr>
                <w:sz w:val="24"/>
                <w:szCs w:val="24"/>
              </w:rPr>
            </w:pPr>
            <w:r w:rsidRPr="00F96DC9">
              <w:rPr>
                <w:rFonts w:ascii="Arial" w:hAnsi="Arial" w:cs="Arial"/>
                <w:color w:val="000000"/>
                <w:sz w:val="24"/>
                <w:szCs w:val="24"/>
              </w:rPr>
              <w:t>103.5</w:t>
            </w:r>
          </w:p>
        </w:tc>
        <w:tc>
          <w:tcPr>
            <w:tcW w:w="1191" w:type="dxa"/>
          </w:tcPr>
          <w:p w14:paraId="39F78345" w14:textId="774890D8"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HCV-derived </w:t>
            </w:r>
          </w:p>
        </w:tc>
        <w:tc>
          <w:tcPr>
            <w:tcW w:w="3734" w:type="dxa"/>
          </w:tcPr>
          <w:p w14:paraId="6773B82B" w14:textId="77777777" w:rsidR="00405794" w:rsidRPr="00F96DC9" w:rsidRDefault="00405794" w:rsidP="00F96DC9">
            <w:pPr>
              <w:pStyle w:val="BodyText1"/>
              <w:spacing w:after="0"/>
              <w:rPr>
                <w:sz w:val="24"/>
                <w:szCs w:val="24"/>
              </w:rPr>
            </w:pPr>
          </w:p>
        </w:tc>
      </w:tr>
      <w:tr w:rsidR="008F45D6" w14:paraId="4C7716C9" w14:textId="77777777" w:rsidTr="001C687F">
        <w:trPr>
          <w:cantSplit/>
        </w:trPr>
        <w:tc>
          <w:tcPr>
            <w:tcW w:w="3539" w:type="dxa"/>
          </w:tcPr>
          <w:p w14:paraId="1A445197" w14:textId="0DB947D9"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group </w:t>
            </w:r>
          </w:p>
        </w:tc>
        <w:tc>
          <w:tcPr>
            <w:tcW w:w="4178" w:type="dxa"/>
          </w:tcPr>
          <w:p w14:paraId="49FABBC9" w14:textId="180601D0"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copper (soluble compounds) </w:t>
            </w:r>
          </w:p>
        </w:tc>
        <w:tc>
          <w:tcPr>
            <w:tcW w:w="2946" w:type="dxa"/>
          </w:tcPr>
          <w:p w14:paraId="3302F51F" w14:textId="398041F5" w:rsidR="00405794" w:rsidRPr="00F96DC9" w:rsidRDefault="00405794" w:rsidP="00F96DC9">
            <w:pPr>
              <w:pStyle w:val="BodyText1"/>
              <w:spacing w:after="0"/>
              <w:rPr>
                <w:sz w:val="24"/>
                <w:szCs w:val="24"/>
              </w:rPr>
            </w:pPr>
            <w:r w:rsidRPr="00F96DC9">
              <w:rPr>
                <w:rFonts w:ascii="Arial" w:hAnsi="Arial" w:cs="Arial"/>
                <w:color w:val="000000"/>
                <w:sz w:val="24"/>
                <w:szCs w:val="24"/>
              </w:rPr>
              <w:t>1500</w:t>
            </w:r>
          </w:p>
        </w:tc>
        <w:tc>
          <w:tcPr>
            <w:tcW w:w="1191" w:type="dxa"/>
          </w:tcPr>
          <w:p w14:paraId="13827DB5" w14:textId="086F3317"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101D3B42" w14:textId="77777777" w:rsidR="00405794" w:rsidRPr="00F96DC9" w:rsidRDefault="00405794" w:rsidP="00F96DC9">
            <w:pPr>
              <w:pStyle w:val="BodyText1"/>
              <w:spacing w:after="0"/>
              <w:rPr>
                <w:sz w:val="24"/>
                <w:szCs w:val="24"/>
              </w:rPr>
            </w:pPr>
          </w:p>
        </w:tc>
      </w:tr>
      <w:tr w:rsidR="008F45D6" w14:paraId="41B63D6E" w14:textId="77777777" w:rsidTr="001C687F">
        <w:trPr>
          <w:cantSplit/>
        </w:trPr>
        <w:tc>
          <w:tcPr>
            <w:tcW w:w="3539" w:type="dxa"/>
          </w:tcPr>
          <w:p w14:paraId="72A08B3E" w14:textId="2D07C017"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95-48-7 </w:t>
            </w:r>
          </w:p>
        </w:tc>
        <w:tc>
          <w:tcPr>
            <w:tcW w:w="4178" w:type="dxa"/>
          </w:tcPr>
          <w:p w14:paraId="140AC229" w14:textId="1D60F7D1"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cresylic acid (o-, m- and p-cresol) </w:t>
            </w:r>
          </w:p>
        </w:tc>
        <w:tc>
          <w:tcPr>
            <w:tcW w:w="2946" w:type="dxa"/>
          </w:tcPr>
          <w:p w14:paraId="7BC76373" w14:textId="2C0FCF04" w:rsidR="00405794" w:rsidRPr="00F96DC9" w:rsidRDefault="00405794" w:rsidP="00F96DC9">
            <w:pPr>
              <w:pStyle w:val="BodyText1"/>
              <w:spacing w:after="0"/>
              <w:rPr>
                <w:sz w:val="24"/>
                <w:szCs w:val="24"/>
              </w:rPr>
            </w:pPr>
            <w:r w:rsidRPr="00F96DC9">
              <w:rPr>
                <w:rFonts w:ascii="Arial" w:hAnsi="Arial" w:cs="Arial"/>
                <w:color w:val="000000"/>
                <w:sz w:val="24"/>
                <w:szCs w:val="24"/>
              </w:rPr>
              <w:t>225</w:t>
            </w:r>
          </w:p>
        </w:tc>
        <w:tc>
          <w:tcPr>
            <w:tcW w:w="1191" w:type="dxa"/>
          </w:tcPr>
          <w:p w14:paraId="2B3F3AB3" w14:textId="758587DE"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HCV-derived </w:t>
            </w:r>
          </w:p>
        </w:tc>
        <w:tc>
          <w:tcPr>
            <w:tcW w:w="3734" w:type="dxa"/>
          </w:tcPr>
          <w:p w14:paraId="33BBABB0" w14:textId="77777777" w:rsidR="00405794" w:rsidRPr="00F96DC9" w:rsidRDefault="00405794" w:rsidP="00F96DC9">
            <w:pPr>
              <w:pStyle w:val="BodyText1"/>
              <w:spacing w:after="0"/>
              <w:rPr>
                <w:sz w:val="24"/>
                <w:szCs w:val="24"/>
              </w:rPr>
            </w:pPr>
          </w:p>
        </w:tc>
      </w:tr>
      <w:tr w:rsidR="008F45D6" w14:paraId="0965793C" w14:textId="77777777" w:rsidTr="001C687F">
        <w:trPr>
          <w:cantSplit/>
        </w:trPr>
        <w:tc>
          <w:tcPr>
            <w:tcW w:w="3539" w:type="dxa"/>
          </w:tcPr>
          <w:p w14:paraId="63D6D531" w14:textId="1EBA516D"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11096-18-9 </w:t>
            </w:r>
          </w:p>
        </w:tc>
        <w:tc>
          <w:tcPr>
            <w:tcW w:w="4178" w:type="dxa"/>
          </w:tcPr>
          <w:p w14:paraId="43BDA200" w14:textId="6CD28D26"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cufraneb </w:t>
            </w:r>
          </w:p>
        </w:tc>
        <w:tc>
          <w:tcPr>
            <w:tcW w:w="2946" w:type="dxa"/>
          </w:tcPr>
          <w:p w14:paraId="5CFCB4BD" w14:textId="647DE0BD" w:rsidR="00405794" w:rsidRPr="00F96DC9" w:rsidRDefault="00405794" w:rsidP="00F96DC9">
            <w:pPr>
              <w:pStyle w:val="BodyText1"/>
              <w:spacing w:after="0"/>
              <w:rPr>
                <w:sz w:val="24"/>
                <w:szCs w:val="24"/>
              </w:rPr>
            </w:pPr>
            <w:r w:rsidRPr="00F96DC9">
              <w:rPr>
                <w:rFonts w:ascii="Arial" w:hAnsi="Arial" w:cs="Arial"/>
                <w:color w:val="000000"/>
                <w:sz w:val="24"/>
                <w:szCs w:val="24"/>
              </w:rPr>
              <w:t>0.075</w:t>
            </w:r>
          </w:p>
        </w:tc>
        <w:tc>
          <w:tcPr>
            <w:tcW w:w="1191" w:type="dxa"/>
          </w:tcPr>
          <w:p w14:paraId="65AE8F39" w14:textId="4C23AF44"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74B9725E" w14:textId="77777777" w:rsidR="00405794" w:rsidRPr="00F96DC9" w:rsidRDefault="00405794" w:rsidP="00F96DC9">
            <w:pPr>
              <w:pStyle w:val="BodyText1"/>
              <w:spacing w:after="0"/>
              <w:rPr>
                <w:sz w:val="24"/>
                <w:szCs w:val="24"/>
              </w:rPr>
            </w:pPr>
          </w:p>
        </w:tc>
      </w:tr>
      <w:tr w:rsidR="008F45D6" w14:paraId="30056117" w14:textId="77777777" w:rsidTr="001C687F">
        <w:trPr>
          <w:cantSplit/>
        </w:trPr>
        <w:tc>
          <w:tcPr>
            <w:tcW w:w="3539" w:type="dxa"/>
          </w:tcPr>
          <w:p w14:paraId="4914625C" w14:textId="1007A02B"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33113-08-5 </w:t>
            </w:r>
          </w:p>
        </w:tc>
        <w:tc>
          <w:tcPr>
            <w:tcW w:w="4178" w:type="dxa"/>
          </w:tcPr>
          <w:p w14:paraId="2E0E4F18" w14:textId="0F984AA5"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cupric ammonium carbonate </w:t>
            </w:r>
          </w:p>
        </w:tc>
        <w:tc>
          <w:tcPr>
            <w:tcW w:w="2946" w:type="dxa"/>
          </w:tcPr>
          <w:p w14:paraId="75FD263B" w14:textId="6074582F" w:rsidR="00405794" w:rsidRPr="00F96DC9" w:rsidRDefault="00405794" w:rsidP="00F96DC9">
            <w:pPr>
              <w:pStyle w:val="BodyText1"/>
              <w:spacing w:after="0"/>
              <w:rPr>
                <w:sz w:val="24"/>
                <w:szCs w:val="24"/>
              </w:rPr>
            </w:pPr>
            <w:r w:rsidRPr="00F96DC9">
              <w:rPr>
                <w:rFonts w:ascii="Arial" w:hAnsi="Arial" w:cs="Arial"/>
                <w:color w:val="000000"/>
                <w:sz w:val="24"/>
                <w:szCs w:val="24"/>
              </w:rPr>
              <w:t>0.075</w:t>
            </w:r>
          </w:p>
        </w:tc>
        <w:tc>
          <w:tcPr>
            <w:tcW w:w="1191" w:type="dxa"/>
          </w:tcPr>
          <w:p w14:paraId="0BB08F76" w14:textId="6A67DE69"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0F7C563F" w14:textId="77777777" w:rsidR="00405794" w:rsidRPr="00F96DC9" w:rsidRDefault="00405794" w:rsidP="00F96DC9">
            <w:pPr>
              <w:pStyle w:val="BodyText1"/>
              <w:spacing w:after="0"/>
              <w:rPr>
                <w:sz w:val="24"/>
                <w:szCs w:val="24"/>
              </w:rPr>
            </w:pPr>
          </w:p>
        </w:tc>
      </w:tr>
      <w:tr w:rsidR="008F45D6" w14:paraId="485C7B66" w14:textId="77777777" w:rsidTr="001C687F">
        <w:trPr>
          <w:cantSplit/>
        </w:trPr>
        <w:tc>
          <w:tcPr>
            <w:tcW w:w="3539" w:type="dxa"/>
          </w:tcPr>
          <w:p w14:paraId="463570B4" w14:textId="31DD077B" w:rsidR="00405794" w:rsidRPr="00F96DC9" w:rsidRDefault="00405794" w:rsidP="00976844">
            <w:pPr>
              <w:pStyle w:val="BodyText1"/>
              <w:spacing w:after="0"/>
              <w:rPr>
                <w:sz w:val="24"/>
                <w:szCs w:val="24"/>
              </w:rPr>
            </w:pPr>
            <w:r w:rsidRPr="00F96DC9">
              <w:rPr>
                <w:rFonts w:ascii="Arial" w:hAnsi="Arial" w:cs="Arial"/>
                <w:color w:val="000000"/>
                <w:sz w:val="24"/>
                <w:szCs w:val="24"/>
              </w:rPr>
              <w:lastRenderedPageBreak/>
              <w:t xml:space="preserve">57-12-5 </w:t>
            </w:r>
          </w:p>
        </w:tc>
        <w:tc>
          <w:tcPr>
            <w:tcW w:w="4178" w:type="dxa"/>
          </w:tcPr>
          <w:p w14:paraId="0B317658" w14:textId="237A649B" w:rsidR="00405794" w:rsidRPr="00F96DC9" w:rsidRDefault="00405794" w:rsidP="00976844">
            <w:pPr>
              <w:pStyle w:val="BodyText1"/>
              <w:spacing w:after="0"/>
              <w:rPr>
                <w:sz w:val="24"/>
                <w:szCs w:val="24"/>
              </w:rPr>
            </w:pPr>
            <w:r w:rsidRPr="00F96DC9">
              <w:rPr>
                <w:rFonts w:ascii="Arial" w:hAnsi="Arial" w:cs="Arial"/>
                <w:color w:val="000000"/>
                <w:sz w:val="24"/>
                <w:szCs w:val="24"/>
              </w:rPr>
              <w:t xml:space="preserve">cyanide </w:t>
            </w:r>
          </w:p>
        </w:tc>
        <w:tc>
          <w:tcPr>
            <w:tcW w:w="2946" w:type="dxa"/>
          </w:tcPr>
          <w:p w14:paraId="0395D65A" w14:textId="29726527" w:rsidR="00405794" w:rsidRPr="00F96DC9" w:rsidRDefault="00405794" w:rsidP="00976844">
            <w:pPr>
              <w:pStyle w:val="BodyText1"/>
              <w:spacing w:after="0"/>
              <w:rPr>
                <w:sz w:val="24"/>
                <w:szCs w:val="24"/>
              </w:rPr>
            </w:pPr>
            <w:r w:rsidRPr="00F96DC9">
              <w:rPr>
                <w:rFonts w:ascii="Arial" w:hAnsi="Arial" w:cs="Arial"/>
                <w:color w:val="000000"/>
                <w:sz w:val="24"/>
                <w:szCs w:val="24"/>
              </w:rPr>
              <w:t>37.5</w:t>
            </w:r>
          </w:p>
        </w:tc>
        <w:tc>
          <w:tcPr>
            <w:tcW w:w="1191" w:type="dxa"/>
          </w:tcPr>
          <w:p w14:paraId="264D0002" w14:textId="249F50A7" w:rsidR="00405794" w:rsidRPr="00F96DC9" w:rsidRDefault="00405794" w:rsidP="00976844">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730600E0" w14:textId="263A9E70" w:rsidR="00405794" w:rsidRPr="00F96DC9" w:rsidRDefault="00BD5E40" w:rsidP="00976844">
            <w:pPr>
              <w:rPr>
                <w:sz w:val="24"/>
                <w:szCs w:val="24"/>
              </w:rPr>
            </w:pPr>
            <w:r w:rsidRPr="00F96DC9">
              <w:rPr>
                <w:rFonts w:ascii="Arial" w:hAnsi="Arial" w:cs="Arial"/>
                <w:color w:val="000000"/>
                <w:sz w:val="24"/>
                <w:szCs w:val="24"/>
              </w:rPr>
              <w:t>Consider also taste/odour when assessing risks to potable abstractions (see WHO guidance)</w:t>
            </w:r>
          </w:p>
        </w:tc>
      </w:tr>
      <w:tr w:rsidR="008F45D6" w14:paraId="54243A2A" w14:textId="77777777" w:rsidTr="001C687F">
        <w:trPr>
          <w:cantSplit/>
        </w:trPr>
        <w:tc>
          <w:tcPr>
            <w:tcW w:w="3539" w:type="dxa"/>
          </w:tcPr>
          <w:p w14:paraId="6BB7FEC6" w14:textId="6F85364D" w:rsidR="00BD5E40" w:rsidRPr="00F96DC9" w:rsidRDefault="00BD5E40" w:rsidP="00976844">
            <w:pPr>
              <w:pStyle w:val="BodyText1"/>
              <w:spacing w:after="0"/>
              <w:rPr>
                <w:sz w:val="24"/>
                <w:szCs w:val="24"/>
              </w:rPr>
            </w:pPr>
            <w:r w:rsidRPr="00F96DC9">
              <w:rPr>
                <w:rFonts w:ascii="Arial" w:hAnsi="Arial" w:cs="Arial"/>
                <w:color w:val="000000"/>
                <w:sz w:val="24"/>
                <w:szCs w:val="24"/>
              </w:rPr>
              <w:t>101205-02-1</w:t>
            </w:r>
          </w:p>
        </w:tc>
        <w:tc>
          <w:tcPr>
            <w:tcW w:w="4178" w:type="dxa"/>
          </w:tcPr>
          <w:p w14:paraId="0CB5E9AB" w14:textId="64810B40"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cycloxydim </w:t>
            </w:r>
          </w:p>
        </w:tc>
        <w:tc>
          <w:tcPr>
            <w:tcW w:w="2946" w:type="dxa"/>
          </w:tcPr>
          <w:p w14:paraId="39D202CA" w14:textId="45998A04" w:rsidR="00BD5E40" w:rsidRPr="00F96DC9" w:rsidRDefault="00BD5E40"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48C1C5AA" w14:textId="2E508748"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4CC8F322" w14:textId="77777777" w:rsidR="00BD5E40" w:rsidRPr="00F96DC9" w:rsidRDefault="00BD5E40" w:rsidP="00976844">
            <w:pPr>
              <w:pStyle w:val="BodyText1"/>
              <w:spacing w:after="0"/>
              <w:rPr>
                <w:sz w:val="24"/>
                <w:szCs w:val="24"/>
              </w:rPr>
            </w:pPr>
          </w:p>
        </w:tc>
      </w:tr>
      <w:tr w:rsidR="008F45D6" w14:paraId="16B7EB6E" w14:textId="77777777" w:rsidTr="001C687F">
        <w:trPr>
          <w:cantSplit/>
        </w:trPr>
        <w:tc>
          <w:tcPr>
            <w:tcW w:w="3539" w:type="dxa"/>
          </w:tcPr>
          <w:p w14:paraId="5457300A" w14:textId="6262A81A"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57966-95-7 </w:t>
            </w:r>
          </w:p>
        </w:tc>
        <w:tc>
          <w:tcPr>
            <w:tcW w:w="4178" w:type="dxa"/>
          </w:tcPr>
          <w:p w14:paraId="2FDAC56D" w14:textId="7DD7CA34"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cymoxanil </w:t>
            </w:r>
          </w:p>
        </w:tc>
        <w:tc>
          <w:tcPr>
            <w:tcW w:w="2946" w:type="dxa"/>
          </w:tcPr>
          <w:p w14:paraId="76D4BF9C" w14:textId="5A752825" w:rsidR="00BD5E40" w:rsidRPr="00F96DC9" w:rsidRDefault="00BD5E40"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5AC7BBC8" w14:textId="5B920C00"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3B7BC817" w14:textId="77777777" w:rsidR="00BD5E40" w:rsidRPr="00F96DC9" w:rsidRDefault="00BD5E40" w:rsidP="00976844">
            <w:pPr>
              <w:pStyle w:val="BodyText1"/>
              <w:spacing w:after="0"/>
              <w:rPr>
                <w:sz w:val="24"/>
                <w:szCs w:val="24"/>
              </w:rPr>
            </w:pPr>
          </w:p>
        </w:tc>
      </w:tr>
      <w:tr w:rsidR="008F45D6" w14:paraId="368602AE" w14:textId="77777777" w:rsidTr="001C687F">
        <w:trPr>
          <w:cantSplit/>
        </w:trPr>
        <w:tc>
          <w:tcPr>
            <w:tcW w:w="3539" w:type="dxa"/>
          </w:tcPr>
          <w:p w14:paraId="5218F3A9" w14:textId="0CE33FCF"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1596-84-5 </w:t>
            </w:r>
          </w:p>
        </w:tc>
        <w:tc>
          <w:tcPr>
            <w:tcW w:w="4178" w:type="dxa"/>
          </w:tcPr>
          <w:p w14:paraId="22487A88" w14:textId="05139995"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daminozide </w:t>
            </w:r>
          </w:p>
        </w:tc>
        <w:tc>
          <w:tcPr>
            <w:tcW w:w="2946" w:type="dxa"/>
          </w:tcPr>
          <w:p w14:paraId="5191689B" w14:textId="5BF79124" w:rsidR="00BD5E40" w:rsidRPr="00F96DC9" w:rsidRDefault="00BD5E40"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5266DACC" w14:textId="4387EBC4"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4EE4B1CE" w14:textId="77777777" w:rsidR="00BD5E40" w:rsidRPr="00F96DC9" w:rsidRDefault="00BD5E40" w:rsidP="00976844">
            <w:pPr>
              <w:pStyle w:val="BodyText1"/>
              <w:spacing w:after="0"/>
              <w:rPr>
                <w:sz w:val="24"/>
                <w:szCs w:val="24"/>
              </w:rPr>
            </w:pPr>
          </w:p>
        </w:tc>
      </w:tr>
      <w:tr w:rsidR="008F45D6" w14:paraId="5CA95401" w14:textId="77777777" w:rsidTr="001C687F">
        <w:trPr>
          <w:cantSplit/>
        </w:trPr>
        <w:tc>
          <w:tcPr>
            <w:tcW w:w="3539" w:type="dxa"/>
          </w:tcPr>
          <w:p w14:paraId="19B8BFAE" w14:textId="506CA84D"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533-74-4 </w:t>
            </w:r>
          </w:p>
        </w:tc>
        <w:tc>
          <w:tcPr>
            <w:tcW w:w="4178" w:type="dxa"/>
          </w:tcPr>
          <w:p w14:paraId="5F9E2830" w14:textId="7381739A"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dazomet </w:t>
            </w:r>
          </w:p>
        </w:tc>
        <w:tc>
          <w:tcPr>
            <w:tcW w:w="2946" w:type="dxa"/>
          </w:tcPr>
          <w:p w14:paraId="51789932" w14:textId="483CCEC9" w:rsidR="00BD5E40" w:rsidRPr="00F96DC9" w:rsidRDefault="00BD5E40"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1A99F240" w14:textId="5FD5C7F7"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1EEF47FC" w14:textId="77777777" w:rsidR="00BD5E40" w:rsidRPr="00F96DC9" w:rsidRDefault="00BD5E40" w:rsidP="00976844">
            <w:pPr>
              <w:pStyle w:val="BodyText1"/>
              <w:spacing w:after="0"/>
              <w:rPr>
                <w:sz w:val="24"/>
                <w:szCs w:val="24"/>
              </w:rPr>
            </w:pPr>
          </w:p>
        </w:tc>
      </w:tr>
      <w:tr w:rsidR="008F45D6" w14:paraId="36917FE7" w14:textId="77777777" w:rsidTr="001C687F">
        <w:trPr>
          <w:cantSplit/>
        </w:trPr>
        <w:tc>
          <w:tcPr>
            <w:tcW w:w="3539" w:type="dxa"/>
          </w:tcPr>
          <w:p w14:paraId="670892D0" w14:textId="27652B7E"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13684-56-5 </w:t>
            </w:r>
          </w:p>
        </w:tc>
        <w:tc>
          <w:tcPr>
            <w:tcW w:w="4178" w:type="dxa"/>
          </w:tcPr>
          <w:p w14:paraId="4EF51758" w14:textId="6F4255AA"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desmedipham </w:t>
            </w:r>
          </w:p>
        </w:tc>
        <w:tc>
          <w:tcPr>
            <w:tcW w:w="2946" w:type="dxa"/>
          </w:tcPr>
          <w:p w14:paraId="2B8D6662" w14:textId="5EDD533E" w:rsidR="00BD5E40" w:rsidRPr="00F96DC9" w:rsidRDefault="00BD5E40"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6A9D8827" w14:textId="6BCF4E5B"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387D361B" w14:textId="77777777" w:rsidR="00BD5E40" w:rsidRPr="00F96DC9" w:rsidRDefault="00BD5E40" w:rsidP="00976844">
            <w:pPr>
              <w:pStyle w:val="BodyText1"/>
              <w:spacing w:after="0"/>
              <w:rPr>
                <w:sz w:val="24"/>
                <w:szCs w:val="24"/>
              </w:rPr>
            </w:pPr>
          </w:p>
        </w:tc>
      </w:tr>
      <w:tr w:rsidR="008F45D6" w14:paraId="5E303BBB" w14:textId="77777777" w:rsidTr="001C687F">
        <w:trPr>
          <w:cantSplit/>
        </w:trPr>
        <w:tc>
          <w:tcPr>
            <w:tcW w:w="3539" w:type="dxa"/>
          </w:tcPr>
          <w:p w14:paraId="06E48F72" w14:textId="73DFDD9E"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1014-69-3 </w:t>
            </w:r>
          </w:p>
        </w:tc>
        <w:tc>
          <w:tcPr>
            <w:tcW w:w="4178" w:type="dxa"/>
          </w:tcPr>
          <w:p w14:paraId="095FC9AE" w14:textId="6E45DE52"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desmetryn </w:t>
            </w:r>
          </w:p>
        </w:tc>
        <w:tc>
          <w:tcPr>
            <w:tcW w:w="2946" w:type="dxa"/>
          </w:tcPr>
          <w:p w14:paraId="3AC8D3B4" w14:textId="096EED99" w:rsidR="00CE1AB9" w:rsidRPr="00F96DC9" w:rsidRDefault="00CE1AB9"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456E82C5" w14:textId="7F9DB928"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3B9BAC5D" w14:textId="77777777" w:rsidR="00CE1AB9" w:rsidRPr="00F96DC9" w:rsidRDefault="00CE1AB9" w:rsidP="00976844">
            <w:pPr>
              <w:pStyle w:val="BodyText1"/>
              <w:spacing w:after="0"/>
              <w:rPr>
                <w:sz w:val="24"/>
                <w:szCs w:val="24"/>
              </w:rPr>
            </w:pPr>
          </w:p>
        </w:tc>
      </w:tr>
      <w:tr w:rsidR="008F45D6" w14:paraId="0CA3BB66" w14:textId="77777777" w:rsidTr="001C687F">
        <w:trPr>
          <w:cantSplit/>
        </w:trPr>
        <w:tc>
          <w:tcPr>
            <w:tcW w:w="3539" w:type="dxa"/>
          </w:tcPr>
          <w:p w14:paraId="4FD510AF" w14:textId="60D524AC"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117-81-7 </w:t>
            </w:r>
          </w:p>
        </w:tc>
        <w:tc>
          <w:tcPr>
            <w:tcW w:w="4178" w:type="dxa"/>
          </w:tcPr>
          <w:p w14:paraId="3BEDF10D" w14:textId="6BECBF1C"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di(2-ethylhexyl) phthalate  </w:t>
            </w:r>
          </w:p>
        </w:tc>
        <w:tc>
          <w:tcPr>
            <w:tcW w:w="2946" w:type="dxa"/>
          </w:tcPr>
          <w:p w14:paraId="324553A5" w14:textId="746C9333" w:rsidR="00CE1AB9" w:rsidRPr="00F96DC9" w:rsidRDefault="00CE1AB9" w:rsidP="00976844">
            <w:pPr>
              <w:pStyle w:val="BodyText1"/>
              <w:spacing w:after="0"/>
              <w:rPr>
                <w:sz w:val="24"/>
                <w:szCs w:val="24"/>
              </w:rPr>
            </w:pPr>
            <w:r w:rsidRPr="00F96DC9">
              <w:rPr>
                <w:rFonts w:ascii="Arial" w:hAnsi="Arial" w:cs="Arial"/>
                <w:color w:val="000000"/>
                <w:sz w:val="24"/>
                <w:szCs w:val="24"/>
              </w:rPr>
              <w:t>6</w:t>
            </w:r>
          </w:p>
        </w:tc>
        <w:tc>
          <w:tcPr>
            <w:tcW w:w="1191" w:type="dxa"/>
          </w:tcPr>
          <w:p w14:paraId="28A6A534" w14:textId="0457F973"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1C1C8194" w14:textId="77777777" w:rsidR="00CE1AB9" w:rsidRPr="00F96DC9" w:rsidRDefault="00CE1AB9" w:rsidP="00976844">
            <w:pPr>
              <w:pStyle w:val="BodyText1"/>
              <w:spacing w:after="0"/>
              <w:rPr>
                <w:sz w:val="24"/>
                <w:szCs w:val="24"/>
              </w:rPr>
            </w:pPr>
          </w:p>
        </w:tc>
      </w:tr>
      <w:tr w:rsidR="008F45D6" w14:paraId="2053E171" w14:textId="77777777" w:rsidTr="001C687F">
        <w:trPr>
          <w:cantSplit/>
        </w:trPr>
        <w:tc>
          <w:tcPr>
            <w:tcW w:w="3539" w:type="dxa"/>
          </w:tcPr>
          <w:p w14:paraId="0058E71D" w14:textId="3E09763C"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84-74-2 </w:t>
            </w:r>
          </w:p>
        </w:tc>
        <w:tc>
          <w:tcPr>
            <w:tcW w:w="4178" w:type="dxa"/>
          </w:tcPr>
          <w:p w14:paraId="6DA6F9B5" w14:textId="0C09C440"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dibutyl phthalate </w:t>
            </w:r>
          </w:p>
        </w:tc>
        <w:tc>
          <w:tcPr>
            <w:tcW w:w="2946" w:type="dxa"/>
          </w:tcPr>
          <w:p w14:paraId="39C67B1C" w14:textId="6DBA86AA" w:rsidR="00CE1AB9" w:rsidRPr="00F96DC9" w:rsidRDefault="00CE1AB9" w:rsidP="00976844">
            <w:pPr>
              <w:pStyle w:val="BodyText1"/>
              <w:spacing w:after="0"/>
              <w:rPr>
                <w:sz w:val="24"/>
                <w:szCs w:val="24"/>
              </w:rPr>
            </w:pPr>
            <w:r w:rsidRPr="00F96DC9">
              <w:rPr>
                <w:rFonts w:ascii="Arial" w:hAnsi="Arial" w:cs="Arial"/>
                <w:color w:val="000000"/>
                <w:sz w:val="24"/>
                <w:szCs w:val="24"/>
              </w:rPr>
              <w:t>15</w:t>
            </w:r>
          </w:p>
        </w:tc>
        <w:tc>
          <w:tcPr>
            <w:tcW w:w="1191" w:type="dxa"/>
          </w:tcPr>
          <w:p w14:paraId="0E6DA7AF" w14:textId="27CD2989"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1FC69521" w14:textId="77777777" w:rsidR="00CE1AB9" w:rsidRPr="00F96DC9" w:rsidRDefault="00CE1AB9" w:rsidP="00976844">
            <w:pPr>
              <w:pStyle w:val="BodyText1"/>
              <w:spacing w:after="0"/>
              <w:rPr>
                <w:sz w:val="24"/>
                <w:szCs w:val="24"/>
              </w:rPr>
            </w:pPr>
          </w:p>
        </w:tc>
      </w:tr>
      <w:tr w:rsidR="008F45D6" w14:paraId="6A435178" w14:textId="77777777" w:rsidTr="001C687F">
        <w:trPr>
          <w:cantSplit/>
        </w:trPr>
        <w:tc>
          <w:tcPr>
            <w:tcW w:w="3539" w:type="dxa"/>
          </w:tcPr>
          <w:p w14:paraId="4CFC6658" w14:textId="04BF3754"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75-09-2 </w:t>
            </w:r>
          </w:p>
        </w:tc>
        <w:tc>
          <w:tcPr>
            <w:tcW w:w="4178" w:type="dxa"/>
          </w:tcPr>
          <w:p w14:paraId="09EF23F3" w14:textId="36BA3ABA"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dichloromethane </w:t>
            </w:r>
          </w:p>
        </w:tc>
        <w:tc>
          <w:tcPr>
            <w:tcW w:w="2946" w:type="dxa"/>
          </w:tcPr>
          <w:p w14:paraId="3642DCEC" w14:textId="216BC7AA" w:rsidR="00CE1AB9" w:rsidRPr="00F96DC9" w:rsidRDefault="00CE1AB9" w:rsidP="00976844">
            <w:pPr>
              <w:pStyle w:val="BodyText1"/>
              <w:spacing w:after="0"/>
              <w:rPr>
                <w:sz w:val="24"/>
                <w:szCs w:val="24"/>
              </w:rPr>
            </w:pPr>
            <w:r w:rsidRPr="00F96DC9">
              <w:rPr>
                <w:rFonts w:ascii="Arial" w:hAnsi="Arial" w:cs="Arial"/>
                <w:color w:val="000000"/>
                <w:sz w:val="24"/>
                <w:szCs w:val="24"/>
              </w:rPr>
              <w:t>15</w:t>
            </w:r>
          </w:p>
        </w:tc>
        <w:tc>
          <w:tcPr>
            <w:tcW w:w="1191" w:type="dxa"/>
          </w:tcPr>
          <w:p w14:paraId="3E2213B0" w14:textId="3ED79348"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3C5A2B7E" w14:textId="77777777" w:rsidR="00CE1AB9" w:rsidRPr="00F96DC9" w:rsidRDefault="00CE1AB9" w:rsidP="00976844">
            <w:pPr>
              <w:pStyle w:val="BodyText1"/>
              <w:spacing w:after="0"/>
              <w:rPr>
                <w:sz w:val="24"/>
                <w:szCs w:val="24"/>
              </w:rPr>
            </w:pPr>
          </w:p>
        </w:tc>
      </w:tr>
      <w:tr w:rsidR="008F45D6" w14:paraId="1A847861" w14:textId="77777777" w:rsidTr="001C687F">
        <w:trPr>
          <w:cantSplit/>
        </w:trPr>
        <w:tc>
          <w:tcPr>
            <w:tcW w:w="3539" w:type="dxa"/>
          </w:tcPr>
          <w:p w14:paraId="4DB3EA3C" w14:textId="4212725E" w:rsidR="00CE1AB9" w:rsidRPr="00976844" w:rsidRDefault="00CE1AB9" w:rsidP="00976844">
            <w:pPr>
              <w:pStyle w:val="BodyText1"/>
              <w:spacing w:after="0"/>
              <w:rPr>
                <w:sz w:val="24"/>
                <w:szCs w:val="24"/>
              </w:rPr>
            </w:pPr>
            <w:r w:rsidRPr="00976844">
              <w:rPr>
                <w:rFonts w:ascii="Arial" w:hAnsi="Arial" w:cs="Arial"/>
                <w:color w:val="000000"/>
                <w:sz w:val="24"/>
                <w:szCs w:val="24"/>
              </w:rPr>
              <w:t>49866-87-7</w:t>
            </w:r>
          </w:p>
        </w:tc>
        <w:tc>
          <w:tcPr>
            <w:tcW w:w="4178" w:type="dxa"/>
          </w:tcPr>
          <w:p w14:paraId="0A2DE2D1" w14:textId="58BA5976"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difenzoquat </w:t>
            </w:r>
          </w:p>
        </w:tc>
        <w:tc>
          <w:tcPr>
            <w:tcW w:w="2946" w:type="dxa"/>
          </w:tcPr>
          <w:p w14:paraId="1D633402" w14:textId="0006F17E"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01CF0088" w14:textId="256B1849"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7D53FFAD" w14:textId="77777777" w:rsidR="00CE1AB9" w:rsidRPr="00976844" w:rsidRDefault="00CE1AB9" w:rsidP="00976844">
            <w:pPr>
              <w:pStyle w:val="BodyText1"/>
              <w:spacing w:after="0"/>
              <w:rPr>
                <w:sz w:val="24"/>
                <w:szCs w:val="24"/>
              </w:rPr>
            </w:pPr>
          </w:p>
        </w:tc>
      </w:tr>
      <w:tr w:rsidR="008F45D6" w14:paraId="0F9B74BB" w14:textId="77777777" w:rsidTr="001C687F">
        <w:trPr>
          <w:cantSplit/>
        </w:trPr>
        <w:tc>
          <w:tcPr>
            <w:tcW w:w="3539" w:type="dxa"/>
          </w:tcPr>
          <w:p w14:paraId="670AD443" w14:textId="188F7420"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18467-77-1 </w:t>
            </w:r>
          </w:p>
        </w:tc>
        <w:tc>
          <w:tcPr>
            <w:tcW w:w="4178" w:type="dxa"/>
          </w:tcPr>
          <w:p w14:paraId="257E02EE" w14:textId="5266BB4D"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dikegulac </w:t>
            </w:r>
          </w:p>
        </w:tc>
        <w:tc>
          <w:tcPr>
            <w:tcW w:w="2946" w:type="dxa"/>
          </w:tcPr>
          <w:p w14:paraId="6E433036" w14:textId="4A2C6458"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229D79F6" w14:textId="241268F9"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0E5C8D0A" w14:textId="77777777" w:rsidR="00CE1AB9" w:rsidRPr="00976844" w:rsidRDefault="00CE1AB9" w:rsidP="00976844">
            <w:pPr>
              <w:pStyle w:val="BodyText1"/>
              <w:spacing w:after="0"/>
              <w:rPr>
                <w:sz w:val="24"/>
                <w:szCs w:val="24"/>
              </w:rPr>
            </w:pPr>
          </w:p>
        </w:tc>
      </w:tr>
      <w:tr w:rsidR="008F45D6" w14:paraId="3EBB687C" w14:textId="77777777" w:rsidTr="001C687F">
        <w:trPr>
          <w:cantSplit/>
        </w:trPr>
        <w:tc>
          <w:tcPr>
            <w:tcW w:w="3539" w:type="dxa"/>
          </w:tcPr>
          <w:p w14:paraId="59D9D0F8" w14:textId="7151EC99" w:rsidR="00CE1AB9" w:rsidRPr="00976844" w:rsidRDefault="00CE1AB9" w:rsidP="00976844">
            <w:pPr>
              <w:pStyle w:val="BodyText1"/>
              <w:spacing w:after="0"/>
              <w:rPr>
                <w:sz w:val="24"/>
                <w:szCs w:val="24"/>
              </w:rPr>
            </w:pPr>
            <w:r w:rsidRPr="00976844">
              <w:rPr>
                <w:rFonts w:ascii="Arial" w:hAnsi="Arial" w:cs="Arial"/>
                <w:color w:val="000000"/>
                <w:sz w:val="24"/>
                <w:szCs w:val="24"/>
              </w:rPr>
              <w:t>39300-45-3</w:t>
            </w:r>
          </w:p>
        </w:tc>
        <w:tc>
          <w:tcPr>
            <w:tcW w:w="4178" w:type="dxa"/>
          </w:tcPr>
          <w:p w14:paraId="1432AC4A" w14:textId="6EEEA91C"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dinocap </w:t>
            </w:r>
          </w:p>
        </w:tc>
        <w:tc>
          <w:tcPr>
            <w:tcW w:w="2946" w:type="dxa"/>
          </w:tcPr>
          <w:p w14:paraId="77083F76" w14:textId="54DA7701"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127794FF" w14:textId="5C14477D"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109BA952" w14:textId="77777777" w:rsidR="00CE1AB9" w:rsidRPr="00976844" w:rsidRDefault="00CE1AB9" w:rsidP="00976844">
            <w:pPr>
              <w:pStyle w:val="BodyText1"/>
              <w:spacing w:after="0"/>
              <w:rPr>
                <w:sz w:val="24"/>
                <w:szCs w:val="24"/>
              </w:rPr>
            </w:pPr>
          </w:p>
        </w:tc>
      </w:tr>
      <w:tr w:rsidR="008F45D6" w14:paraId="49D4F083" w14:textId="77777777" w:rsidTr="001C687F">
        <w:trPr>
          <w:cantSplit/>
        </w:trPr>
        <w:tc>
          <w:tcPr>
            <w:tcW w:w="3539" w:type="dxa"/>
          </w:tcPr>
          <w:p w14:paraId="31052DB5" w14:textId="1107765B" w:rsidR="00CE1AB9" w:rsidRPr="00976844" w:rsidRDefault="00CE1AB9" w:rsidP="00976844">
            <w:pPr>
              <w:pStyle w:val="BodyText1"/>
              <w:spacing w:after="0"/>
              <w:rPr>
                <w:sz w:val="24"/>
                <w:szCs w:val="24"/>
              </w:rPr>
            </w:pPr>
            <w:r w:rsidRPr="00976844">
              <w:rPr>
                <w:rFonts w:ascii="Arial" w:hAnsi="Arial" w:cs="Arial"/>
                <w:color w:val="000000"/>
                <w:sz w:val="24"/>
                <w:szCs w:val="24"/>
              </w:rPr>
              <w:lastRenderedPageBreak/>
              <w:t xml:space="preserve">957-51-7 </w:t>
            </w:r>
          </w:p>
        </w:tc>
        <w:tc>
          <w:tcPr>
            <w:tcW w:w="4178" w:type="dxa"/>
          </w:tcPr>
          <w:p w14:paraId="2EB7499A" w14:textId="665442C5"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diphenamid </w:t>
            </w:r>
          </w:p>
        </w:tc>
        <w:tc>
          <w:tcPr>
            <w:tcW w:w="2946" w:type="dxa"/>
          </w:tcPr>
          <w:p w14:paraId="488F7269" w14:textId="499264DF"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4224FB57" w14:textId="103488AB"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1FCB003D" w14:textId="77777777" w:rsidR="00CE1AB9" w:rsidRPr="00976844" w:rsidRDefault="00CE1AB9" w:rsidP="00976844">
            <w:pPr>
              <w:pStyle w:val="BodyText1"/>
              <w:spacing w:after="0"/>
              <w:rPr>
                <w:sz w:val="24"/>
                <w:szCs w:val="24"/>
              </w:rPr>
            </w:pPr>
          </w:p>
        </w:tc>
      </w:tr>
      <w:tr w:rsidR="008F45D6" w14:paraId="5B68BA71" w14:textId="77777777" w:rsidTr="001C687F">
        <w:trPr>
          <w:cantSplit/>
        </w:trPr>
        <w:tc>
          <w:tcPr>
            <w:tcW w:w="3539" w:type="dxa"/>
          </w:tcPr>
          <w:p w14:paraId="091BAEF4" w14:textId="4A6BD0CD"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122-39-4 </w:t>
            </w:r>
          </w:p>
        </w:tc>
        <w:tc>
          <w:tcPr>
            <w:tcW w:w="4178" w:type="dxa"/>
          </w:tcPr>
          <w:p w14:paraId="0613868F" w14:textId="253629A8"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diphenyl amine </w:t>
            </w:r>
          </w:p>
        </w:tc>
        <w:tc>
          <w:tcPr>
            <w:tcW w:w="2946" w:type="dxa"/>
          </w:tcPr>
          <w:p w14:paraId="361DCD1A" w14:textId="29E8DC10"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30523E48" w14:textId="654F16F8"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5E2C0FD8" w14:textId="77777777" w:rsidR="00CE1AB9" w:rsidRPr="00976844" w:rsidRDefault="00CE1AB9" w:rsidP="00976844">
            <w:pPr>
              <w:pStyle w:val="BodyText1"/>
              <w:spacing w:after="0"/>
              <w:rPr>
                <w:sz w:val="24"/>
                <w:szCs w:val="24"/>
              </w:rPr>
            </w:pPr>
          </w:p>
        </w:tc>
      </w:tr>
      <w:tr w:rsidR="008F45D6" w14:paraId="36A69229" w14:textId="77777777" w:rsidTr="001C687F">
        <w:trPr>
          <w:cantSplit/>
        </w:trPr>
        <w:tc>
          <w:tcPr>
            <w:tcW w:w="3539" w:type="dxa"/>
          </w:tcPr>
          <w:p w14:paraId="5BC56D3F" w14:textId="26311B09"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2764-72-9 </w:t>
            </w:r>
          </w:p>
        </w:tc>
        <w:tc>
          <w:tcPr>
            <w:tcW w:w="4178" w:type="dxa"/>
          </w:tcPr>
          <w:p w14:paraId="3FFCEED1" w14:textId="44E6F42C"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diquat </w:t>
            </w:r>
          </w:p>
        </w:tc>
        <w:tc>
          <w:tcPr>
            <w:tcW w:w="2946" w:type="dxa"/>
          </w:tcPr>
          <w:p w14:paraId="6562951A" w14:textId="6B3215E5"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11FEE3BC" w14:textId="7B7EF131"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7A735C3D" w14:textId="77777777" w:rsidR="00CE1AB9" w:rsidRPr="00976844" w:rsidRDefault="00CE1AB9" w:rsidP="00976844">
            <w:pPr>
              <w:pStyle w:val="BodyText1"/>
              <w:spacing w:after="0"/>
              <w:rPr>
                <w:sz w:val="24"/>
                <w:szCs w:val="24"/>
              </w:rPr>
            </w:pPr>
          </w:p>
        </w:tc>
      </w:tr>
      <w:tr w:rsidR="008F45D6" w14:paraId="23E1C06A" w14:textId="77777777" w:rsidTr="001C687F">
        <w:trPr>
          <w:cantSplit/>
        </w:trPr>
        <w:tc>
          <w:tcPr>
            <w:tcW w:w="3539" w:type="dxa"/>
          </w:tcPr>
          <w:p w14:paraId="460BF7F1" w14:textId="6F45FD31"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3347-22-6 </w:t>
            </w:r>
          </w:p>
        </w:tc>
        <w:tc>
          <w:tcPr>
            <w:tcW w:w="4178" w:type="dxa"/>
          </w:tcPr>
          <w:p w14:paraId="5433AE58" w14:textId="6B0F3756"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dithianon </w:t>
            </w:r>
          </w:p>
        </w:tc>
        <w:tc>
          <w:tcPr>
            <w:tcW w:w="2946" w:type="dxa"/>
          </w:tcPr>
          <w:p w14:paraId="5DB43EFB" w14:textId="41CAC5DE"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66E11B4B" w14:textId="1B15B795"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64E0EC9A" w14:textId="77777777" w:rsidR="00CE1AB9" w:rsidRPr="00976844" w:rsidRDefault="00CE1AB9" w:rsidP="00976844">
            <w:pPr>
              <w:pStyle w:val="BodyText1"/>
              <w:spacing w:after="0"/>
              <w:rPr>
                <w:sz w:val="24"/>
                <w:szCs w:val="24"/>
              </w:rPr>
            </w:pPr>
          </w:p>
        </w:tc>
      </w:tr>
      <w:tr w:rsidR="008F45D6" w14:paraId="1AB79B86" w14:textId="77777777" w:rsidTr="001C687F">
        <w:trPr>
          <w:cantSplit/>
        </w:trPr>
        <w:tc>
          <w:tcPr>
            <w:tcW w:w="3539" w:type="dxa"/>
          </w:tcPr>
          <w:p w14:paraId="269F6EA3" w14:textId="2B30921E"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1593-77-7 </w:t>
            </w:r>
          </w:p>
        </w:tc>
        <w:tc>
          <w:tcPr>
            <w:tcW w:w="4178" w:type="dxa"/>
          </w:tcPr>
          <w:p w14:paraId="4D642BAC" w14:textId="01624B37"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dodemorph </w:t>
            </w:r>
          </w:p>
        </w:tc>
        <w:tc>
          <w:tcPr>
            <w:tcW w:w="2946" w:type="dxa"/>
          </w:tcPr>
          <w:p w14:paraId="16EC31C4" w14:textId="32EC26F1"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7E3DDC3B" w14:textId="289EBA9A"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2636ADD5" w14:textId="77777777" w:rsidR="00CE1AB9" w:rsidRPr="00976844" w:rsidRDefault="00CE1AB9" w:rsidP="00976844">
            <w:pPr>
              <w:pStyle w:val="BodyText1"/>
              <w:spacing w:after="0"/>
              <w:rPr>
                <w:sz w:val="24"/>
                <w:szCs w:val="24"/>
              </w:rPr>
            </w:pPr>
          </w:p>
        </w:tc>
      </w:tr>
      <w:tr w:rsidR="008F45D6" w14:paraId="7FEE6E72" w14:textId="77777777" w:rsidTr="001C687F">
        <w:trPr>
          <w:cantSplit/>
        </w:trPr>
        <w:tc>
          <w:tcPr>
            <w:tcW w:w="3539" w:type="dxa"/>
          </w:tcPr>
          <w:p w14:paraId="10D620AD" w14:textId="6C697D1F" w:rsidR="00CE1AB9" w:rsidRPr="00976844" w:rsidRDefault="00CE1AB9" w:rsidP="00976844">
            <w:pPr>
              <w:pStyle w:val="BodyText1"/>
              <w:spacing w:after="0"/>
              <w:rPr>
                <w:sz w:val="24"/>
                <w:szCs w:val="24"/>
              </w:rPr>
            </w:pPr>
            <w:r w:rsidRPr="00976844">
              <w:rPr>
                <w:rFonts w:ascii="Arial" w:hAnsi="Arial" w:cs="Arial"/>
                <w:color w:val="000000"/>
                <w:sz w:val="24"/>
                <w:szCs w:val="24"/>
              </w:rPr>
              <w:t>2439-10-3</w:t>
            </w:r>
          </w:p>
        </w:tc>
        <w:tc>
          <w:tcPr>
            <w:tcW w:w="4178" w:type="dxa"/>
          </w:tcPr>
          <w:p w14:paraId="01B03AC8" w14:textId="25F20849"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dodine </w:t>
            </w:r>
          </w:p>
        </w:tc>
        <w:tc>
          <w:tcPr>
            <w:tcW w:w="2946" w:type="dxa"/>
          </w:tcPr>
          <w:p w14:paraId="60CBCB65" w14:textId="513497AF"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0546B924" w14:textId="69ABF322"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05393D39" w14:textId="77777777" w:rsidR="00CE1AB9" w:rsidRPr="00976844" w:rsidRDefault="00CE1AB9" w:rsidP="00976844">
            <w:pPr>
              <w:pStyle w:val="BodyText1"/>
              <w:spacing w:after="0"/>
              <w:rPr>
                <w:sz w:val="24"/>
                <w:szCs w:val="24"/>
              </w:rPr>
            </w:pPr>
          </w:p>
        </w:tc>
      </w:tr>
      <w:tr w:rsidR="008F45D6" w14:paraId="780FB91D" w14:textId="77777777" w:rsidTr="001C687F">
        <w:trPr>
          <w:cantSplit/>
        </w:trPr>
        <w:tc>
          <w:tcPr>
            <w:tcW w:w="3539" w:type="dxa"/>
          </w:tcPr>
          <w:p w14:paraId="086CAC49" w14:textId="049B4209"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23947-60-6 </w:t>
            </w:r>
          </w:p>
        </w:tc>
        <w:tc>
          <w:tcPr>
            <w:tcW w:w="4178" w:type="dxa"/>
          </w:tcPr>
          <w:p w14:paraId="4C1A1548" w14:textId="53410F36"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ethirimol </w:t>
            </w:r>
          </w:p>
        </w:tc>
        <w:tc>
          <w:tcPr>
            <w:tcW w:w="2946" w:type="dxa"/>
          </w:tcPr>
          <w:p w14:paraId="1FAF3DCE" w14:textId="01F17073"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20E2C8BA" w14:textId="2673997C"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373B4696" w14:textId="77777777" w:rsidR="00CE1AB9" w:rsidRPr="00976844" w:rsidRDefault="00CE1AB9" w:rsidP="00976844">
            <w:pPr>
              <w:pStyle w:val="BodyText1"/>
              <w:spacing w:after="0"/>
              <w:rPr>
                <w:sz w:val="24"/>
                <w:szCs w:val="24"/>
              </w:rPr>
            </w:pPr>
          </w:p>
        </w:tc>
      </w:tr>
      <w:tr w:rsidR="008F45D6" w14:paraId="491396EB" w14:textId="77777777" w:rsidTr="001C687F">
        <w:trPr>
          <w:cantSplit/>
        </w:trPr>
        <w:tc>
          <w:tcPr>
            <w:tcW w:w="3539" w:type="dxa"/>
          </w:tcPr>
          <w:p w14:paraId="0E3D7876" w14:textId="3BD3FC3F"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26225-79-6 </w:t>
            </w:r>
          </w:p>
        </w:tc>
        <w:tc>
          <w:tcPr>
            <w:tcW w:w="4178" w:type="dxa"/>
          </w:tcPr>
          <w:p w14:paraId="67430222" w14:textId="4E80D155"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ethofumesate </w:t>
            </w:r>
          </w:p>
        </w:tc>
        <w:tc>
          <w:tcPr>
            <w:tcW w:w="2946" w:type="dxa"/>
          </w:tcPr>
          <w:p w14:paraId="10B5C632" w14:textId="3EEB788E"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28811899" w14:textId="6A7CAEC8"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7B997467" w14:textId="77777777" w:rsidR="00CE1AB9" w:rsidRPr="00976844" w:rsidRDefault="00CE1AB9" w:rsidP="00976844">
            <w:pPr>
              <w:pStyle w:val="BodyText1"/>
              <w:spacing w:after="0"/>
              <w:rPr>
                <w:sz w:val="24"/>
                <w:szCs w:val="24"/>
              </w:rPr>
            </w:pPr>
          </w:p>
        </w:tc>
      </w:tr>
      <w:tr w:rsidR="008F45D6" w14:paraId="0C3FEC8E" w14:textId="77777777" w:rsidTr="001C687F">
        <w:trPr>
          <w:cantSplit/>
        </w:trPr>
        <w:tc>
          <w:tcPr>
            <w:tcW w:w="3539" w:type="dxa"/>
          </w:tcPr>
          <w:p w14:paraId="0F9186D2" w14:textId="7BA8AEE9"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107-21-1 </w:t>
            </w:r>
          </w:p>
        </w:tc>
        <w:tc>
          <w:tcPr>
            <w:tcW w:w="4178" w:type="dxa"/>
          </w:tcPr>
          <w:p w14:paraId="5CEDEAC6" w14:textId="114B0E45"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ethylene glycol </w:t>
            </w:r>
          </w:p>
        </w:tc>
        <w:tc>
          <w:tcPr>
            <w:tcW w:w="2946" w:type="dxa"/>
          </w:tcPr>
          <w:p w14:paraId="2E548885" w14:textId="076F16A8" w:rsidR="00877A2C" w:rsidRPr="002B383C" w:rsidRDefault="00877A2C" w:rsidP="002B383C">
            <w:pPr>
              <w:pStyle w:val="BodyText1"/>
              <w:spacing w:after="0"/>
              <w:rPr>
                <w:sz w:val="24"/>
                <w:szCs w:val="24"/>
              </w:rPr>
            </w:pPr>
            <w:r w:rsidRPr="002B383C">
              <w:rPr>
                <w:rFonts w:ascii="Arial" w:hAnsi="Arial" w:cs="Arial"/>
                <w:color w:val="000000"/>
                <w:sz w:val="24"/>
                <w:szCs w:val="24"/>
              </w:rPr>
              <w:t>225</w:t>
            </w:r>
          </w:p>
        </w:tc>
        <w:tc>
          <w:tcPr>
            <w:tcW w:w="1191" w:type="dxa"/>
          </w:tcPr>
          <w:p w14:paraId="7C0620F1" w14:textId="4BC4D73D"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HCV-derived </w:t>
            </w:r>
          </w:p>
        </w:tc>
        <w:tc>
          <w:tcPr>
            <w:tcW w:w="3734" w:type="dxa"/>
          </w:tcPr>
          <w:p w14:paraId="122ABA76" w14:textId="77777777" w:rsidR="00877A2C" w:rsidRPr="002B383C" w:rsidRDefault="00877A2C" w:rsidP="002B383C">
            <w:pPr>
              <w:pStyle w:val="BodyText1"/>
              <w:spacing w:after="0"/>
              <w:rPr>
                <w:sz w:val="24"/>
                <w:szCs w:val="24"/>
              </w:rPr>
            </w:pPr>
          </w:p>
        </w:tc>
      </w:tr>
      <w:tr w:rsidR="008F45D6" w14:paraId="3FC32326" w14:textId="77777777" w:rsidTr="001C687F">
        <w:trPr>
          <w:cantSplit/>
        </w:trPr>
        <w:tc>
          <w:tcPr>
            <w:tcW w:w="3539" w:type="dxa"/>
          </w:tcPr>
          <w:p w14:paraId="65E354C6" w14:textId="59821F71"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39515-41-8 </w:t>
            </w:r>
          </w:p>
        </w:tc>
        <w:tc>
          <w:tcPr>
            <w:tcW w:w="4178" w:type="dxa"/>
          </w:tcPr>
          <w:p w14:paraId="5D38209F" w14:textId="6FFD1B8C"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fenpropathrin </w:t>
            </w:r>
          </w:p>
        </w:tc>
        <w:tc>
          <w:tcPr>
            <w:tcW w:w="2946" w:type="dxa"/>
          </w:tcPr>
          <w:p w14:paraId="4D4854CB" w14:textId="5C16C078"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6AE9D233" w14:textId="6FE2AA1C"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2731E24B" w14:textId="77777777" w:rsidR="00877A2C" w:rsidRPr="002B383C" w:rsidRDefault="00877A2C" w:rsidP="002B383C">
            <w:pPr>
              <w:pStyle w:val="BodyText1"/>
              <w:spacing w:after="0"/>
              <w:rPr>
                <w:sz w:val="24"/>
                <w:szCs w:val="24"/>
              </w:rPr>
            </w:pPr>
          </w:p>
        </w:tc>
      </w:tr>
      <w:tr w:rsidR="008F45D6" w14:paraId="75ABEA71" w14:textId="77777777" w:rsidTr="001C687F">
        <w:trPr>
          <w:cantSplit/>
        </w:trPr>
        <w:tc>
          <w:tcPr>
            <w:tcW w:w="3539" w:type="dxa"/>
          </w:tcPr>
          <w:p w14:paraId="3C2842B8" w14:textId="65A4F14D"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67306-00-7 </w:t>
            </w:r>
          </w:p>
        </w:tc>
        <w:tc>
          <w:tcPr>
            <w:tcW w:w="4178" w:type="dxa"/>
          </w:tcPr>
          <w:p w14:paraId="6F94657B" w14:textId="03C9FE01"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fenpropidin </w:t>
            </w:r>
          </w:p>
        </w:tc>
        <w:tc>
          <w:tcPr>
            <w:tcW w:w="2946" w:type="dxa"/>
          </w:tcPr>
          <w:p w14:paraId="2B061B51" w14:textId="77221678"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2452C12D" w14:textId="71C4FCF1"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15C9B185" w14:textId="77777777" w:rsidR="00877A2C" w:rsidRPr="002B383C" w:rsidRDefault="00877A2C" w:rsidP="002B383C">
            <w:pPr>
              <w:pStyle w:val="BodyText1"/>
              <w:spacing w:after="0"/>
              <w:rPr>
                <w:sz w:val="24"/>
                <w:szCs w:val="24"/>
              </w:rPr>
            </w:pPr>
          </w:p>
        </w:tc>
      </w:tr>
      <w:tr w:rsidR="008F45D6" w14:paraId="4C65C11C" w14:textId="77777777" w:rsidTr="001C687F">
        <w:trPr>
          <w:cantSplit/>
        </w:trPr>
        <w:tc>
          <w:tcPr>
            <w:tcW w:w="3539" w:type="dxa"/>
          </w:tcPr>
          <w:p w14:paraId="5F4DFAEB" w14:textId="2D28936D"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67306-03-0 </w:t>
            </w:r>
          </w:p>
        </w:tc>
        <w:tc>
          <w:tcPr>
            <w:tcW w:w="4178" w:type="dxa"/>
          </w:tcPr>
          <w:p w14:paraId="4D9FEB9A" w14:textId="08AC8967"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fenpropimorph </w:t>
            </w:r>
          </w:p>
        </w:tc>
        <w:tc>
          <w:tcPr>
            <w:tcW w:w="2946" w:type="dxa"/>
          </w:tcPr>
          <w:p w14:paraId="0B1E51CF" w14:textId="5E1FEEDC"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25352407" w14:textId="0A1B61D7"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02B3F25E" w14:textId="77777777" w:rsidR="00877A2C" w:rsidRPr="002B383C" w:rsidRDefault="00877A2C" w:rsidP="002B383C">
            <w:pPr>
              <w:pStyle w:val="BodyText1"/>
              <w:spacing w:after="0"/>
              <w:rPr>
                <w:sz w:val="24"/>
                <w:szCs w:val="24"/>
              </w:rPr>
            </w:pPr>
          </w:p>
        </w:tc>
      </w:tr>
      <w:tr w:rsidR="008F45D6" w14:paraId="2CE90C89" w14:textId="77777777" w:rsidTr="001C687F">
        <w:trPr>
          <w:cantSplit/>
        </w:trPr>
        <w:tc>
          <w:tcPr>
            <w:tcW w:w="3539" w:type="dxa"/>
          </w:tcPr>
          <w:p w14:paraId="134CF4F5" w14:textId="4EFBDD95"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101-42-8 </w:t>
            </w:r>
          </w:p>
        </w:tc>
        <w:tc>
          <w:tcPr>
            <w:tcW w:w="4178" w:type="dxa"/>
          </w:tcPr>
          <w:p w14:paraId="0A5E1BF8" w14:textId="2F706FB4"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fenuron </w:t>
            </w:r>
          </w:p>
        </w:tc>
        <w:tc>
          <w:tcPr>
            <w:tcW w:w="2946" w:type="dxa"/>
          </w:tcPr>
          <w:p w14:paraId="5763BF13" w14:textId="077A0650"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28A62EC5" w14:textId="6F50EE32"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0A5D0081" w14:textId="77777777" w:rsidR="00877A2C" w:rsidRPr="002B383C" w:rsidRDefault="00877A2C" w:rsidP="002B383C">
            <w:pPr>
              <w:pStyle w:val="BodyText1"/>
              <w:spacing w:after="0"/>
              <w:rPr>
                <w:sz w:val="24"/>
                <w:szCs w:val="24"/>
              </w:rPr>
            </w:pPr>
          </w:p>
        </w:tc>
      </w:tr>
      <w:tr w:rsidR="008F45D6" w14:paraId="7B1B7142" w14:textId="77777777" w:rsidTr="001C687F">
        <w:trPr>
          <w:cantSplit/>
        </w:trPr>
        <w:tc>
          <w:tcPr>
            <w:tcW w:w="3539" w:type="dxa"/>
          </w:tcPr>
          <w:p w14:paraId="0392BC0A" w14:textId="0ECEEAC7"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14484-64-1 </w:t>
            </w:r>
          </w:p>
        </w:tc>
        <w:tc>
          <w:tcPr>
            <w:tcW w:w="4178" w:type="dxa"/>
          </w:tcPr>
          <w:p w14:paraId="2F447E10" w14:textId="33119C73"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ferbam </w:t>
            </w:r>
          </w:p>
        </w:tc>
        <w:tc>
          <w:tcPr>
            <w:tcW w:w="2946" w:type="dxa"/>
          </w:tcPr>
          <w:p w14:paraId="71A4E8A7" w14:textId="45ABBE8B"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5E7E3B63" w14:textId="68B9C15F"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2BB93463" w14:textId="77777777" w:rsidR="00877A2C" w:rsidRPr="002B383C" w:rsidRDefault="00877A2C" w:rsidP="002B383C">
            <w:pPr>
              <w:pStyle w:val="BodyText1"/>
              <w:spacing w:after="0"/>
              <w:rPr>
                <w:sz w:val="24"/>
                <w:szCs w:val="24"/>
              </w:rPr>
            </w:pPr>
          </w:p>
        </w:tc>
      </w:tr>
      <w:tr w:rsidR="008F45D6" w14:paraId="6DE4A786" w14:textId="77777777" w:rsidTr="001C687F">
        <w:trPr>
          <w:cantSplit/>
        </w:trPr>
        <w:tc>
          <w:tcPr>
            <w:tcW w:w="3539" w:type="dxa"/>
          </w:tcPr>
          <w:p w14:paraId="66D4F320" w14:textId="393C4269" w:rsidR="00877A2C" w:rsidRPr="002B383C" w:rsidRDefault="00877A2C" w:rsidP="002B383C">
            <w:pPr>
              <w:pStyle w:val="BodyText1"/>
              <w:spacing w:after="0"/>
              <w:rPr>
                <w:sz w:val="24"/>
                <w:szCs w:val="24"/>
              </w:rPr>
            </w:pPr>
            <w:r w:rsidRPr="002B383C">
              <w:rPr>
                <w:rFonts w:ascii="Arial" w:hAnsi="Arial" w:cs="Arial"/>
                <w:color w:val="000000"/>
                <w:sz w:val="24"/>
                <w:szCs w:val="24"/>
              </w:rPr>
              <w:t>142459-58-3</w:t>
            </w:r>
          </w:p>
        </w:tc>
        <w:tc>
          <w:tcPr>
            <w:tcW w:w="4178" w:type="dxa"/>
          </w:tcPr>
          <w:p w14:paraId="12800019" w14:textId="57CC9B5F"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flufenacet </w:t>
            </w:r>
          </w:p>
        </w:tc>
        <w:tc>
          <w:tcPr>
            <w:tcW w:w="2946" w:type="dxa"/>
          </w:tcPr>
          <w:p w14:paraId="53908105" w14:textId="5F71748F"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69B270A9" w14:textId="1E91851E"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7D98E70C" w14:textId="77777777" w:rsidR="00877A2C" w:rsidRPr="002B383C" w:rsidRDefault="00877A2C" w:rsidP="002B383C">
            <w:pPr>
              <w:pStyle w:val="BodyText1"/>
              <w:spacing w:after="0"/>
              <w:rPr>
                <w:sz w:val="24"/>
                <w:szCs w:val="24"/>
              </w:rPr>
            </w:pPr>
          </w:p>
        </w:tc>
      </w:tr>
      <w:tr w:rsidR="008F45D6" w14:paraId="1C6ADF75" w14:textId="77777777" w:rsidTr="001C687F">
        <w:trPr>
          <w:cantSplit/>
        </w:trPr>
        <w:tc>
          <w:tcPr>
            <w:tcW w:w="3539" w:type="dxa"/>
          </w:tcPr>
          <w:p w14:paraId="4918BECF" w14:textId="15831420" w:rsidR="00877A2C" w:rsidRPr="002B383C" w:rsidRDefault="00877A2C" w:rsidP="002B383C">
            <w:pPr>
              <w:pStyle w:val="BodyText1"/>
              <w:spacing w:after="0"/>
              <w:rPr>
                <w:sz w:val="24"/>
                <w:szCs w:val="24"/>
              </w:rPr>
            </w:pPr>
            <w:r w:rsidRPr="002B383C">
              <w:rPr>
                <w:rFonts w:ascii="Arial" w:hAnsi="Arial" w:cs="Arial"/>
                <w:color w:val="000000"/>
                <w:sz w:val="24"/>
                <w:szCs w:val="24"/>
              </w:rPr>
              <w:lastRenderedPageBreak/>
              <w:t xml:space="preserve">7681-49-4 </w:t>
            </w:r>
          </w:p>
        </w:tc>
        <w:tc>
          <w:tcPr>
            <w:tcW w:w="4178" w:type="dxa"/>
          </w:tcPr>
          <w:p w14:paraId="555CD8F9" w14:textId="60A7BE27"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fluoride </w:t>
            </w:r>
          </w:p>
        </w:tc>
        <w:tc>
          <w:tcPr>
            <w:tcW w:w="2946" w:type="dxa"/>
          </w:tcPr>
          <w:p w14:paraId="65FCB720" w14:textId="1E36D6A8" w:rsidR="00877A2C" w:rsidRPr="002B383C" w:rsidRDefault="00877A2C" w:rsidP="002B383C">
            <w:pPr>
              <w:pStyle w:val="BodyText1"/>
              <w:spacing w:after="0"/>
              <w:rPr>
                <w:sz w:val="24"/>
                <w:szCs w:val="24"/>
              </w:rPr>
            </w:pPr>
            <w:r w:rsidRPr="002B383C">
              <w:rPr>
                <w:rFonts w:ascii="Arial" w:hAnsi="Arial" w:cs="Arial"/>
                <w:color w:val="000000"/>
                <w:sz w:val="24"/>
                <w:szCs w:val="24"/>
              </w:rPr>
              <w:t>1125</w:t>
            </w:r>
          </w:p>
        </w:tc>
        <w:tc>
          <w:tcPr>
            <w:tcW w:w="1191" w:type="dxa"/>
          </w:tcPr>
          <w:p w14:paraId="2B0A2B55" w14:textId="38D5A181"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DWS </w:t>
            </w:r>
          </w:p>
        </w:tc>
        <w:tc>
          <w:tcPr>
            <w:tcW w:w="3734" w:type="dxa"/>
          </w:tcPr>
          <w:p w14:paraId="402D1426" w14:textId="63AF5054" w:rsidR="00877A2C" w:rsidRPr="002B383C" w:rsidRDefault="006D0209" w:rsidP="002B383C">
            <w:pPr>
              <w:rPr>
                <w:sz w:val="24"/>
                <w:szCs w:val="24"/>
              </w:rPr>
            </w:pPr>
            <w:r w:rsidRPr="002B383C">
              <w:rPr>
                <w:rFonts w:ascii="Arial" w:hAnsi="Arial" w:cs="Arial"/>
                <w:color w:val="000000"/>
                <w:sz w:val="24"/>
                <w:szCs w:val="24"/>
              </w:rPr>
              <w:t xml:space="preserve">Not determined by JAGDAG  </w:t>
            </w:r>
          </w:p>
        </w:tc>
      </w:tr>
      <w:tr w:rsidR="008F45D6" w14:paraId="09D07FB2" w14:textId="77777777" w:rsidTr="001C687F">
        <w:trPr>
          <w:cantSplit/>
        </w:trPr>
        <w:tc>
          <w:tcPr>
            <w:tcW w:w="3539" w:type="dxa"/>
          </w:tcPr>
          <w:p w14:paraId="4B0B4353" w14:textId="7AEEA4C9" w:rsidR="006D0209" w:rsidRPr="002B383C" w:rsidRDefault="006D0209" w:rsidP="002B383C">
            <w:pPr>
              <w:pStyle w:val="BodyText1"/>
              <w:spacing w:after="0"/>
              <w:rPr>
                <w:sz w:val="24"/>
                <w:szCs w:val="24"/>
              </w:rPr>
            </w:pPr>
            <w:r w:rsidRPr="002B383C">
              <w:rPr>
                <w:rFonts w:ascii="Arial" w:hAnsi="Arial" w:cs="Arial"/>
                <w:color w:val="000000"/>
                <w:sz w:val="24"/>
                <w:szCs w:val="24"/>
              </w:rPr>
              <w:t xml:space="preserve">50-00-0 </w:t>
            </w:r>
          </w:p>
        </w:tc>
        <w:tc>
          <w:tcPr>
            <w:tcW w:w="4178" w:type="dxa"/>
          </w:tcPr>
          <w:p w14:paraId="0A22AD5C" w14:textId="3034B40C" w:rsidR="006D0209" w:rsidRPr="002B383C" w:rsidRDefault="006D0209" w:rsidP="002B383C">
            <w:pPr>
              <w:pStyle w:val="BodyText1"/>
              <w:spacing w:after="0"/>
              <w:rPr>
                <w:sz w:val="24"/>
                <w:szCs w:val="24"/>
              </w:rPr>
            </w:pPr>
            <w:r w:rsidRPr="002B383C">
              <w:rPr>
                <w:rFonts w:ascii="Arial" w:hAnsi="Arial" w:cs="Arial"/>
                <w:color w:val="000000"/>
                <w:sz w:val="24"/>
                <w:szCs w:val="24"/>
              </w:rPr>
              <w:t xml:space="preserve">formaldehyde </w:t>
            </w:r>
          </w:p>
        </w:tc>
        <w:tc>
          <w:tcPr>
            <w:tcW w:w="2946" w:type="dxa"/>
          </w:tcPr>
          <w:p w14:paraId="6F614C9B" w14:textId="70EC021A" w:rsidR="006D0209" w:rsidRPr="002B383C" w:rsidRDefault="006D0209" w:rsidP="002B383C">
            <w:pPr>
              <w:pStyle w:val="BodyText1"/>
              <w:spacing w:after="0"/>
              <w:rPr>
                <w:sz w:val="24"/>
                <w:szCs w:val="24"/>
              </w:rPr>
            </w:pPr>
            <w:r w:rsidRPr="002B383C">
              <w:rPr>
                <w:rFonts w:ascii="Arial" w:hAnsi="Arial" w:cs="Arial"/>
                <w:color w:val="000000"/>
                <w:sz w:val="24"/>
                <w:szCs w:val="24"/>
              </w:rPr>
              <w:t>1950</w:t>
            </w:r>
          </w:p>
        </w:tc>
        <w:tc>
          <w:tcPr>
            <w:tcW w:w="1191" w:type="dxa"/>
          </w:tcPr>
          <w:p w14:paraId="02C4BA44" w14:textId="2919A62B" w:rsidR="006D0209" w:rsidRPr="002B383C" w:rsidRDefault="006D0209" w:rsidP="002B383C">
            <w:pPr>
              <w:pStyle w:val="BodyText1"/>
              <w:spacing w:after="0"/>
              <w:rPr>
                <w:sz w:val="24"/>
                <w:szCs w:val="24"/>
              </w:rPr>
            </w:pPr>
            <w:r w:rsidRPr="002B383C">
              <w:rPr>
                <w:rFonts w:ascii="Arial" w:hAnsi="Arial" w:cs="Arial"/>
                <w:color w:val="000000"/>
                <w:sz w:val="24"/>
                <w:szCs w:val="24"/>
              </w:rPr>
              <w:t xml:space="preserve">DWS </w:t>
            </w:r>
          </w:p>
        </w:tc>
        <w:tc>
          <w:tcPr>
            <w:tcW w:w="3734" w:type="dxa"/>
          </w:tcPr>
          <w:p w14:paraId="502A822B" w14:textId="77777777" w:rsidR="006D0209" w:rsidRPr="002B383C" w:rsidRDefault="006D0209" w:rsidP="002B383C">
            <w:pPr>
              <w:pStyle w:val="BodyText1"/>
              <w:spacing w:after="0"/>
              <w:rPr>
                <w:sz w:val="24"/>
                <w:szCs w:val="24"/>
              </w:rPr>
            </w:pPr>
          </w:p>
        </w:tc>
      </w:tr>
      <w:tr w:rsidR="008F45D6" w14:paraId="39526127" w14:textId="77777777" w:rsidTr="001C687F">
        <w:trPr>
          <w:cantSplit/>
        </w:trPr>
        <w:tc>
          <w:tcPr>
            <w:tcW w:w="3539" w:type="dxa"/>
          </w:tcPr>
          <w:p w14:paraId="1EBF9281" w14:textId="6CE8D276"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39148-24-8 </w:t>
            </w:r>
          </w:p>
        </w:tc>
        <w:tc>
          <w:tcPr>
            <w:tcW w:w="4178" w:type="dxa"/>
          </w:tcPr>
          <w:p w14:paraId="3664133D" w14:textId="3ADEFC4B"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fosetyl-aluminium </w:t>
            </w:r>
          </w:p>
        </w:tc>
        <w:tc>
          <w:tcPr>
            <w:tcW w:w="2946" w:type="dxa"/>
          </w:tcPr>
          <w:p w14:paraId="3842E3BA" w14:textId="1781AABB" w:rsidR="006D0209" w:rsidRPr="002B383C" w:rsidRDefault="006D0209"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792724DE" w14:textId="647F8779"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6DBE51BB" w14:textId="77777777" w:rsidR="006D0209" w:rsidRPr="002B383C" w:rsidRDefault="006D0209" w:rsidP="00161C94">
            <w:pPr>
              <w:pStyle w:val="BodyText1"/>
              <w:spacing w:after="0"/>
              <w:rPr>
                <w:sz w:val="24"/>
                <w:szCs w:val="24"/>
              </w:rPr>
            </w:pPr>
          </w:p>
        </w:tc>
      </w:tr>
      <w:tr w:rsidR="008F45D6" w14:paraId="578FFD45" w14:textId="77777777" w:rsidTr="001C687F">
        <w:trPr>
          <w:cantSplit/>
        </w:trPr>
        <w:tc>
          <w:tcPr>
            <w:tcW w:w="3539" w:type="dxa"/>
          </w:tcPr>
          <w:p w14:paraId="5C8DD480" w14:textId="0B7D0800"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3878-19-1 </w:t>
            </w:r>
          </w:p>
        </w:tc>
        <w:tc>
          <w:tcPr>
            <w:tcW w:w="4178" w:type="dxa"/>
          </w:tcPr>
          <w:p w14:paraId="481E0EE3" w14:textId="56A88FB6"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fuberidazole </w:t>
            </w:r>
          </w:p>
        </w:tc>
        <w:tc>
          <w:tcPr>
            <w:tcW w:w="2946" w:type="dxa"/>
          </w:tcPr>
          <w:p w14:paraId="442DF2E1" w14:textId="1B9E1D4D" w:rsidR="006D0209" w:rsidRPr="002B383C" w:rsidRDefault="006D0209"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31CB8877" w14:textId="1BD6C0D5"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683F1831" w14:textId="77777777" w:rsidR="006D0209" w:rsidRPr="002B383C" w:rsidRDefault="006D0209" w:rsidP="00161C94">
            <w:pPr>
              <w:pStyle w:val="BodyText1"/>
              <w:spacing w:after="0"/>
              <w:rPr>
                <w:sz w:val="24"/>
                <w:szCs w:val="24"/>
              </w:rPr>
            </w:pPr>
          </w:p>
        </w:tc>
      </w:tr>
      <w:tr w:rsidR="008F45D6" w14:paraId="3026C1BB" w14:textId="77777777" w:rsidTr="001C687F">
        <w:trPr>
          <w:cantSplit/>
        </w:trPr>
        <w:tc>
          <w:tcPr>
            <w:tcW w:w="3539" w:type="dxa"/>
          </w:tcPr>
          <w:p w14:paraId="49F4285E" w14:textId="18B06527"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57646-30-7 </w:t>
            </w:r>
          </w:p>
        </w:tc>
        <w:tc>
          <w:tcPr>
            <w:tcW w:w="4178" w:type="dxa"/>
          </w:tcPr>
          <w:p w14:paraId="36BD71FE" w14:textId="42253E5E"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furalaxyl </w:t>
            </w:r>
          </w:p>
        </w:tc>
        <w:tc>
          <w:tcPr>
            <w:tcW w:w="2946" w:type="dxa"/>
          </w:tcPr>
          <w:p w14:paraId="1CCB00EE" w14:textId="29D674A4" w:rsidR="006D0209" w:rsidRPr="002B383C" w:rsidRDefault="006D0209"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32EF7444" w14:textId="23457EE9"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274C2B52" w14:textId="77777777" w:rsidR="006D0209" w:rsidRPr="002B383C" w:rsidRDefault="006D0209" w:rsidP="00161C94">
            <w:pPr>
              <w:pStyle w:val="BodyText1"/>
              <w:spacing w:after="0"/>
              <w:rPr>
                <w:sz w:val="24"/>
                <w:szCs w:val="24"/>
              </w:rPr>
            </w:pPr>
          </w:p>
        </w:tc>
      </w:tr>
      <w:tr w:rsidR="008F45D6" w14:paraId="026AD845" w14:textId="77777777" w:rsidTr="001C687F">
        <w:trPr>
          <w:cantSplit/>
        </w:trPr>
        <w:tc>
          <w:tcPr>
            <w:tcW w:w="3539" w:type="dxa"/>
          </w:tcPr>
          <w:p w14:paraId="59E2EDB6" w14:textId="0ABDF29E"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77-06-5 </w:t>
            </w:r>
          </w:p>
        </w:tc>
        <w:tc>
          <w:tcPr>
            <w:tcW w:w="4178" w:type="dxa"/>
          </w:tcPr>
          <w:p w14:paraId="71C64398" w14:textId="34113C57"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gibberellic acid </w:t>
            </w:r>
          </w:p>
        </w:tc>
        <w:tc>
          <w:tcPr>
            <w:tcW w:w="2946" w:type="dxa"/>
          </w:tcPr>
          <w:p w14:paraId="5E1C0E4F" w14:textId="14449E24" w:rsidR="009458CA" w:rsidRPr="002B383C" w:rsidRDefault="009458CA"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755DE2B5" w14:textId="277377F6"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2DCF3D2E" w14:textId="1267EB26"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Naturally occurring plant growth hormone but covered by EU plant protection products regulation </w:t>
            </w:r>
          </w:p>
        </w:tc>
      </w:tr>
      <w:tr w:rsidR="008F45D6" w14:paraId="7E86B8F0" w14:textId="77777777" w:rsidTr="001C687F">
        <w:trPr>
          <w:cantSplit/>
        </w:trPr>
        <w:tc>
          <w:tcPr>
            <w:tcW w:w="3539" w:type="dxa"/>
          </w:tcPr>
          <w:p w14:paraId="4CA243C1" w14:textId="05580015" w:rsidR="009458CA" w:rsidRPr="002B383C" w:rsidRDefault="002823C7" w:rsidP="00161C94">
            <w:pPr>
              <w:pStyle w:val="BodyText1"/>
              <w:spacing w:after="0"/>
              <w:rPr>
                <w:sz w:val="24"/>
                <w:szCs w:val="24"/>
              </w:rPr>
            </w:pPr>
            <w:r w:rsidRPr="002B383C">
              <w:rPr>
                <w:sz w:val="24"/>
                <w:szCs w:val="24"/>
              </w:rPr>
              <w:t>group</w:t>
            </w:r>
          </w:p>
        </w:tc>
        <w:tc>
          <w:tcPr>
            <w:tcW w:w="4178" w:type="dxa"/>
          </w:tcPr>
          <w:p w14:paraId="080E28F2" w14:textId="5DAF59FC"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gibberellins </w:t>
            </w:r>
          </w:p>
        </w:tc>
        <w:tc>
          <w:tcPr>
            <w:tcW w:w="2946" w:type="dxa"/>
          </w:tcPr>
          <w:p w14:paraId="2245799F" w14:textId="2B1C1288" w:rsidR="009458CA" w:rsidRPr="002B383C" w:rsidRDefault="009458CA"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5E579AF5" w14:textId="6EFFBA27"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61E08CCF" w14:textId="37B4DE5B"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Naturally occurring plant growth hormone but covered by EU plant protection products regulation  </w:t>
            </w:r>
          </w:p>
        </w:tc>
      </w:tr>
      <w:tr w:rsidR="008F45D6" w14:paraId="3A2216A3" w14:textId="77777777" w:rsidTr="001C687F">
        <w:trPr>
          <w:cantSplit/>
        </w:trPr>
        <w:tc>
          <w:tcPr>
            <w:tcW w:w="3539" w:type="dxa"/>
          </w:tcPr>
          <w:p w14:paraId="1171C3EE" w14:textId="1AA3722B"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111-30-8 </w:t>
            </w:r>
          </w:p>
        </w:tc>
        <w:tc>
          <w:tcPr>
            <w:tcW w:w="4178" w:type="dxa"/>
          </w:tcPr>
          <w:p w14:paraId="547634F0" w14:textId="0B5F8D27"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gluteraldehyde </w:t>
            </w:r>
          </w:p>
        </w:tc>
        <w:tc>
          <w:tcPr>
            <w:tcW w:w="2946" w:type="dxa"/>
          </w:tcPr>
          <w:p w14:paraId="55D9ACDC" w14:textId="6BB6C71D" w:rsidR="009458CA" w:rsidRPr="002B383C" w:rsidRDefault="009458CA" w:rsidP="00161C94">
            <w:pPr>
              <w:pStyle w:val="BodyText1"/>
              <w:spacing w:after="0"/>
              <w:rPr>
                <w:sz w:val="24"/>
                <w:szCs w:val="24"/>
              </w:rPr>
            </w:pPr>
            <w:r w:rsidRPr="002B383C">
              <w:rPr>
                <w:rFonts w:ascii="Arial" w:hAnsi="Arial" w:cs="Arial"/>
                <w:color w:val="000000"/>
                <w:sz w:val="24"/>
                <w:szCs w:val="24"/>
              </w:rPr>
              <w:t>450</w:t>
            </w:r>
          </w:p>
        </w:tc>
        <w:tc>
          <w:tcPr>
            <w:tcW w:w="1191" w:type="dxa"/>
          </w:tcPr>
          <w:p w14:paraId="1AC94D50" w14:textId="5E019B58"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HCV-derived </w:t>
            </w:r>
          </w:p>
        </w:tc>
        <w:tc>
          <w:tcPr>
            <w:tcW w:w="3734" w:type="dxa"/>
          </w:tcPr>
          <w:p w14:paraId="37A7C44A" w14:textId="77777777" w:rsidR="009458CA" w:rsidRPr="002B383C" w:rsidRDefault="009458CA" w:rsidP="00161C94">
            <w:pPr>
              <w:pStyle w:val="BodyText1"/>
              <w:spacing w:after="0"/>
              <w:rPr>
                <w:sz w:val="24"/>
                <w:szCs w:val="24"/>
              </w:rPr>
            </w:pPr>
          </w:p>
        </w:tc>
      </w:tr>
      <w:tr w:rsidR="008F45D6" w14:paraId="33DED146" w14:textId="77777777" w:rsidTr="001C687F">
        <w:trPr>
          <w:cantSplit/>
        </w:trPr>
        <w:tc>
          <w:tcPr>
            <w:tcW w:w="3539" w:type="dxa"/>
          </w:tcPr>
          <w:p w14:paraId="48CB3731" w14:textId="7EB169E3" w:rsidR="009458CA" w:rsidRPr="002B383C" w:rsidRDefault="009458CA" w:rsidP="00161C94">
            <w:pPr>
              <w:pStyle w:val="BodyText1"/>
              <w:spacing w:after="0"/>
              <w:rPr>
                <w:sz w:val="24"/>
                <w:szCs w:val="24"/>
              </w:rPr>
            </w:pPr>
            <w:r w:rsidRPr="002B383C">
              <w:rPr>
                <w:rFonts w:ascii="Arial" w:hAnsi="Arial" w:cs="Arial"/>
                <w:color w:val="000000"/>
                <w:sz w:val="24"/>
                <w:szCs w:val="24"/>
              </w:rPr>
              <w:t>108173-90-6</w:t>
            </w:r>
          </w:p>
        </w:tc>
        <w:tc>
          <w:tcPr>
            <w:tcW w:w="4178" w:type="dxa"/>
          </w:tcPr>
          <w:p w14:paraId="371133AF" w14:textId="77383162"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guazatine </w:t>
            </w:r>
          </w:p>
        </w:tc>
        <w:tc>
          <w:tcPr>
            <w:tcW w:w="2946" w:type="dxa"/>
          </w:tcPr>
          <w:p w14:paraId="29F89518" w14:textId="41CB699F" w:rsidR="009458CA" w:rsidRPr="002B383C" w:rsidRDefault="009458CA"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407C8F5D" w14:textId="339FDDB1"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0594ADDE" w14:textId="77777777" w:rsidR="009458CA" w:rsidRPr="002B383C" w:rsidRDefault="009458CA" w:rsidP="00161C94">
            <w:pPr>
              <w:pStyle w:val="BodyText1"/>
              <w:spacing w:after="0"/>
              <w:rPr>
                <w:sz w:val="24"/>
                <w:szCs w:val="24"/>
              </w:rPr>
            </w:pPr>
          </w:p>
        </w:tc>
      </w:tr>
      <w:tr w:rsidR="00892446" w14:paraId="7E9ABDF9" w14:textId="77777777" w:rsidTr="001C687F">
        <w:trPr>
          <w:cantSplit/>
        </w:trPr>
        <w:tc>
          <w:tcPr>
            <w:tcW w:w="3539" w:type="dxa"/>
          </w:tcPr>
          <w:p w14:paraId="168B51F1" w14:textId="1AAAD2DF" w:rsidR="00E75D88" w:rsidRPr="00161C94" w:rsidRDefault="00E75D88" w:rsidP="00161C94">
            <w:pPr>
              <w:pStyle w:val="BodyText1"/>
              <w:spacing w:after="0"/>
              <w:rPr>
                <w:rFonts w:ascii="Arial" w:hAnsi="Arial" w:cs="Arial"/>
                <w:color w:val="000000"/>
                <w:sz w:val="24"/>
                <w:szCs w:val="24"/>
              </w:rPr>
            </w:pPr>
            <w:r w:rsidRPr="00161C94">
              <w:rPr>
                <w:rFonts w:ascii="Arial" w:hAnsi="Arial" w:cs="Arial"/>
                <w:color w:val="000000"/>
                <w:sz w:val="24"/>
                <w:szCs w:val="24"/>
              </w:rPr>
              <w:lastRenderedPageBreak/>
              <w:t>group</w:t>
            </w:r>
          </w:p>
        </w:tc>
        <w:tc>
          <w:tcPr>
            <w:tcW w:w="4178" w:type="dxa"/>
          </w:tcPr>
          <w:p w14:paraId="79D33E53" w14:textId="1AC8DA6B" w:rsidR="00E75D88" w:rsidRPr="00161C94" w:rsidRDefault="00C01BB0" w:rsidP="00161C94">
            <w:pPr>
              <w:pStyle w:val="BodyText1"/>
              <w:spacing w:after="0"/>
              <w:rPr>
                <w:rFonts w:ascii="Arial" w:hAnsi="Arial" w:cs="Arial"/>
                <w:color w:val="000000"/>
                <w:sz w:val="24"/>
                <w:szCs w:val="24"/>
              </w:rPr>
            </w:pPr>
            <w:r w:rsidRPr="00161C94">
              <w:rPr>
                <w:rFonts w:ascii="Arial" w:hAnsi="Arial" w:cs="Arial"/>
                <w:color w:val="000000"/>
                <w:sz w:val="24"/>
                <w:szCs w:val="24"/>
              </w:rPr>
              <w:t>h</w:t>
            </w:r>
            <w:r w:rsidR="00E75D88" w:rsidRPr="00161C94">
              <w:rPr>
                <w:rFonts w:ascii="Arial" w:hAnsi="Arial" w:cs="Arial"/>
                <w:color w:val="000000"/>
                <w:sz w:val="24"/>
                <w:szCs w:val="24"/>
              </w:rPr>
              <w:t>alo</w:t>
            </w:r>
            <w:r w:rsidRPr="00161C94">
              <w:rPr>
                <w:rFonts w:ascii="Arial" w:hAnsi="Arial" w:cs="Arial"/>
                <w:color w:val="000000"/>
                <w:sz w:val="24"/>
                <w:szCs w:val="24"/>
              </w:rPr>
              <w:t xml:space="preserve"> acetic acids</w:t>
            </w:r>
            <w:r w:rsidR="0077650A" w:rsidRPr="00161C94">
              <w:rPr>
                <w:rFonts w:ascii="Arial" w:hAnsi="Arial" w:cs="Arial"/>
                <w:color w:val="000000"/>
                <w:sz w:val="24"/>
                <w:szCs w:val="24"/>
              </w:rPr>
              <w:t xml:space="preserve"> (HAA)</w:t>
            </w:r>
          </w:p>
        </w:tc>
        <w:tc>
          <w:tcPr>
            <w:tcW w:w="2946" w:type="dxa"/>
          </w:tcPr>
          <w:p w14:paraId="380AE3B3" w14:textId="01925330" w:rsidR="00E75D88" w:rsidRPr="00161C94" w:rsidRDefault="00C01BB0" w:rsidP="00161C94">
            <w:pPr>
              <w:pStyle w:val="BodyText1"/>
              <w:spacing w:after="0"/>
              <w:rPr>
                <w:rFonts w:ascii="Arial" w:hAnsi="Arial" w:cs="Arial"/>
                <w:color w:val="000000"/>
                <w:sz w:val="24"/>
                <w:szCs w:val="24"/>
              </w:rPr>
            </w:pPr>
            <w:r w:rsidRPr="00161C94">
              <w:rPr>
                <w:rFonts w:ascii="Arial" w:hAnsi="Arial" w:cs="Arial"/>
                <w:color w:val="000000"/>
                <w:sz w:val="24"/>
                <w:szCs w:val="24"/>
              </w:rPr>
              <w:t>45</w:t>
            </w:r>
          </w:p>
        </w:tc>
        <w:tc>
          <w:tcPr>
            <w:tcW w:w="1191" w:type="dxa"/>
          </w:tcPr>
          <w:p w14:paraId="14CE1316" w14:textId="5BAAE189" w:rsidR="00E75D88" w:rsidRPr="00161C94" w:rsidRDefault="00C01BB0" w:rsidP="00161C94">
            <w:pPr>
              <w:pStyle w:val="BodyText1"/>
              <w:spacing w:after="0"/>
              <w:rPr>
                <w:rFonts w:ascii="Arial" w:hAnsi="Arial" w:cs="Arial"/>
                <w:color w:val="000000"/>
                <w:sz w:val="24"/>
                <w:szCs w:val="24"/>
              </w:rPr>
            </w:pPr>
            <w:r w:rsidRPr="00161C94">
              <w:rPr>
                <w:rFonts w:ascii="Arial" w:hAnsi="Arial" w:cs="Arial"/>
                <w:color w:val="000000"/>
                <w:sz w:val="24"/>
                <w:szCs w:val="24"/>
              </w:rPr>
              <w:t>DWS</w:t>
            </w:r>
          </w:p>
        </w:tc>
        <w:tc>
          <w:tcPr>
            <w:tcW w:w="3734" w:type="dxa"/>
          </w:tcPr>
          <w:p w14:paraId="3FD7ADDA" w14:textId="7E9AE9E5" w:rsidR="007E1B86" w:rsidRPr="00161C94" w:rsidRDefault="007E1B86" w:rsidP="00161C94">
            <w:pPr>
              <w:pStyle w:val="BodyText1"/>
              <w:spacing w:after="0"/>
              <w:rPr>
                <w:sz w:val="24"/>
                <w:szCs w:val="24"/>
              </w:rPr>
            </w:pPr>
            <w:r w:rsidRPr="00161C94">
              <w:rPr>
                <w:sz w:val="24"/>
                <w:szCs w:val="24"/>
              </w:rPr>
              <w:t>Assessed as summed total</w:t>
            </w:r>
            <w:r w:rsidR="001B3E07" w:rsidRPr="00161C94">
              <w:rPr>
                <w:sz w:val="24"/>
                <w:szCs w:val="24"/>
              </w:rPr>
              <w:t xml:space="preserve"> </w:t>
            </w:r>
            <w:r w:rsidR="0077650A" w:rsidRPr="00161C94">
              <w:rPr>
                <w:sz w:val="24"/>
                <w:szCs w:val="24"/>
              </w:rPr>
              <w:t xml:space="preserve">of </w:t>
            </w:r>
            <w:r w:rsidR="00AB6545" w:rsidRPr="00161C94">
              <w:rPr>
                <w:sz w:val="24"/>
                <w:szCs w:val="24"/>
              </w:rPr>
              <w:t>monochloro</w:t>
            </w:r>
            <w:r w:rsidR="00A96B5C" w:rsidRPr="00161C94">
              <w:rPr>
                <w:sz w:val="24"/>
                <w:szCs w:val="24"/>
              </w:rPr>
              <w:t>-</w:t>
            </w:r>
            <w:r w:rsidR="00AB6545" w:rsidRPr="00161C94">
              <w:rPr>
                <w:sz w:val="24"/>
                <w:szCs w:val="24"/>
              </w:rPr>
              <w:t>, dichloro</w:t>
            </w:r>
            <w:r w:rsidR="00A96B5C" w:rsidRPr="00161C94">
              <w:rPr>
                <w:sz w:val="24"/>
                <w:szCs w:val="24"/>
              </w:rPr>
              <w:t>-</w:t>
            </w:r>
            <w:r w:rsidR="00AB6545" w:rsidRPr="00161C94">
              <w:rPr>
                <w:sz w:val="24"/>
                <w:szCs w:val="24"/>
              </w:rPr>
              <w:t>, trichloro-acetic acid and mono-</w:t>
            </w:r>
            <w:r w:rsidR="00A96B5C" w:rsidRPr="00161C94">
              <w:rPr>
                <w:sz w:val="24"/>
                <w:szCs w:val="24"/>
              </w:rPr>
              <w:t xml:space="preserve"> and dibromo-acetic acid. </w:t>
            </w:r>
          </w:p>
          <w:p w14:paraId="40BEEA4A" w14:textId="2196CD88" w:rsidR="00E75D88" w:rsidRPr="00161C94" w:rsidRDefault="007E1B86" w:rsidP="00161C94">
            <w:pPr>
              <w:pStyle w:val="BodyText1"/>
              <w:spacing w:after="0"/>
              <w:rPr>
                <w:sz w:val="24"/>
                <w:szCs w:val="24"/>
              </w:rPr>
            </w:pPr>
            <w:r w:rsidRPr="00161C94">
              <w:rPr>
                <w:sz w:val="24"/>
                <w:szCs w:val="24"/>
              </w:rPr>
              <w:t>F</w:t>
            </w:r>
            <w:r w:rsidR="00C919FA" w:rsidRPr="00161C94">
              <w:rPr>
                <w:sz w:val="24"/>
                <w:szCs w:val="24"/>
              </w:rPr>
              <w:t xml:space="preserve">or </w:t>
            </w:r>
            <w:r w:rsidR="009749AD" w:rsidRPr="00161C94">
              <w:rPr>
                <w:sz w:val="24"/>
                <w:szCs w:val="24"/>
              </w:rPr>
              <w:t>7</w:t>
            </w:r>
            <w:r w:rsidR="00C919FA" w:rsidRPr="00161C94">
              <w:rPr>
                <w:sz w:val="24"/>
                <w:szCs w:val="24"/>
              </w:rPr>
              <w:t>9</w:t>
            </w:r>
            <w:r w:rsidR="009749AD" w:rsidRPr="00161C94">
              <w:rPr>
                <w:sz w:val="24"/>
                <w:szCs w:val="24"/>
              </w:rPr>
              <w:t>-</w:t>
            </w:r>
            <w:r w:rsidR="000D4374" w:rsidRPr="00161C94">
              <w:rPr>
                <w:sz w:val="24"/>
                <w:szCs w:val="24"/>
              </w:rPr>
              <w:t>11-8 chloroacetic acid</w:t>
            </w:r>
            <w:r w:rsidR="00C919FA" w:rsidRPr="00161C94">
              <w:rPr>
                <w:sz w:val="24"/>
                <w:szCs w:val="24"/>
              </w:rPr>
              <w:t xml:space="preserve"> and 76-03-9 trichloroacetic acid</w:t>
            </w:r>
            <w:r w:rsidRPr="00161C94">
              <w:rPr>
                <w:sz w:val="24"/>
                <w:szCs w:val="24"/>
              </w:rPr>
              <w:t xml:space="preserve"> </w:t>
            </w:r>
            <w:r w:rsidR="00AB6545" w:rsidRPr="00161C94">
              <w:rPr>
                <w:sz w:val="24"/>
                <w:szCs w:val="24"/>
              </w:rPr>
              <w:t>see also</w:t>
            </w:r>
            <w:r w:rsidRPr="00161C94">
              <w:rPr>
                <w:sz w:val="24"/>
                <w:szCs w:val="24"/>
              </w:rPr>
              <w:t xml:space="preserve"> </w:t>
            </w:r>
            <w:r w:rsidR="00844A28" w:rsidRPr="00161C94">
              <w:rPr>
                <w:sz w:val="24"/>
                <w:szCs w:val="24"/>
              </w:rPr>
              <w:t>relevant</w:t>
            </w:r>
            <w:r w:rsidRPr="00161C94">
              <w:rPr>
                <w:sz w:val="24"/>
                <w:szCs w:val="24"/>
              </w:rPr>
              <w:t xml:space="preserve"> </w:t>
            </w:r>
            <w:r w:rsidR="00FB559B" w:rsidRPr="00161C94">
              <w:rPr>
                <w:sz w:val="24"/>
                <w:szCs w:val="24"/>
              </w:rPr>
              <w:t>hazardous input standards</w:t>
            </w:r>
            <w:r w:rsidR="00C919FA" w:rsidRPr="00161C94">
              <w:rPr>
                <w:sz w:val="24"/>
                <w:szCs w:val="24"/>
              </w:rPr>
              <w:t xml:space="preserve">. </w:t>
            </w:r>
          </w:p>
        </w:tc>
      </w:tr>
      <w:tr w:rsidR="008F45D6" w14:paraId="7A6DB280" w14:textId="77777777" w:rsidTr="001C687F">
        <w:trPr>
          <w:cantSplit/>
        </w:trPr>
        <w:tc>
          <w:tcPr>
            <w:tcW w:w="3539" w:type="dxa"/>
          </w:tcPr>
          <w:p w14:paraId="5665E953" w14:textId="5CFCCD7A" w:rsidR="00DA7EC3" w:rsidRPr="00161C94" w:rsidRDefault="006A15B1" w:rsidP="00161C94">
            <w:pPr>
              <w:pStyle w:val="BodyText1"/>
              <w:spacing w:after="0"/>
              <w:rPr>
                <w:rFonts w:ascii="Arial" w:hAnsi="Arial" w:cs="Arial"/>
                <w:color w:val="000000"/>
                <w:sz w:val="24"/>
                <w:szCs w:val="24"/>
              </w:rPr>
            </w:pPr>
            <w:r w:rsidRPr="00161C94">
              <w:rPr>
                <w:rFonts w:ascii="Arial" w:hAnsi="Arial" w:cs="Arial"/>
                <w:color w:val="000000"/>
                <w:sz w:val="24"/>
                <w:szCs w:val="24"/>
              </w:rPr>
              <w:t>1024-57-3</w:t>
            </w:r>
          </w:p>
        </w:tc>
        <w:tc>
          <w:tcPr>
            <w:tcW w:w="4178" w:type="dxa"/>
          </w:tcPr>
          <w:p w14:paraId="1EB4F151" w14:textId="2E10D244" w:rsidR="00DA7EC3" w:rsidRPr="00161C94" w:rsidRDefault="006A15B1" w:rsidP="00161C94">
            <w:pPr>
              <w:pStyle w:val="BodyText1"/>
              <w:spacing w:after="0"/>
              <w:rPr>
                <w:rFonts w:ascii="Arial" w:hAnsi="Arial" w:cs="Arial"/>
                <w:color w:val="000000"/>
                <w:sz w:val="24"/>
                <w:szCs w:val="24"/>
              </w:rPr>
            </w:pPr>
            <w:r w:rsidRPr="00161C94">
              <w:rPr>
                <w:rFonts w:ascii="Arial" w:hAnsi="Arial" w:cs="Arial"/>
                <w:color w:val="000000"/>
                <w:sz w:val="24"/>
                <w:szCs w:val="24"/>
              </w:rPr>
              <w:t>heptachlor epoxide</w:t>
            </w:r>
          </w:p>
        </w:tc>
        <w:tc>
          <w:tcPr>
            <w:tcW w:w="2946" w:type="dxa"/>
          </w:tcPr>
          <w:p w14:paraId="1E9A73F0" w14:textId="03CDD224" w:rsidR="00DA7EC3" w:rsidRPr="00161C94" w:rsidRDefault="006C667D" w:rsidP="00161C94">
            <w:pPr>
              <w:pStyle w:val="BodyText1"/>
              <w:spacing w:after="0"/>
              <w:rPr>
                <w:rFonts w:ascii="Arial" w:hAnsi="Arial" w:cs="Arial"/>
                <w:color w:val="000000"/>
                <w:sz w:val="24"/>
                <w:szCs w:val="24"/>
              </w:rPr>
            </w:pPr>
            <w:r w:rsidRPr="00161C94">
              <w:rPr>
                <w:rFonts w:ascii="Arial" w:hAnsi="Arial" w:cs="Arial"/>
                <w:color w:val="000000"/>
                <w:sz w:val="24"/>
                <w:szCs w:val="24"/>
              </w:rPr>
              <w:t>0.0225</w:t>
            </w:r>
          </w:p>
        </w:tc>
        <w:tc>
          <w:tcPr>
            <w:tcW w:w="1191" w:type="dxa"/>
          </w:tcPr>
          <w:p w14:paraId="265E8AEA" w14:textId="25E92BF9" w:rsidR="00DA7EC3" w:rsidRPr="00161C94" w:rsidRDefault="006C667D" w:rsidP="00161C94">
            <w:pPr>
              <w:pStyle w:val="BodyText1"/>
              <w:spacing w:after="0"/>
              <w:rPr>
                <w:rFonts w:ascii="Arial" w:hAnsi="Arial" w:cs="Arial"/>
                <w:color w:val="000000"/>
                <w:sz w:val="24"/>
                <w:szCs w:val="24"/>
              </w:rPr>
            </w:pPr>
            <w:r w:rsidRPr="00161C94">
              <w:rPr>
                <w:rFonts w:ascii="Arial" w:hAnsi="Arial" w:cs="Arial"/>
                <w:color w:val="000000"/>
                <w:sz w:val="24"/>
                <w:szCs w:val="24"/>
              </w:rPr>
              <w:t>DWS</w:t>
            </w:r>
          </w:p>
        </w:tc>
        <w:tc>
          <w:tcPr>
            <w:tcW w:w="3734" w:type="dxa"/>
          </w:tcPr>
          <w:p w14:paraId="14040CDA" w14:textId="77777777" w:rsidR="00DA7EC3" w:rsidRPr="00161C94" w:rsidRDefault="00DA7EC3" w:rsidP="00161C94">
            <w:pPr>
              <w:pStyle w:val="BodyText1"/>
              <w:spacing w:after="0"/>
              <w:rPr>
                <w:sz w:val="24"/>
                <w:szCs w:val="24"/>
              </w:rPr>
            </w:pPr>
          </w:p>
        </w:tc>
      </w:tr>
      <w:tr w:rsidR="008F45D6" w14:paraId="7D1D8F9B" w14:textId="77777777" w:rsidTr="001C687F">
        <w:trPr>
          <w:cantSplit/>
        </w:trPr>
        <w:tc>
          <w:tcPr>
            <w:tcW w:w="3539" w:type="dxa"/>
          </w:tcPr>
          <w:p w14:paraId="6248F4AD" w14:textId="17089C7B"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51235-04-2 </w:t>
            </w:r>
          </w:p>
        </w:tc>
        <w:tc>
          <w:tcPr>
            <w:tcW w:w="4178" w:type="dxa"/>
          </w:tcPr>
          <w:p w14:paraId="23DF8EE1" w14:textId="4067D19B"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hexazinone </w:t>
            </w:r>
          </w:p>
        </w:tc>
        <w:tc>
          <w:tcPr>
            <w:tcW w:w="2946" w:type="dxa"/>
          </w:tcPr>
          <w:p w14:paraId="52791525" w14:textId="69E1069D" w:rsidR="009458CA" w:rsidRPr="00161C94" w:rsidRDefault="009458CA" w:rsidP="00161C94">
            <w:pPr>
              <w:pStyle w:val="BodyText1"/>
              <w:spacing w:after="0"/>
              <w:rPr>
                <w:sz w:val="24"/>
                <w:szCs w:val="24"/>
              </w:rPr>
            </w:pPr>
            <w:r w:rsidRPr="00161C94">
              <w:rPr>
                <w:rFonts w:ascii="Arial" w:hAnsi="Arial" w:cs="Arial"/>
                <w:color w:val="000000"/>
                <w:sz w:val="24"/>
                <w:szCs w:val="24"/>
              </w:rPr>
              <w:t>0.075</w:t>
            </w:r>
          </w:p>
        </w:tc>
        <w:tc>
          <w:tcPr>
            <w:tcW w:w="1191" w:type="dxa"/>
          </w:tcPr>
          <w:p w14:paraId="0A2D0A41" w14:textId="78C7B708"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pesticide </w:t>
            </w:r>
          </w:p>
        </w:tc>
        <w:tc>
          <w:tcPr>
            <w:tcW w:w="3734" w:type="dxa"/>
          </w:tcPr>
          <w:p w14:paraId="7CEF22F8" w14:textId="77777777" w:rsidR="009458CA" w:rsidRPr="00161C94" w:rsidRDefault="009458CA" w:rsidP="00161C94">
            <w:pPr>
              <w:pStyle w:val="BodyText1"/>
              <w:spacing w:after="0"/>
              <w:rPr>
                <w:sz w:val="24"/>
                <w:szCs w:val="24"/>
              </w:rPr>
            </w:pPr>
          </w:p>
        </w:tc>
      </w:tr>
      <w:tr w:rsidR="008F45D6" w14:paraId="5EA5B860" w14:textId="77777777" w:rsidTr="001C687F">
        <w:trPr>
          <w:cantSplit/>
        </w:trPr>
        <w:tc>
          <w:tcPr>
            <w:tcW w:w="3539" w:type="dxa"/>
          </w:tcPr>
          <w:p w14:paraId="721B35E6" w14:textId="20C5B3BB"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10004-44-1 </w:t>
            </w:r>
          </w:p>
        </w:tc>
        <w:tc>
          <w:tcPr>
            <w:tcW w:w="4178" w:type="dxa"/>
          </w:tcPr>
          <w:p w14:paraId="18EFBDDB" w14:textId="5B8CD04B"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hymexazol </w:t>
            </w:r>
          </w:p>
        </w:tc>
        <w:tc>
          <w:tcPr>
            <w:tcW w:w="2946" w:type="dxa"/>
          </w:tcPr>
          <w:p w14:paraId="4053336E" w14:textId="441FB266" w:rsidR="009458CA" w:rsidRPr="00161C94" w:rsidRDefault="009458CA" w:rsidP="00161C94">
            <w:pPr>
              <w:pStyle w:val="BodyText1"/>
              <w:spacing w:after="0"/>
              <w:rPr>
                <w:sz w:val="24"/>
                <w:szCs w:val="24"/>
              </w:rPr>
            </w:pPr>
            <w:r w:rsidRPr="00161C94">
              <w:rPr>
                <w:rFonts w:ascii="Arial" w:hAnsi="Arial" w:cs="Arial"/>
                <w:color w:val="000000"/>
                <w:sz w:val="24"/>
                <w:szCs w:val="24"/>
              </w:rPr>
              <w:t>0.075</w:t>
            </w:r>
          </w:p>
        </w:tc>
        <w:tc>
          <w:tcPr>
            <w:tcW w:w="1191" w:type="dxa"/>
          </w:tcPr>
          <w:p w14:paraId="52E8D7A1" w14:textId="0F0BD524"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pesticide </w:t>
            </w:r>
          </w:p>
        </w:tc>
        <w:tc>
          <w:tcPr>
            <w:tcW w:w="3734" w:type="dxa"/>
          </w:tcPr>
          <w:p w14:paraId="49A51F11" w14:textId="77777777" w:rsidR="009458CA" w:rsidRPr="00161C94" w:rsidRDefault="009458CA" w:rsidP="00161C94">
            <w:pPr>
              <w:pStyle w:val="BodyText1"/>
              <w:spacing w:after="0"/>
              <w:rPr>
                <w:sz w:val="24"/>
                <w:szCs w:val="24"/>
              </w:rPr>
            </w:pPr>
          </w:p>
        </w:tc>
      </w:tr>
      <w:tr w:rsidR="008F45D6" w14:paraId="004C1332" w14:textId="77777777" w:rsidTr="001C687F">
        <w:trPr>
          <w:cantSplit/>
        </w:trPr>
        <w:tc>
          <w:tcPr>
            <w:tcW w:w="3539" w:type="dxa"/>
          </w:tcPr>
          <w:p w14:paraId="169F159E" w14:textId="6EC148DF"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81405-85-8 </w:t>
            </w:r>
          </w:p>
        </w:tc>
        <w:tc>
          <w:tcPr>
            <w:tcW w:w="4178" w:type="dxa"/>
          </w:tcPr>
          <w:p w14:paraId="700D0099" w14:textId="081587C1"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imazamethabenz-methyl </w:t>
            </w:r>
          </w:p>
        </w:tc>
        <w:tc>
          <w:tcPr>
            <w:tcW w:w="2946" w:type="dxa"/>
          </w:tcPr>
          <w:p w14:paraId="3DDCE23F" w14:textId="3D05AA97" w:rsidR="009458CA" w:rsidRPr="00161C94" w:rsidRDefault="009458CA" w:rsidP="00161C94">
            <w:pPr>
              <w:pStyle w:val="BodyText1"/>
              <w:spacing w:after="0"/>
              <w:rPr>
                <w:sz w:val="24"/>
                <w:szCs w:val="24"/>
              </w:rPr>
            </w:pPr>
            <w:r w:rsidRPr="00161C94">
              <w:rPr>
                <w:rFonts w:ascii="Arial" w:hAnsi="Arial" w:cs="Arial"/>
                <w:color w:val="000000"/>
                <w:sz w:val="24"/>
                <w:szCs w:val="24"/>
              </w:rPr>
              <w:t>0.075</w:t>
            </w:r>
          </w:p>
        </w:tc>
        <w:tc>
          <w:tcPr>
            <w:tcW w:w="1191" w:type="dxa"/>
          </w:tcPr>
          <w:p w14:paraId="5DE05DAE" w14:textId="1D6E3488"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pesticide </w:t>
            </w:r>
          </w:p>
        </w:tc>
        <w:tc>
          <w:tcPr>
            <w:tcW w:w="3734" w:type="dxa"/>
          </w:tcPr>
          <w:p w14:paraId="0376D167" w14:textId="77777777" w:rsidR="009458CA" w:rsidRPr="00161C94" w:rsidRDefault="009458CA" w:rsidP="00161C94">
            <w:pPr>
              <w:pStyle w:val="BodyText1"/>
              <w:spacing w:after="0"/>
              <w:rPr>
                <w:sz w:val="24"/>
                <w:szCs w:val="24"/>
              </w:rPr>
            </w:pPr>
          </w:p>
        </w:tc>
      </w:tr>
      <w:tr w:rsidR="008F45D6" w14:paraId="202A5AD0" w14:textId="77777777" w:rsidTr="001C687F">
        <w:trPr>
          <w:cantSplit/>
        </w:trPr>
        <w:tc>
          <w:tcPr>
            <w:tcW w:w="3539" w:type="dxa"/>
          </w:tcPr>
          <w:p w14:paraId="42191432" w14:textId="27E1F86F"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81335-37-7 </w:t>
            </w:r>
          </w:p>
        </w:tc>
        <w:tc>
          <w:tcPr>
            <w:tcW w:w="4178" w:type="dxa"/>
          </w:tcPr>
          <w:p w14:paraId="57288BD1" w14:textId="2304888D"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imazaquin </w:t>
            </w:r>
          </w:p>
        </w:tc>
        <w:tc>
          <w:tcPr>
            <w:tcW w:w="2946" w:type="dxa"/>
          </w:tcPr>
          <w:p w14:paraId="4988BFF8" w14:textId="7FF754F9" w:rsidR="009458CA" w:rsidRPr="00161C94" w:rsidRDefault="009458CA" w:rsidP="00161C94">
            <w:pPr>
              <w:pStyle w:val="BodyText1"/>
              <w:spacing w:after="0"/>
              <w:rPr>
                <w:sz w:val="24"/>
                <w:szCs w:val="24"/>
              </w:rPr>
            </w:pPr>
            <w:r w:rsidRPr="00161C94">
              <w:rPr>
                <w:rFonts w:ascii="Arial" w:hAnsi="Arial" w:cs="Arial"/>
                <w:color w:val="000000"/>
                <w:sz w:val="24"/>
                <w:szCs w:val="24"/>
              </w:rPr>
              <w:t>0.075</w:t>
            </w:r>
          </w:p>
        </w:tc>
        <w:tc>
          <w:tcPr>
            <w:tcW w:w="1191" w:type="dxa"/>
          </w:tcPr>
          <w:p w14:paraId="1E396E47" w14:textId="4E83C6CC"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pesticide </w:t>
            </w:r>
          </w:p>
        </w:tc>
        <w:tc>
          <w:tcPr>
            <w:tcW w:w="3734" w:type="dxa"/>
          </w:tcPr>
          <w:p w14:paraId="1C4863D3" w14:textId="77777777" w:rsidR="009458CA" w:rsidRPr="00161C94" w:rsidRDefault="009458CA" w:rsidP="00161C94">
            <w:pPr>
              <w:pStyle w:val="BodyText1"/>
              <w:spacing w:after="0"/>
              <w:rPr>
                <w:sz w:val="24"/>
                <w:szCs w:val="24"/>
              </w:rPr>
            </w:pPr>
          </w:p>
        </w:tc>
      </w:tr>
      <w:tr w:rsidR="008F45D6" w14:paraId="6CA520EB" w14:textId="77777777" w:rsidTr="001C687F">
        <w:trPr>
          <w:cantSplit/>
        </w:trPr>
        <w:tc>
          <w:tcPr>
            <w:tcW w:w="3539" w:type="dxa"/>
          </w:tcPr>
          <w:p w14:paraId="13EAAA24" w14:textId="306E6125"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7553-56-2 </w:t>
            </w:r>
          </w:p>
        </w:tc>
        <w:tc>
          <w:tcPr>
            <w:tcW w:w="4178" w:type="dxa"/>
          </w:tcPr>
          <w:p w14:paraId="2C8DF2FB" w14:textId="15918489"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iodine </w:t>
            </w:r>
          </w:p>
        </w:tc>
        <w:tc>
          <w:tcPr>
            <w:tcW w:w="2946" w:type="dxa"/>
          </w:tcPr>
          <w:p w14:paraId="5CAF6119" w14:textId="0A96492D" w:rsidR="009458CA" w:rsidRPr="00161C94" w:rsidRDefault="009458CA" w:rsidP="00161C94">
            <w:pPr>
              <w:pStyle w:val="BodyText1"/>
              <w:spacing w:after="0"/>
              <w:rPr>
                <w:sz w:val="24"/>
                <w:szCs w:val="24"/>
              </w:rPr>
            </w:pPr>
            <w:r w:rsidRPr="00161C94">
              <w:rPr>
                <w:rFonts w:ascii="Arial" w:hAnsi="Arial" w:cs="Arial"/>
                <w:color w:val="000000"/>
                <w:sz w:val="24"/>
                <w:szCs w:val="24"/>
              </w:rPr>
              <w:t>76.5</w:t>
            </w:r>
          </w:p>
        </w:tc>
        <w:tc>
          <w:tcPr>
            <w:tcW w:w="1191" w:type="dxa"/>
          </w:tcPr>
          <w:p w14:paraId="4F2CD4B9" w14:textId="4281E8D0"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HCV-derived </w:t>
            </w:r>
          </w:p>
        </w:tc>
        <w:tc>
          <w:tcPr>
            <w:tcW w:w="3734" w:type="dxa"/>
          </w:tcPr>
          <w:p w14:paraId="05E9927B" w14:textId="77777777" w:rsidR="009458CA" w:rsidRPr="00161C94" w:rsidRDefault="009458CA" w:rsidP="00161C94">
            <w:pPr>
              <w:pStyle w:val="BodyText1"/>
              <w:spacing w:after="0"/>
              <w:rPr>
                <w:sz w:val="24"/>
                <w:szCs w:val="24"/>
              </w:rPr>
            </w:pPr>
          </w:p>
        </w:tc>
      </w:tr>
      <w:tr w:rsidR="008F45D6" w14:paraId="7AFA1114" w14:textId="77777777" w:rsidTr="001C687F">
        <w:trPr>
          <w:cantSplit/>
        </w:trPr>
        <w:tc>
          <w:tcPr>
            <w:tcW w:w="3539" w:type="dxa"/>
          </w:tcPr>
          <w:p w14:paraId="15ECC5F8" w14:textId="2AFBADC6" w:rsidR="009458CA" w:rsidRPr="00161C94" w:rsidRDefault="00487C64" w:rsidP="00161C94">
            <w:pPr>
              <w:pStyle w:val="BodyText1"/>
              <w:spacing w:after="0"/>
              <w:rPr>
                <w:sz w:val="24"/>
                <w:szCs w:val="24"/>
              </w:rPr>
            </w:pPr>
            <w:r w:rsidRPr="00161C94">
              <w:rPr>
                <w:sz w:val="24"/>
                <w:szCs w:val="24"/>
              </w:rPr>
              <w:t>n/a</w:t>
            </w:r>
          </w:p>
        </w:tc>
        <w:tc>
          <w:tcPr>
            <w:tcW w:w="4178" w:type="dxa"/>
          </w:tcPr>
          <w:p w14:paraId="37737277" w14:textId="63F4F8BA"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iron </w:t>
            </w:r>
          </w:p>
        </w:tc>
        <w:tc>
          <w:tcPr>
            <w:tcW w:w="2946" w:type="dxa"/>
          </w:tcPr>
          <w:p w14:paraId="62FB21FC" w14:textId="47F6EFFB" w:rsidR="009458CA" w:rsidRPr="00161C94" w:rsidRDefault="009458CA" w:rsidP="00161C94">
            <w:pPr>
              <w:pStyle w:val="BodyText1"/>
              <w:spacing w:after="0"/>
              <w:rPr>
                <w:sz w:val="24"/>
                <w:szCs w:val="24"/>
              </w:rPr>
            </w:pPr>
            <w:r w:rsidRPr="00161C94">
              <w:rPr>
                <w:rFonts w:ascii="Arial" w:hAnsi="Arial" w:cs="Arial"/>
                <w:color w:val="000000"/>
                <w:sz w:val="24"/>
                <w:szCs w:val="24"/>
              </w:rPr>
              <w:t>150</w:t>
            </w:r>
          </w:p>
        </w:tc>
        <w:tc>
          <w:tcPr>
            <w:tcW w:w="1191" w:type="dxa"/>
          </w:tcPr>
          <w:p w14:paraId="5753A9D2" w14:textId="6761460D"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DWS </w:t>
            </w:r>
          </w:p>
        </w:tc>
        <w:tc>
          <w:tcPr>
            <w:tcW w:w="3734" w:type="dxa"/>
          </w:tcPr>
          <w:p w14:paraId="3FA6BEFF" w14:textId="541FA809" w:rsidR="009458CA" w:rsidRPr="00161C94" w:rsidRDefault="00DD06B2" w:rsidP="00161C94">
            <w:pPr>
              <w:spacing w:line="240" w:lineRule="auto"/>
              <w:rPr>
                <w:sz w:val="24"/>
                <w:szCs w:val="24"/>
              </w:rPr>
            </w:pPr>
            <w:r w:rsidRPr="00161C94">
              <w:rPr>
                <w:rFonts w:ascii="Arial" w:hAnsi="Arial" w:cs="Arial"/>
                <w:color w:val="000000"/>
                <w:sz w:val="24"/>
                <w:szCs w:val="24"/>
              </w:rPr>
              <w:t>Not determined by JAGDAG</w:t>
            </w:r>
          </w:p>
        </w:tc>
      </w:tr>
      <w:tr w:rsidR="008F45D6" w14:paraId="1535DB1E" w14:textId="77777777" w:rsidTr="001C687F">
        <w:trPr>
          <w:cantSplit/>
        </w:trPr>
        <w:tc>
          <w:tcPr>
            <w:tcW w:w="3539" w:type="dxa"/>
          </w:tcPr>
          <w:p w14:paraId="3552DDA6" w14:textId="32F85E19" w:rsidR="00DD06B2" w:rsidRPr="00950521" w:rsidRDefault="00DD06B2" w:rsidP="00DD06B2">
            <w:pPr>
              <w:pStyle w:val="BodyText1"/>
              <w:rPr>
                <w:sz w:val="24"/>
                <w:szCs w:val="24"/>
              </w:rPr>
            </w:pPr>
            <w:r>
              <w:rPr>
                <w:rFonts w:ascii="Arial" w:hAnsi="Arial" w:cs="Arial"/>
                <w:color w:val="000000"/>
              </w:rPr>
              <w:lastRenderedPageBreak/>
              <w:t xml:space="preserve">34123-59-6 </w:t>
            </w:r>
          </w:p>
        </w:tc>
        <w:tc>
          <w:tcPr>
            <w:tcW w:w="4178" w:type="dxa"/>
          </w:tcPr>
          <w:p w14:paraId="470DF8A7" w14:textId="7D3EC6EF" w:rsidR="00DD06B2" w:rsidRPr="00950521" w:rsidRDefault="00DD06B2" w:rsidP="00DD06B2">
            <w:pPr>
              <w:pStyle w:val="BodyText1"/>
              <w:rPr>
                <w:sz w:val="24"/>
                <w:szCs w:val="24"/>
              </w:rPr>
            </w:pPr>
            <w:r>
              <w:rPr>
                <w:rFonts w:ascii="Arial" w:hAnsi="Arial" w:cs="Arial"/>
                <w:color w:val="000000"/>
              </w:rPr>
              <w:t xml:space="preserve">isoproturon </w:t>
            </w:r>
          </w:p>
        </w:tc>
        <w:tc>
          <w:tcPr>
            <w:tcW w:w="2946" w:type="dxa"/>
          </w:tcPr>
          <w:p w14:paraId="7E090637" w14:textId="6C62C791" w:rsidR="00DD06B2" w:rsidRPr="00950521" w:rsidRDefault="00DD06B2" w:rsidP="00DD06B2">
            <w:pPr>
              <w:pStyle w:val="BodyText1"/>
              <w:rPr>
                <w:sz w:val="24"/>
                <w:szCs w:val="24"/>
              </w:rPr>
            </w:pPr>
            <w:r>
              <w:rPr>
                <w:rFonts w:ascii="Arial" w:hAnsi="Arial" w:cs="Arial"/>
                <w:color w:val="000000"/>
              </w:rPr>
              <w:t>0.075</w:t>
            </w:r>
          </w:p>
        </w:tc>
        <w:tc>
          <w:tcPr>
            <w:tcW w:w="1191" w:type="dxa"/>
          </w:tcPr>
          <w:p w14:paraId="3B406D3B" w14:textId="248EF28C" w:rsidR="00DD06B2" w:rsidRPr="00950521" w:rsidRDefault="00DD06B2" w:rsidP="00DD06B2">
            <w:pPr>
              <w:pStyle w:val="BodyText1"/>
              <w:rPr>
                <w:sz w:val="24"/>
                <w:szCs w:val="24"/>
              </w:rPr>
            </w:pPr>
            <w:r>
              <w:rPr>
                <w:rFonts w:ascii="Arial" w:hAnsi="Arial" w:cs="Arial"/>
                <w:color w:val="000000"/>
              </w:rPr>
              <w:t xml:space="preserve">pesticide </w:t>
            </w:r>
          </w:p>
        </w:tc>
        <w:tc>
          <w:tcPr>
            <w:tcW w:w="3734" w:type="dxa"/>
          </w:tcPr>
          <w:p w14:paraId="31AB5703" w14:textId="77777777" w:rsidR="00DD06B2" w:rsidRPr="00950521" w:rsidRDefault="00DD06B2" w:rsidP="00DD06B2">
            <w:pPr>
              <w:pStyle w:val="BodyText1"/>
              <w:rPr>
                <w:sz w:val="24"/>
                <w:szCs w:val="24"/>
              </w:rPr>
            </w:pPr>
          </w:p>
        </w:tc>
      </w:tr>
      <w:tr w:rsidR="008F45D6" w14:paraId="7A51B426" w14:textId="77777777" w:rsidTr="001C687F">
        <w:trPr>
          <w:cantSplit/>
        </w:trPr>
        <w:tc>
          <w:tcPr>
            <w:tcW w:w="3539" w:type="dxa"/>
          </w:tcPr>
          <w:p w14:paraId="4E23DD3F" w14:textId="1AFBBBDB" w:rsidR="00DD06B2" w:rsidRPr="00950521" w:rsidRDefault="00DD06B2" w:rsidP="00DD06B2">
            <w:pPr>
              <w:pStyle w:val="BodyText1"/>
              <w:rPr>
                <w:sz w:val="24"/>
                <w:szCs w:val="24"/>
              </w:rPr>
            </w:pPr>
            <w:r>
              <w:rPr>
                <w:rFonts w:ascii="Arial" w:hAnsi="Arial" w:cs="Arial"/>
                <w:color w:val="000000"/>
              </w:rPr>
              <w:t xml:space="preserve">82558-50-7 </w:t>
            </w:r>
          </w:p>
        </w:tc>
        <w:tc>
          <w:tcPr>
            <w:tcW w:w="4178" w:type="dxa"/>
          </w:tcPr>
          <w:p w14:paraId="50EBA170" w14:textId="46626F9D" w:rsidR="00DD06B2" w:rsidRPr="00950521" w:rsidRDefault="00DD06B2" w:rsidP="00DD06B2">
            <w:pPr>
              <w:pStyle w:val="BodyText1"/>
              <w:rPr>
                <w:sz w:val="24"/>
                <w:szCs w:val="24"/>
              </w:rPr>
            </w:pPr>
            <w:r>
              <w:rPr>
                <w:rFonts w:ascii="Arial" w:hAnsi="Arial" w:cs="Arial"/>
                <w:color w:val="000000"/>
              </w:rPr>
              <w:t xml:space="preserve">isoxaben </w:t>
            </w:r>
          </w:p>
        </w:tc>
        <w:tc>
          <w:tcPr>
            <w:tcW w:w="2946" w:type="dxa"/>
          </w:tcPr>
          <w:p w14:paraId="7A9D2093" w14:textId="4960B692" w:rsidR="00DD06B2" w:rsidRPr="00950521" w:rsidRDefault="00DD06B2" w:rsidP="00DD06B2">
            <w:pPr>
              <w:pStyle w:val="BodyText1"/>
              <w:rPr>
                <w:sz w:val="24"/>
                <w:szCs w:val="24"/>
              </w:rPr>
            </w:pPr>
            <w:r>
              <w:rPr>
                <w:rFonts w:ascii="Arial" w:hAnsi="Arial" w:cs="Arial"/>
                <w:color w:val="000000"/>
              </w:rPr>
              <w:t>0.075</w:t>
            </w:r>
          </w:p>
        </w:tc>
        <w:tc>
          <w:tcPr>
            <w:tcW w:w="1191" w:type="dxa"/>
          </w:tcPr>
          <w:p w14:paraId="78F78DE7" w14:textId="1E48E565" w:rsidR="00DD06B2" w:rsidRPr="00950521" w:rsidRDefault="00DD06B2" w:rsidP="00DD06B2">
            <w:pPr>
              <w:pStyle w:val="BodyText1"/>
              <w:rPr>
                <w:sz w:val="24"/>
                <w:szCs w:val="24"/>
              </w:rPr>
            </w:pPr>
            <w:r>
              <w:rPr>
                <w:rFonts w:ascii="Arial" w:hAnsi="Arial" w:cs="Arial"/>
                <w:color w:val="000000"/>
              </w:rPr>
              <w:t xml:space="preserve">pesticide </w:t>
            </w:r>
          </w:p>
        </w:tc>
        <w:tc>
          <w:tcPr>
            <w:tcW w:w="3734" w:type="dxa"/>
          </w:tcPr>
          <w:p w14:paraId="4C0BC357" w14:textId="77777777" w:rsidR="00DD06B2" w:rsidRPr="00950521" w:rsidRDefault="00DD06B2" w:rsidP="00DD06B2">
            <w:pPr>
              <w:pStyle w:val="BodyText1"/>
              <w:rPr>
                <w:sz w:val="24"/>
                <w:szCs w:val="24"/>
              </w:rPr>
            </w:pPr>
          </w:p>
        </w:tc>
      </w:tr>
      <w:tr w:rsidR="008F45D6" w14:paraId="64F79625" w14:textId="77777777" w:rsidTr="001C687F">
        <w:trPr>
          <w:cantSplit/>
        </w:trPr>
        <w:tc>
          <w:tcPr>
            <w:tcW w:w="3539" w:type="dxa"/>
          </w:tcPr>
          <w:p w14:paraId="2B7903F3" w14:textId="6D950BCF" w:rsidR="00DD06B2" w:rsidRPr="00950521" w:rsidRDefault="00DD06B2" w:rsidP="00DD06B2">
            <w:pPr>
              <w:pStyle w:val="BodyText1"/>
              <w:rPr>
                <w:sz w:val="24"/>
                <w:szCs w:val="24"/>
              </w:rPr>
            </w:pPr>
            <w:r>
              <w:rPr>
                <w:rFonts w:ascii="Arial" w:hAnsi="Arial" w:cs="Arial"/>
                <w:color w:val="000000"/>
              </w:rPr>
              <w:t>2164-08-1</w:t>
            </w:r>
          </w:p>
        </w:tc>
        <w:tc>
          <w:tcPr>
            <w:tcW w:w="4178" w:type="dxa"/>
          </w:tcPr>
          <w:p w14:paraId="5C995BB7" w14:textId="09F30647" w:rsidR="00DD06B2" w:rsidRPr="00950521" w:rsidRDefault="00DD06B2" w:rsidP="00DD06B2">
            <w:pPr>
              <w:pStyle w:val="BodyText1"/>
              <w:rPr>
                <w:sz w:val="24"/>
                <w:szCs w:val="24"/>
              </w:rPr>
            </w:pPr>
            <w:r>
              <w:rPr>
                <w:rFonts w:ascii="Arial" w:hAnsi="Arial" w:cs="Arial"/>
                <w:color w:val="000000"/>
              </w:rPr>
              <w:t xml:space="preserve">lenacil </w:t>
            </w:r>
          </w:p>
        </w:tc>
        <w:tc>
          <w:tcPr>
            <w:tcW w:w="2946" w:type="dxa"/>
          </w:tcPr>
          <w:p w14:paraId="02605E8A" w14:textId="4B4491DB" w:rsidR="00DD06B2" w:rsidRPr="00950521" w:rsidRDefault="00DD06B2" w:rsidP="00DD06B2">
            <w:pPr>
              <w:pStyle w:val="BodyText1"/>
              <w:rPr>
                <w:sz w:val="24"/>
                <w:szCs w:val="24"/>
              </w:rPr>
            </w:pPr>
            <w:r>
              <w:rPr>
                <w:rFonts w:ascii="Arial" w:hAnsi="Arial" w:cs="Arial"/>
                <w:color w:val="000000"/>
              </w:rPr>
              <w:t>0.075</w:t>
            </w:r>
          </w:p>
        </w:tc>
        <w:tc>
          <w:tcPr>
            <w:tcW w:w="1191" w:type="dxa"/>
          </w:tcPr>
          <w:p w14:paraId="46178C8E" w14:textId="209C6404" w:rsidR="00DD06B2" w:rsidRPr="00950521" w:rsidRDefault="00DD06B2" w:rsidP="00DD06B2">
            <w:pPr>
              <w:pStyle w:val="BodyText1"/>
              <w:rPr>
                <w:sz w:val="24"/>
                <w:szCs w:val="24"/>
              </w:rPr>
            </w:pPr>
            <w:r>
              <w:rPr>
                <w:rFonts w:ascii="Arial" w:hAnsi="Arial" w:cs="Arial"/>
                <w:color w:val="000000"/>
              </w:rPr>
              <w:t xml:space="preserve">pesticide </w:t>
            </w:r>
          </w:p>
        </w:tc>
        <w:tc>
          <w:tcPr>
            <w:tcW w:w="3734" w:type="dxa"/>
          </w:tcPr>
          <w:p w14:paraId="1077F4D0" w14:textId="77777777" w:rsidR="00DD06B2" w:rsidRPr="00950521" w:rsidRDefault="00DD06B2" w:rsidP="00DD06B2">
            <w:pPr>
              <w:pStyle w:val="BodyText1"/>
              <w:rPr>
                <w:sz w:val="24"/>
                <w:szCs w:val="24"/>
              </w:rPr>
            </w:pPr>
          </w:p>
        </w:tc>
      </w:tr>
      <w:tr w:rsidR="008F45D6" w14:paraId="0D9B2203" w14:textId="77777777" w:rsidTr="001C687F">
        <w:trPr>
          <w:cantSplit/>
        </w:trPr>
        <w:tc>
          <w:tcPr>
            <w:tcW w:w="3539" w:type="dxa"/>
          </w:tcPr>
          <w:p w14:paraId="485A1B5A" w14:textId="25C7DD13" w:rsidR="00BD5E40" w:rsidRPr="002531F8" w:rsidRDefault="00487C64" w:rsidP="002531F8">
            <w:pPr>
              <w:pStyle w:val="BodyText1"/>
              <w:spacing w:after="0"/>
              <w:rPr>
                <w:sz w:val="24"/>
                <w:szCs w:val="24"/>
              </w:rPr>
            </w:pPr>
            <w:r w:rsidRPr="002531F8">
              <w:rPr>
                <w:sz w:val="24"/>
                <w:szCs w:val="24"/>
              </w:rPr>
              <w:t>n/a</w:t>
            </w:r>
          </w:p>
        </w:tc>
        <w:tc>
          <w:tcPr>
            <w:tcW w:w="4178" w:type="dxa"/>
          </w:tcPr>
          <w:p w14:paraId="43D81666" w14:textId="50F8E3C9" w:rsidR="00BD5E40" w:rsidRPr="002531F8" w:rsidRDefault="00DD06B2" w:rsidP="002531F8">
            <w:pPr>
              <w:rPr>
                <w:sz w:val="24"/>
                <w:szCs w:val="24"/>
              </w:rPr>
            </w:pPr>
            <w:r w:rsidRPr="002531F8">
              <w:rPr>
                <w:rFonts w:ascii="Arial" w:hAnsi="Arial" w:cs="Arial"/>
                <w:color w:val="000000"/>
                <w:sz w:val="24"/>
                <w:szCs w:val="24"/>
              </w:rPr>
              <w:t xml:space="preserve">magnesium </w:t>
            </w:r>
          </w:p>
        </w:tc>
        <w:tc>
          <w:tcPr>
            <w:tcW w:w="2946" w:type="dxa"/>
          </w:tcPr>
          <w:p w14:paraId="53E02490" w14:textId="35486A4D" w:rsidR="00BD5E40" w:rsidRPr="002531F8" w:rsidRDefault="004A4B8A" w:rsidP="002531F8">
            <w:pPr>
              <w:pStyle w:val="BodyText1"/>
              <w:spacing w:after="0"/>
              <w:rPr>
                <w:sz w:val="24"/>
                <w:szCs w:val="24"/>
              </w:rPr>
            </w:pPr>
            <w:r w:rsidRPr="002531F8">
              <w:rPr>
                <w:sz w:val="24"/>
                <w:szCs w:val="24"/>
              </w:rPr>
              <w:t>See comment</w:t>
            </w:r>
          </w:p>
        </w:tc>
        <w:tc>
          <w:tcPr>
            <w:tcW w:w="1191" w:type="dxa"/>
          </w:tcPr>
          <w:p w14:paraId="58E79C86" w14:textId="77777777" w:rsidR="00BD5E40" w:rsidRPr="002531F8" w:rsidRDefault="00BD5E40" w:rsidP="002531F8">
            <w:pPr>
              <w:pStyle w:val="BodyText1"/>
              <w:spacing w:after="0"/>
              <w:rPr>
                <w:sz w:val="24"/>
                <w:szCs w:val="24"/>
              </w:rPr>
            </w:pPr>
          </w:p>
        </w:tc>
        <w:tc>
          <w:tcPr>
            <w:tcW w:w="3734" w:type="dxa"/>
          </w:tcPr>
          <w:p w14:paraId="4F524B79" w14:textId="77777777" w:rsidR="00487C64" w:rsidRPr="002531F8" w:rsidRDefault="00DD06B2" w:rsidP="002531F8">
            <w:pPr>
              <w:rPr>
                <w:rFonts w:ascii="Arial" w:hAnsi="Arial" w:cs="Arial"/>
                <w:color w:val="000000"/>
                <w:sz w:val="24"/>
                <w:szCs w:val="24"/>
              </w:rPr>
            </w:pPr>
            <w:r w:rsidRPr="002531F8">
              <w:rPr>
                <w:rFonts w:ascii="Arial" w:hAnsi="Arial" w:cs="Arial"/>
                <w:color w:val="000000"/>
                <w:sz w:val="24"/>
                <w:szCs w:val="24"/>
              </w:rPr>
              <w:t xml:space="preserve">Not determined by JAGDAG. </w:t>
            </w:r>
          </w:p>
          <w:p w14:paraId="486CB651" w14:textId="50D5F82D" w:rsidR="00BD5E40" w:rsidRPr="002531F8" w:rsidRDefault="00DD06B2" w:rsidP="002531F8">
            <w:pPr>
              <w:rPr>
                <w:sz w:val="24"/>
                <w:szCs w:val="24"/>
              </w:rPr>
            </w:pPr>
            <w:r w:rsidRPr="002531F8">
              <w:rPr>
                <w:rFonts w:ascii="Arial" w:hAnsi="Arial" w:cs="Arial"/>
                <w:color w:val="000000"/>
                <w:sz w:val="24"/>
                <w:szCs w:val="24"/>
              </w:rPr>
              <w:t xml:space="preserve">There is no standard for magnesium because there is no UK or WHO potable standard plus it does not routinely cause pollution by itself and is normally found in combination with other, more problematic, pollutants.  </w:t>
            </w:r>
          </w:p>
        </w:tc>
      </w:tr>
      <w:tr w:rsidR="008F45D6" w14:paraId="024C5393" w14:textId="77777777" w:rsidTr="001C687F">
        <w:trPr>
          <w:cantSplit/>
        </w:trPr>
        <w:tc>
          <w:tcPr>
            <w:tcW w:w="3539" w:type="dxa"/>
          </w:tcPr>
          <w:p w14:paraId="137485BD" w14:textId="64298237"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123-33-1 </w:t>
            </w:r>
          </w:p>
        </w:tc>
        <w:tc>
          <w:tcPr>
            <w:tcW w:w="4178" w:type="dxa"/>
          </w:tcPr>
          <w:p w14:paraId="783B636C" w14:textId="27756753"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maleic hydrazide </w:t>
            </w:r>
          </w:p>
        </w:tc>
        <w:tc>
          <w:tcPr>
            <w:tcW w:w="2946" w:type="dxa"/>
          </w:tcPr>
          <w:p w14:paraId="1962162E" w14:textId="5E09B1D8" w:rsidR="00D03DCF" w:rsidRPr="002531F8" w:rsidRDefault="00D03DCF" w:rsidP="002531F8">
            <w:pPr>
              <w:pStyle w:val="BodyText1"/>
              <w:spacing w:after="0"/>
              <w:rPr>
                <w:sz w:val="24"/>
                <w:szCs w:val="24"/>
              </w:rPr>
            </w:pPr>
            <w:r w:rsidRPr="002531F8">
              <w:rPr>
                <w:rFonts w:ascii="Arial" w:hAnsi="Arial" w:cs="Arial"/>
                <w:color w:val="000000"/>
                <w:sz w:val="24"/>
                <w:szCs w:val="24"/>
              </w:rPr>
              <w:t>0.075</w:t>
            </w:r>
          </w:p>
        </w:tc>
        <w:tc>
          <w:tcPr>
            <w:tcW w:w="1191" w:type="dxa"/>
          </w:tcPr>
          <w:p w14:paraId="62F9A492" w14:textId="34F88B61"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pesticide </w:t>
            </w:r>
          </w:p>
        </w:tc>
        <w:tc>
          <w:tcPr>
            <w:tcW w:w="3734" w:type="dxa"/>
          </w:tcPr>
          <w:p w14:paraId="1E2B6848" w14:textId="77777777" w:rsidR="00D03DCF" w:rsidRPr="002531F8" w:rsidRDefault="00D03DCF" w:rsidP="002531F8">
            <w:pPr>
              <w:pStyle w:val="BodyText1"/>
              <w:spacing w:after="0"/>
              <w:rPr>
                <w:sz w:val="24"/>
                <w:szCs w:val="24"/>
              </w:rPr>
            </w:pPr>
          </w:p>
        </w:tc>
      </w:tr>
      <w:tr w:rsidR="008F45D6" w14:paraId="049B400C" w14:textId="77777777" w:rsidTr="001C687F">
        <w:trPr>
          <w:cantSplit/>
        </w:trPr>
        <w:tc>
          <w:tcPr>
            <w:tcW w:w="3539" w:type="dxa"/>
          </w:tcPr>
          <w:p w14:paraId="452ED178" w14:textId="3E07CEE5" w:rsidR="00D03DCF" w:rsidRPr="002531F8" w:rsidRDefault="00D03DCF" w:rsidP="002531F8">
            <w:pPr>
              <w:pStyle w:val="BodyText1"/>
              <w:spacing w:after="0"/>
              <w:rPr>
                <w:sz w:val="24"/>
                <w:szCs w:val="24"/>
              </w:rPr>
            </w:pPr>
            <w:r w:rsidRPr="002531F8">
              <w:rPr>
                <w:rFonts w:ascii="Arial" w:hAnsi="Arial" w:cs="Arial"/>
                <w:color w:val="000000"/>
                <w:sz w:val="24"/>
                <w:szCs w:val="24"/>
              </w:rPr>
              <w:t>8018-01-7</w:t>
            </w:r>
          </w:p>
        </w:tc>
        <w:tc>
          <w:tcPr>
            <w:tcW w:w="4178" w:type="dxa"/>
          </w:tcPr>
          <w:p w14:paraId="3026C2BC" w14:textId="4C990C0B"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mancozeb </w:t>
            </w:r>
          </w:p>
        </w:tc>
        <w:tc>
          <w:tcPr>
            <w:tcW w:w="2946" w:type="dxa"/>
          </w:tcPr>
          <w:p w14:paraId="5A09847B" w14:textId="266FEE92" w:rsidR="00D03DCF" w:rsidRPr="002531F8" w:rsidRDefault="00D03DCF" w:rsidP="002531F8">
            <w:pPr>
              <w:pStyle w:val="BodyText1"/>
              <w:spacing w:after="0"/>
              <w:rPr>
                <w:sz w:val="24"/>
                <w:szCs w:val="24"/>
              </w:rPr>
            </w:pPr>
            <w:r w:rsidRPr="002531F8">
              <w:rPr>
                <w:rFonts w:ascii="Arial" w:hAnsi="Arial" w:cs="Arial"/>
                <w:color w:val="000000"/>
                <w:sz w:val="24"/>
                <w:szCs w:val="24"/>
              </w:rPr>
              <w:t>0.075</w:t>
            </w:r>
          </w:p>
        </w:tc>
        <w:tc>
          <w:tcPr>
            <w:tcW w:w="1191" w:type="dxa"/>
          </w:tcPr>
          <w:p w14:paraId="3A2C48E3" w14:textId="2F201215"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pesticide </w:t>
            </w:r>
          </w:p>
        </w:tc>
        <w:tc>
          <w:tcPr>
            <w:tcW w:w="3734" w:type="dxa"/>
          </w:tcPr>
          <w:p w14:paraId="4FF4FD03" w14:textId="77777777" w:rsidR="00D03DCF" w:rsidRPr="002531F8" w:rsidRDefault="00D03DCF" w:rsidP="002531F8">
            <w:pPr>
              <w:pStyle w:val="BodyText1"/>
              <w:spacing w:after="0"/>
              <w:rPr>
                <w:sz w:val="24"/>
                <w:szCs w:val="24"/>
              </w:rPr>
            </w:pPr>
          </w:p>
        </w:tc>
      </w:tr>
      <w:tr w:rsidR="008F45D6" w14:paraId="47DF0A95" w14:textId="77777777" w:rsidTr="001C687F">
        <w:trPr>
          <w:cantSplit/>
        </w:trPr>
        <w:tc>
          <w:tcPr>
            <w:tcW w:w="3539" w:type="dxa"/>
          </w:tcPr>
          <w:p w14:paraId="4F640157" w14:textId="7C628E8F"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12427-38-2 </w:t>
            </w:r>
          </w:p>
        </w:tc>
        <w:tc>
          <w:tcPr>
            <w:tcW w:w="4178" w:type="dxa"/>
          </w:tcPr>
          <w:p w14:paraId="4A943C8C" w14:textId="6C040978"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maneb </w:t>
            </w:r>
          </w:p>
        </w:tc>
        <w:tc>
          <w:tcPr>
            <w:tcW w:w="2946" w:type="dxa"/>
          </w:tcPr>
          <w:p w14:paraId="33E3ADD0" w14:textId="71EC34CE" w:rsidR="00D03DCF" w:rsidRPr="002531F8" w:rsidRDefault="00D03DCF" w:rsidP="002531F8">
            <w:pPr>
              <w:pStyle w:val="BodyText1"/>
              <w:spacing w:after="0"/>
              <w:rPr>
                <w:sz w:val="24"/>
                <w:szCs w:val="24"/>
              </w:rPr>
            </w:pPr>
            <w:r w:rsidRPr="002531F8">
              <w:rPr>
                <w:rFonts w:ascii="Arial" w:hAnsi="Arial" w:cs="Arial"/>
                <w:color w:val="000000"/>
                <w:sz w:val="24"/>
                <w:szCs w:val="24"/>
              </w:rPr>
              <w:t>0.075</w:t>
            </w:r>
          </w:p>
        </w:tc>
        <w:tc>
          <w:tcPr>
            <w:tcW w:w="1191" w:type="dxa"/>
          </w:tcPr>
          <w:p w14:paraId="408FCE11" w14:textId="0DB2B88D"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pesticide </w:t>
            </w:r>
          </w:p>
        </w:tc>
        <w:tc>
          <w:tcPr>
            <w:tcW w:w="3734" w:type="dxa"/>
          </w:tcPr>
          <w:p w14:paraId="67E14348" w14:textId="77777777" w:rsidR="00D03DCF" w:rsidRPr="002531F8" w:rsidRDefault="00D03DCF" w:rsidP="002531F8">
            <w:pPr>
              <w:pStyle w:val="BodyText1"/>
              <w:spacing w:after="0"/>
              <w:rPr>
                <w:sz w:val="24"/>
                <w:szCs w:val="24"/>
              </w:rPr>
            </w:pPr>
          </w:p>
        </w:tc>
      </w:tr>
      <w:tr w:rsidR="008F45D6" w14:paraId="77E2BB24" w14:textId="77777777" w:rsidTr="001C687F">
        <w:trPr>
          <w:cantSplit/>
        </w:trPr>
        <w:tc>
          <w:tcPr>
            <w:tcW w:w="3539" w:type="dxa"/>
          </w:tcPr>
          <w:p w14:paraId="52A5BF68" w14:textId="2540ACA3" w:rsidR="00D03DCF" w:rsidRPr="00F83A44" w:rsidRDefault="004A4B8A" w:rsidP="00F83A44">
            <w:pPr>
              <w:pStyle w:val="BodyText1"/>
              <w:spacing w:after="0"/>
              <w:rPr>
                <w:rFonts w:cstheme="minorHAnsi"/>
                <w:sz w:val="24"/>
                <w:szCs w:val="24"/>
              </w:rPr>
            </w:pPr>
            <w:r w:rsidRPr="00F83A44">
              <w:rPr>
                <w:rFonts w:cstheme="minorHAnsi"/>
                <w:sz w:val="24"/>
                <w:szCs w:val="24"/>
              </w:rPr>
              <w:t>n/a</w:t>
            </w:r>
          </w:p>
        </w:tc>
        <w:tc>
          <w:tcPr>
            <w:tcW w:w="4178" w:type="dxa"/>
          </w:tcPr>
          <w:p w14:paraId="3BACEB59" w14:textId="76E0E700" w:rsidR="00D03DCF" w:rsidRPr="00F83A44" w:rsidRDefault="00D03DCF" w:rsidP="00F83A44">
            <w:pPr>
              <w:pStyle w:val="BodyText1"/>
              <w:spacing w:after="0"/>
              <w:rPr>
                <w:rFonts w:cstheme="minorHAnsi"/>
                <w:sz w:val="24"/>
                <w:szCs w:val="24"/>
              </w:rPr>
            </w:pPr>
            <w:r w:rsidRPr="00F83A44">
              <w:rPr>
                <w:rFonts w:cstheme="minorHAnsi"/>
                <w:color w:val="000000"/>
                <w:sz w:val="24"/>
                <w:szCs w:val="24"/>
              </w:rPr>
              <w:t xml:space="preserve">manganese </w:t>
            </w:r>
          </w:p>
        </w:tc>
        <w:tc>
          <w:tcPr>
            <w:tcW w:w="2946" w:type="dxa"/>
          </w:tcPr>
          <w:p w14:paraId="73CD84C1" w14:textId="2D0ACFA1" w:rsidR="00D03DCF" w:rsidRPr="00F83A44" w:rsidRDefault="00D03DCF" w:rsidP="00F83A44">
            <w:pPr>
              <w:pStyle w:val="BodyText1"/>
              <w:spacing w:after="0"/>
              <w:rPr>
                <w:rFonts w:cstheme="minorHAnsi"/>
                <w:sz w:val="24"/>
                <w:szCs w:val="24"/>
              </w:rPr>
            </w:pPr>
            <w:r w:rsidRPr="00F83A44">
              <w:rPr>
                <w:rFonts w:cstheme="minorHAnsi"/>
                <w:color w:val="000000"/>
                <w:sz w:val="24"/>
                <w:szCs w:val="24"/>
              </w:rPr>
              <w:t>37.5</w:t>
            </w:r>
          </w:p>
        </w:tc>
        <w:tc>
          <w:tcPr>
            <w:tcW w:w="1191" w:type="dxa"/>
          </w:tcPr>
          <w:p w14:paraId="2E6ACEA2" w14:textId="12CC2B3B" w:rsidR="00D03DCF" w:rsidRPr="00F83A44" w:rsidRDefault="00D03DCF"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5285F3B1" w14:textId="4864BE37" w:rsidR="00D03DCF" w:rsidRPr="00F83A44" w:rsidRDefault="00D03DCF" w:rsidP="00F83A44">
            <w:pPr>
              <w:rPr>
                <w:rFonts w:cstheme="minorHAnsi"/>
                <w:sz w:val="24"/>
                <w:szCs w:val="24"/>
              </w:rPr>
            </w:pPr>
            <w:r w:rsidRPr="00F83A44">
              <w:rPr>
                <w:rFonts w:cstheme="minorHAnsi"/>
                <w:color w:val="000000"/>
                <w:sz w:val="24"/>
                <w:szCs w:val="24"/>
              </w:rPr>
              <w:t xml:space="preserve">Not determined by JAGDAG  </w:t>
            </w:r>
          </w:p>
        </w:tc>
      </w:tr>
      <w:tr w:rsidR="008F45D6" w14:paraId="73BBDB5E" w14:textId="77777777" w:rsidTr="001C687F">
        <w:trPr>
          <w:cantSplit/>
        </w:trPr>
        <w:tc>
          <w:tcPr>
            <w:tcW w:w="3539" w:type="dxa"/>
          </w:tcPr>
          <w:p w14:paraId="50325F38" w14:textId="292988CC"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lastRenderedPageBreak/>
              <w:t>7085-19-0</w:t>
            </w:r>
          </w:p>
        </w:tc>
        <w:tc>
          <w:tcPr>
            <w:tcW w:w="4178" w:type="dxa"/>
          </w:tcPr>
          <w:p w14:paraId="377BCD06" w14:textId="174C652A"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mecoprop </w:t>
            </w:r>
          </w:p>
        </w:tc>
        <w:tc>
          <w:tcPr>
            <w:tcW w:w="2946" w:type="dxa"/>
          </w:tcPr>
          <w:p w14:paraId="23752551" w14:textId="68D1C084"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0.03</w:t>
            </w:r>
          </w:p>
        </w:tc>
        <w:tc>
          <w:tcPr>
            <w:tcW w:w="1191" w:type="dxa"/>
          </w:tcPr>
          <w:p w14:paraId="60254880" w14:textId="51D37400"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115B398F" w14:textId="77777777" w:rsidR="004571D6" w:rsidRPr="00F83A44" w:rsidRDefault="004571D6" w:rsidP="00F83A44">
            <w:pPr>
              <w:pStyle w:val="BodyText1"/>
              <w:spacing w:after="0"/>
              <w:rPr>
                <w:rFonts w:cstheme="minorHAnsi"/>
                <w:sz w:val="24"/>
                <w:szCs w:val="24"/>
              </w:rPr>
            </w:pPr>
          </w:p>
        </w:tc>
      </w:tr>
      <w:tr w:rsidR="008F45D6" w14:paraId="52B8A51C" w14:textId="77777777" w:rsidTr="001C687F">
        <w:trPr>
          <w:cantSplit/>
        </w:trPr>
        <w:tc>
          <w:tcPr>
            <w:tcW w:w="3539" w:type="dxa"/>
          </w:tcPr>
          <w:p w14:paraId="474208A5" w14:textId="3815FAFE"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24307-26-4 </w:t>
            </w:r>
          </w:p>
        </w:tc>
        <w:tc>
          <w:tcPr>
            <w:tcW w:w="4178" w:type="dxa"/>
          </w:tcPr>
          <w:p w14:paraId="4B528CDD" w14:textId="3E4AB7B1"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mepiquat </w:t>
            </w:r>
          </w:p>
        </w:tc>
        <w:tc>
          <w:tcPr>
            <w:tcW w:w="2946" w:type="dxa"/>
          </w:tcPr>
          <w:p w14:paraId="38F2DBD8" w14:textId="5375DDD6"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57E8B3FA" w14:textId="6BCC4118"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154D54BD" w14:textId="77777777" w:rsidR="004571D6" w:rsidRPr="00F83A44" w:rsidRDefault="004571D6" w:rsidP="00F83A44">
            <w:pPr>
              <w:pStyle w:val="BodyText1"/>
              <w:spacing w:after="0"/>
              <w:rPr>
                <w:rFonts w:cstheme="minorHAnsi"/>
                <w:sz w:val="24"/>
                <w:szCs w:val="24"/>
              </w:rPr>
            </w:pPr>
          </w:p>
        </w:tc>
      </w:tr>
      <w:tr w:rsidR="008F45D6" w14:paraId="6D722D44" w14:textId="77777777" w:rsidTr="001C687F">
        <w:trPr>
          <w:cantSplit/>
        </w:trPr>
        <w:tc>
          <w:tcPr>
            <w:tcW w:w="3539" w:type="dxa"/>
          </w:tcPr>
          <w:p w14:paraId="10A303D5" w14:textId="15EA1435"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57837-19-1 </w:t>
            </w:r>
          </w:p>
        </w:tc>
        <w:tc>
          <w:tcPr>
            <w:tcW w:w="4178" w:type="dxa"/>
          </w:tcPr>
          <w:p w14:paraId="58D6C1FE" w14:textId="5015EAAD"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metalaxyl </w:t>
            </w:r>
          </w:p>
        </w:tc>
        <w:tc>
          <w:tcPr>
            <w:tcW w:w="2946" w:type="dxa"/>
          </w:tcPr>
          <w:p w14:paraId="41DD0F48" w14:textId="73D8DC3D"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58A0071C" w14:textId="618617D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0E3DA1BB" w14:textId="77777777" w:rsidR="004571D6" w:rsidRPr="00F83A44" w:rsidRDefault="004571D6" w:rsidP="00F83A44">
            <w:pPr>
              <w:pStyle w:val="BodyText1"/>
              <w:spacing w:after="0"/>
              <w:rPr>
                <w:rFonts w:cstheme="minorHAnsi"/>
                <w:sz w:val="24"/>
                <w:szCs w:val="24"/>
              </w:rPr>
            </w:pPr>
          </w:p>
        </w:tc>
      </w:tr>
      <w:tr w:rsidR="008F45D6" w14:paraId="17A34B3A" w14:textId="77777777" w:rsidTr="001C687F">
        <w:trPr>
          <w:cantSplit/>
        </w:trPr>
        <w:tc>
          <w:tcPr>
            <w:tcW w:w="3539" w:type="dxa"/>
          </w:tcPr>
          <w:p w14:paraId="70D915A7" w14:textId="704E0499"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9002-91-9 </w:t>
            </w:r>
          </w:p>
        </w:tc>
        <w:tc>
          <w:tcPr>
            <w:tcW w:w="4178" w:type="dxa"/>
          </w:tcPr>
          <w:p w14:paraId="5320A266" w14:textId="7C134BD4"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metaldehyde </w:t>
            </w:r>
          </w:p>
        </w:tc>
        <w:tc>
          <w:tcPr>
            <w:tcW w:w="2946" w:type="dxa"/>
          </w:tcPr>
          <w:p w14:paraId="26031147" w14:textId="0B50F3BD"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5EBA8BAF" w14:textId="3BA3468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358DAFF0" w14:textId="77777777" w:rsidR="004571D6" w:rsidRPr="00F83A44" w:rsidRDefault="004571D6" w:rsidP="00F83A44">
            <w:pPr>
              <w:pStyle w:val="BodyText1"/>
              <w:spacing w:after="0"/>
              <w:rPr>
                <w:rFonts w:cstheme="minorHAnsi"/>
                <w:sz w:val="24"/>
                <w:szCs w:val="24"/>
              </w:rPr>
            </w:pPr>
          </w:p>
        </w:tc>
      </w:tr>
      <w:tr w:rsidR="008F45D6" w14:paraId="2A7A69F4" w14:textId="77777777" w:rsidTr="001C687F">
        <w:trPr>
          <w:cantSplit/>
        </w:trPr>
        <w:tc>
          <w:tcPr>
            <w:tcW w:w="3539" w:type="dxa"/>
          </w:tcPr>
          <w:p w14:paraId="6E89BD05" w14:textId="01D614C5"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41394-05-2 </w:t>
            </w:r>
          </w:p>
        </w:tc>
        <w:tc>
          <w:tcPr>
            <w:tcW w:w="4178" w:type="dxa"/>
          </w:tcPr>
          <w:p w14:paraId="35255790" w14:textId="0CE78DF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metamitron </w:t>
            </w:r>
          </w:p>
        </w:tc>
        <w:tc>
          <w:tcPr>
            <w:tcW w:w="2946" w:type="dxa"/>
          </w:tcPr>
          <w:p w14:paraId="749CF4C5" w14:textId="2A3E8372"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44671204" w14:textId="3B456BC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412B0562" w14:textId="77777777" w:rsidR="004571D6" w:rsidRPr="00F83A44" w:rsidRDefault="004571D6" w:rsidP="00F83A44">
            <w:pPr>
              <w:pStyle w:val="BodyText1"/>
              <w:spacing w:after="0"/>
              <w:rPr>
                <w:rFonts w:cstheme="minorHAnsi"/>
                <w:sz w:val="24"/>
                <w:szCs w:val="24"/>
              </w:rPr>
            </w:pPr>
          </w:p>
        </w:tc>
      </w:tr>
      <w:tr w:rsidR="008F45D6" w14:paraId="7E5BD118" w14:textId="77777777" w:rsidTr="001C687F">
        <w:trPr>
          <w:cantSplit/>
        </w:trPr>
        <w:tc>
          <w:tcPr>
            <w:tcW w:w="3539" w:type="dxa"/>
          </w:tcPr>
          <w:p w14:paraId="27A071D8" w14:textId="3C5B6AD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137-42-8 </w:t>
            </w:r>
          </w:p>
        </w:tc>
        <w:tc>
          <w:tcPr>
            <w:tcW w:w="4178" w:type="dxa"/>
          </w:tcPr>
          <w:p w14:paraId="513C387F" w14:textId="1A1F31BF"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metam-sodium </w:t>
            </w:r>
          </w:p>
        </w:tc>
        <w:tc>
          <w:tcPr>
            <w:tcW w:w="2946" w:type="dxa"/>
          </w:tcPr>
          <w:p w14:paraId="0E502F7D" w14:textId="39C42C3A"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353A8F99" w14:textId="35E17D9F"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22A3BB79" w14:textId="77777777" w:rsidR="004571D6" w:rsidRPr="00F83A44" w:rsidRDefault="004571D6" w:rsidP="00F83A44">
            <w:pPr>
              <w:pStyle w:val="BodyText1"/>
              <w:spacing w:after="0"/>
              <w:rPr>
                <w:rFonts w:cstheme="minorHAnsi"/>
                <w:sz w:val="24"/>
                <w:szCs w:val="24"/>
              </w:rPr>
            </w:pPr>
          </w:p>
        </w:tc>
      </w:tr>
      <w:tr w:rsidR="008F45D6" w14:paraId="5B62188E" w14:textId="77777777" w:rsidTr="001C687F">
        <w:trPr>
          <w:cantSplit/>
        </w:trPr>
        <w:tc>
          <w:tcPr>
            <w:tcW w:w="3539" w:type="dxa"/>
          </w:tcPr>
          <w:p w14:paraId="23717224" w14:textId="269CFA5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18691-97-9 </w:t>
            </w:r>
          </w:p>
        </w:tc>
        <w:tc>
          <w:tcPr>
            <w:tcW w:w="4178" w:type="dxa"/>
          </w:tcPr>
          <w:p w14:paraId="5234A29F" w14:textId="6F3D345F"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methabenzthiazuron </w:t>
            </w:r>
          </w:p>
        </w:tc>
        <w:tc>
          <w:tcPr>
            <w:tcW w:w="2946" w:type="dxa"/>
          </w:tcPr>
          <w:p w14:paraId="484F9BE8" w14:textId="1A0F0D03"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311CED92" w14:textId="4E72E02A"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3DD2CF28" w14:textId="77777777" w:rsidR="004571D6" w:rsidRPr="00F83A44" w:rsidRDefault="004571D6" w:rsidP="00F83A44">
            <w:pPr>
              <w:pStyle w:val="BodyText1"/>
              <w:spacing w:after="0"/>
              <w:rPr>
                <w:rFonts w:cstheme="minorHAnsi"/>
                <w:sz w:val="24"/>
                <w:szCs w:val="24"/>
              </w:rPr>
            </w:pPr>
          </w:p>
        </w:tc>
      </w:tr>
      <w:tr w:rsidR="008F45D6" w14:paraId="7C426FB4" w14:textId="77777777" w:rsidTr="001C687F">
        <w:trPr>
          <w:cantSplit/>
        </w:trPr>
        <w:tc>
          <w:tcPr>
            <w:tcW w:w="3539" w:type="dxa"/>
          </w:tcPr>
          <w:p w14:paraId="5D54F66C" w14:textId="280E8E51"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2032-65-7 </w:t>
            </w:r>
          </w:p>
        </w:tc>
        <w:tc>
          <w:tcPr>
            <w:tcW w:w="4178" w:type="dxa"/>
          </w:tcPr>
          <w:p w14:paraId="1F7E6A39" w14:textId="517671D9"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methiocarb </w:t>
            </w:r>
          </w:p>
        </w:tc>
        <w:tc>
          <w:tcPr>
            <w:tcW w:w="2946" w:type="dxa"/>
          </w:tcPr>
          <w:p w14:paraId="4FBDD024" w14:textId="47FA630E"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3FE6E133" w14:textId="6BB6E607"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175A3F7D" w14:textId="77777777" w:rsidR="004571D6" w:rsidRPr="00F83A44" w:rsidRDefault="004571D6" w:rsidP="00F83A44">
            <w:pPr>
              <w:pStyle w:val="BodyText1"/>
              <w:spacing w:after="0"/>
              <w:rPr>
                <w:rFonts w:cstheme="minorHAnsi"/>
                <w:sz w:val="24"/>
                <w:szCs w:val="24"/>
              </w:rPr>
            </w:pPr>
          </w:p>
        </w:tc>
      </w:tr>
      <w:tr w:rsidR="008F45D6" w14:paraId="7A0734E2" w14:textId="77777777" w:rsidTr="001C687F">
        <w:trPr>
          <w:cantSplit/>
        </w:trPr>
        <w:tc>
          <w:tcPr>
            <w:tcW w:w="3539" w:type="dxa"/>
          </w:tcPr>
          <w:p w14:paraId="1BC44FAB" w14:textId="6EF3548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1634-04-4 </w:t>
            </w:r>
          </w:p>
        </w:tc>
        <w:tc>
          <w:tcPr>
            <w:tcW w:w="4178" w:type="dxa"/>
          </w:tcPr>
          <w:p w14:paraId="55310F96" w14:textId="4A8521C9"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methyl tertiary butyl ether </w:t>
            </w:r>
            <w:r w:rsidR="003631E0" w:rsidRPr="00F83A44">
              <w:rPr>
                <w:rFonts w:cstheme="minorHAnsi"/>
                <w:color w:val="000000"/>
                <w:sz w:val="24"/>
                <w:szCs w:val="24"/>
              </w:rPr>
              <w:t>(MTBE)</w:t>
            </w:r>
          </w:p>
        </w:tc>
        <w:tc>
          <w:tcPr>
            <w:tcW w:w="2946" w:type="dxa"/>
          </w:tcPr>
          <w:p w14:paraId="562FDDBC" w14:textId="6870CE91"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1350</w:t>
            </w:r>
          </w:p>
        </w:tc>
        <w:tc>
          <w:tcPr>
            <w:tcW w:w="1191" w:type="dxa"/>
          </w:tcPr>
          <w:p w14:paraId="055A52E3" w14:textId="4AB16D23"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HCV-derived </w:t>
            </w:r>
          </w:p>
        </w:tc>
        <w:tc>
          <w:tcPr>
            <w:tcW w:w="3734" w:type="dxa"/>
          </w:tcPr>
          <w:p w14:paraId="752A7CEB" w14:textId="492CC733" w:rsidR="004571D6" w:rsidRPr="00F83A44" w:rsidRDefault="004571D6" w:rsidP="00F83A44">
            <w:pPr>
              <w:rPr>
                <w:rFonts w:cstheme="minorHAnsi"/>
                <w:sz w:val="24"/>
                <w:szCs w:val="24"/>
              </w:rPr>
            </w:pPr>
            <w:r w:rsidRPr="00F83A44">
              <w:rPr>
                <w:rFonts w:cstheme="minorHAnsi"/>
                <w:color w:val="000000"/>
                <w:sz w:val="24"/>
                <w:szCs w:val="24"/>
              </w:rPr>
              <w:t>Consider also taste/odour when assessing risks to potable abstractions (see WHO guidance)</w:t>
            </w:r>
          </w:p>
        </w:tc>
      </w:tr>
      <w:tr w:rsidR="008F45D6" w14:paraId="380856E0" w14:textId="77777777" w:rsidTr="001C687F">
        <w:trPr>
          <w:cantSplit/>
        </w:trPr>
        <w:tc>
          <w:tcPr>
            <w:tcW w:w="3539" w:type="dxa"/>
          </w:tcPr>
          <w:p w14:paraId="0184C980" w14:textId="7CDE0C79"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21087-64-9 </w:t>
            </w:r>
          </w:p>
        </w:tc>
        <w:tc>
          <w:tcPr>
            <w:tcW w:w="4178" w:type="dxa"/>
          </w:tcPr>
          <w:p w14:paraId="5E32EFAA" w14:textId="6D916D5F"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metribuzin </w:t>
            </w:r>
          </w:p>
        </w:tc>
        <w:tc>
          <w:tcPr>
            <w:tcW w:w="2946" w:type="dxa"/>
          </w:tcPr>
          <w:p w14:paraId="6321477D" w14:textId="7F1DD99B"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0EC07FF2" w14:textId="37321881"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09F93238" w14:textId="77777777" w:rsidR="009F1C82" w:rsidRPr="00F83A44" w:rsidRDefault="009F1C82" w:rsidP="00F83A44">
            <w:pPr>
              <w:pStyle w:val="BodyText1"/>
              <w:spacing w:after="0"/>
              <w:rPr>
                <w:rFonts w:cstheme="minorHAnsi"/>
                <w:sz w:val="24"/>
                <w:szCs w:val="24"/>
              </w:rPr>
            </w:pPr>
          </w:p>
        </w:tc>
      </w:tr>
      <w:tr w:rsidR="008F45D6" w14:paraId="7DFD0127" w14:textId="77777777" w:rsidTr="001C687F">
        <w:trPr>
          <w:cantSplit/>
        </w:trPr>
        <w:tc>
          <w:tcPr>
            <w:tcW w:w="3539" w:type="dxa"/>
          </w:tcPr>
          <w:p w14:paraId="32F9A29F" w14:textId="17E2D6D2"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74223-64-6 </w:t>
            </w:r>
          </w:p>
        </w:tc>
        <w:tc>
          <w:tcPr>
            <w:tcW w:w="4178" w:type="dxa"/>
          </w:tcPr>
          <w:p w14:paraId="2DE08009" w14:textId="7457F47A"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metsulfuron-methyl </w:t>
            </w:r>
          </w:p>
        </w:tc>
        <w:tc>
          <w:tcPr>
            <w:tcW w:w="2946" w:type="dxa"/>
          </w:tcPr>
          <w:p w14:paraId="189C9DAF" w14:textId="6D4AE361"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4B59EFD5" w14:textId="6D01F234"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54528D21" w14:textId="77777777" w:rsidR="009F1C82" w:rsidRPr="00F83A44" w:rsidRDefault="009F1C82" w:rsidP="00F83A44">
            <w:pPr>
              <w:pStyle w:val="BodyText1"/>
              <w:spacing w:after="0"/>
              <w:rPr>
                <w:rFonts w:cstheme="minorHAnsi"/>
                <w:sz w:val="24"/>
                <w:szCs w:val="24"/>
              </w:rPr>
            </w:pPr>
          </w:p>
        </w:tc>
      </w:tr>
      <w:tr w:rsidR="008F45D6" w14:paraId="69D711F7" w14:textId="77777777" w:rsidTr="001C687F">
        <w:trPr>
          <w:cantSplit/>
        </w:trPr>
        <w:tc>
          <w:tcPr>
            <w:tcW w:w="3539" w:type="dxa"/>
          </w:tcPr>
          <w:p w14:paraId="7A8D20F3" w14:textId="42F5AEFE" w:rsidR="009F1C82" w:rsidRPr="00F83A44" w:rsidRDefault="001F3EF3" w:rsidP="00F83A44">
            <w:pPr>
              <w:pStyle w:val="BodyText1"/>
              <w:spacing w:after="0"/>
              <w:rPr>
                <w:rFonts w:cstheme="minorHAnsi"/>
                <w:sz w:val="24"/>
                <w:szCs w:val="24"/>
              </w:rPr>
            </w:pPr>
            <w:r w:rsidRPr="00F83A44">
              <w:rPr>
                <w:rFonts w:cstheme="minorHAnsi"/>
                <w:sz w:val="24"/>
                <w:szCs w:val="24"/>
              </w:rPr>
              <w:t>n/a</w:t>
            </w:r>
          </w:p>
        </w:tc>
        <w:tc>
          <w:tcPr>
            <w:tcW w:w="4178" w:type="dxa"/>
          </w:tcPr>
          <w:p w14:paraId="1335FFD8" w14:textId="12CE0296"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molybdenum </w:t>
            </w:r>
          </w:p>
        </w:tc>
        <w:tc>
          <w:tcPr>
            <w:tcW w:w="2946" w:type="dxa"/>
          </w:tcPr>
          <w:p w14:paraId="19A4CBBA" w14:textId="0445E413"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52.5</w:t>
            </w:r>
          </w:p>
        </w:tc>
        <w:tc>
          <w:tcPr>
            <w:tcW w:w="1191" w:type="dxa"/>
          </w:tcPr>
          <w:p w14:paraId="62285245" w14:textId="084B6D7F"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3FE907A5" w14:textId="77777777" w:rsidR="009F1C82" w:rsidRPr="00F83A44" w:rsidRDefault="009F1C82" w:rsidP="00F83A44">
            <w:pPr>
              <w:pStyle w:val="BodyText1"/>
              <w:spacing w:after="0"/>
              <w:rPr>
                <w:rFonts w:cstheme="minorHAnsi"/>
                <w:sz w:val="24"/>
                <w:szCs w:val="24"/>
              </w:rPr>
            </w:pPr>
          </w:p>
        </w:tc>
      </w:tr>
      <w:tr w:rsidR="008F45D6" w14:paraId="66C250A9" w14:textId="77777777" w:rsidTr="001C687F">
        <w:trPr>
          <w:cantSplit/>
        </w:trPr>
        <w:tc>
          <w:tcPr>
            <w:tcW w:w="3539" w:type="dxa"/>
          </w:tcPr>
          <w:p w14:paraId="7AD92671" w14:textId="4BCA4E54"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142-59-6 </w:t>
            </w:r>
          </w:p>
        </w:tc>
        <w:tc>
          <w:tcPr>
            <w:tcW w:w="4178" w:type="dxa"/>
          </w:tcPr>
          <w:p w14:paraId="77A4A499" w14:textId="2B2BBA5E"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nabam </w:t>
            </w:r>
          </w:p>
        </w:tc>
        <w:tc>
          <w:tcPr>
            <w:tcW w:w="2946" w:type="dxa"/>
          </w:tcPr>
          <w:p w14:paraId="024B82FD" w14:textId="4799776C"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25ECCBB3" w14:textId="65874AD1"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084F56D1" w14:textId="77777777" w:rsidR="009F1C82" w:rsidRPr="00F83A44" w:rsidRDefault="009F1C82" w:rsidP="00F83A44">
            <w:pPr>
              <w:pStyle w:val="BodyText1"/>
              <w:spacing w:after="0"/>
              <w:rPr>
                <w:rFonts w:cstheme="minorHAnsi"/>
                <w:sz w:val="24"/>
                <w:szCs w:val="24"/>
              </w:rPr>
            </w:pPr>
          </w:p>
        </w:tc>
      </w:tr>
      <w:tr w:rsidR="008F45D6" w14:paraId="2BB19289" w14:textId="77777777" w:rsidTr="001C687F">
        <w:trPr>
          <w:cantSplit/>
        </w:trPr>
        <w:tc>
          <w:tcPr>
            <w:tcW w:w="3539" w:type="dxa"/>
          </w:tcPr>
          <w:p w14:paraId="479D6133" w14:textId="124E12F0"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lastRenderedPageBreak/>
              <w:t xml:space="preserve">91-20-3 </w:t>
            </w:r>
          </w:p>
        </w:tc>
        <w:tc>
          <w:tcPr>
            <w:tcW w:w="4178" w:type="dxa"/>
          </w:tcPr>
          <w:p w14:paraId="7BA6BA64" w14:textId="583940F3"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naphthalene </w:t>
            </w:r>
          </w:p>
        </w:tc>
        <w:tc>
          <w:tcPr>
            <w:tcW w:w="2946" w:type="dxa"/>
          </w:tcPr>
          <w:p w14:paraId="46497880" w14:textId="277D9A39"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90</w:t>
            </w:r>
          </w:p>
        </w:tc>
        <w:tc>
          <w:tcPr>
            <w:tcW w:w="1191" w:type="dxa"/>
          </w:tcPr>
          <w:p w14:paraId="0BA0AF2E" w14:textId="18923E6C"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HCV-derived </w:t>
            </w:r>
          </w:p>
        </w:tc>
        <w:tc>
          <w:tcPr>
            <w:tcW w:w="3734" w:type="dxa"/>
          </w:tcPr>
          <w:p w14:paraId="2E6D21AC" w14:textId="77777777" w:rsidR="009F1C82" w:rsidRPr="00F83A44" w:rsidRDefault="009F1C82" w:rsidP="00F83A44">
            <w:pPr>
              <w:pStyle w:val="BodyText1"/>
              <w:spacing w:after="0"/>
              <w:rPr>
                <w:rFonts w:cstheme="minorHAnsi"/>
                <w:sz w:val="24"/>
                <w:szCs w:val="24"/>
              </w:rPr>
            </w:pPr>
          </w:p>
        </w:tc>
      </w:tr>
      <w:tr w:rsidR="008F45D6" w14:paraId="6471BF1B" w14:textId="77777777" w:rsidTr="001C687F">
        <w:trPr>
          <w:cantSplit/>
        </w:trPr>
        <w:tc>
          <w:tcPr>
            <w:tcW w:w="3539" w:type="dxa"/>
          </w:tcPr>
          <w:p w14:paraId="564F5D72" w14:textId="3D71742D"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15299-99-7 </w:t>
            </w:r>
          </w:p>
        </w:tc>
        <w:tc>
          <w:tcPr>
            <w:tcW w:w="4178" w:type="dxa"/>
          </w:tcPr>
          <w:p w14:paraId="3DC0C9C9" w14:textId="4482AC01"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napropamide </w:t>
            </w:r>
          </w:p>
        </w:tc>
        <w:tc>
          <w:tcPr>
            <w:tcW w:w="2946" w:type="dxa"/>
          </w:tcPr>
          <w:p w14:paraId="280A0906" w14:textId="640D6B0B"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2408FF54" w14:textId="71D0662D"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0837EC52" w14:textId="77777777" w:rsidR="009F1C82" w:rsidRPr="00F83A44" w:rsidRDefault="009F1C82" w:rsidP="00F83A44">
            <w:pPr>
              <w:pStyle w:val="BodyText1"/>
              <w:spacing w:after="0"/>
              <w:rPr>
                <w:rFonts w:cstheme="minorHAnsi"/>
                <w:sz w:val="24"/>
                <w:szCs w:val="24"/>
              </w:rPr>
            </w:pPr>
          </w:p>
        </w:tc>
      </w:tr>
      <w:tr w:rsidR="008F45D6" w14:paraId="55683C23" w14:textId="77777777" w:rsidTr="001C687F">
        <w:trPr>
          <w:cantSplit/>
        </w:trPr>
        <w:tc>
          <w:tcPr>
            <w:tcW w:w="3539" w:type="dxa"/>
          </w:tcPr>
          <w:p w14:paraId="7ABD6D49" w14:textId="521C6EC0" w:rsidR="009F1C82" w:rsidRPr="00F83A44" w:rsidRDefault="001F3EF3" w:rsidP="00F83A44">
            <w:pPr>
              <w:pStyle w:val="BodyText1"/>
              <w:spacing w:after="0"/>
              <w:rPr>
                <w:rFonts w:cstheme="minorHAnsi"/>
                <w:sz w:val="24"/>
                <w:szCs w:val="24"/>
              </w:rPr>
            </w:pPr>
            <w:r w:rsidRPr="00F83A44">
              <w:rPr>
                <w:rFonts w:cstheme="minorHAnsi"/>
                <w:color w:val="000000"/>
                <w:sz w:val="24"/>
                <w:szCs w:val="24"/>
              </w:rPr>
              <w:t>n/a</w:t>
            </w:r>
          </w:p>
        </w:tc>
        <w:tc>
          <w:tcPr>
            <w:tcW w:w="4178" w:type="dxa"/>
          </w:tcPr>
          <w:p w14:paraId="50167ABC" w14:textId="2F118A2F"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nickel (as nickel II) </w:t>
            </w:r>
          </w:p>
        </w:tc>
        <w:tc>
          <w:tcPr>
            <w:tcW w:w="2946" w:type="dxa"/>
          </w:tcPr>
          <w:p w14:paraId="096F69D3" w14:textId="4EEEF9A6"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15</w:t>
            </w:r>
          </w:p>
        </w:tc>
        <w:tc>
          <w:tcPr>
            <w:tcW w:w="1191" w:type="dxa"/>
          </w:tcPr>
          <w:p w14:paraId="123B69DE" w14:textId="40EC4792"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0C59358E" w14:textId="77777777" w:rsidR="009F1C82" w:rsidRPr="00F83A44" w:rsidRDefault="009F1C82" w:rsidP="00F83A44">
            <w:pPr>
              <w:pStyle w:val="BodyText1"/>
              <w:spacing w:after="0"/>
              <w:rPr>
                <w:rFonts w:cstheme="minorHAnsi"/>
                <w:sz w:val="24"/>
                <w:szCs w:val="24"/>
              </w:rPr>
            </w:pPr>
          </w:p>
        </w:tc>
      </w:tr>
      <w:tr w:rsidR="008F45D6" w14:paraId="2332A5F7" w14:textId="77777777" w:rsidTr="001C687F">
        <w:trPr>
          <w:cantSplit/>
        </w:trPr>
        <w:tc>
          <w:tcPr>
            <w:tcW w:w="3539" w:type="dxa"/>
          </w:tcPr>
          <w:p w14:paraId="1AD7E35C" w14:textId="4DFB0234"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54-11-5 </w:t>
            </w:r>
          </w:p>
        </w:tc>
        <w:tc>
          <w:tcPr>
            <w:tcW w:w="4178" w:type="dxa"/>
          </w:tcPr>
          <w:p w14:paraId="6739EF53" w14:textId="31905DAF"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nicotine </w:t>
            </w:r>
          </w:p>
        </w:tc>
        <w:tc>
          <w:tcPr>
            <w:tcW w:w="2946" w:type="dxa"/>
          </w:tcPr>
          <w:p w14:paraId="349F381E" w14:textId="0A66BF6B"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3.6</w:t>
            </w:r>
          </w:p>
        </w:tc>
        <w:tc>
          <w:tcPr>
            <w:tcW w:w="1191" w:type="dxa"/>
          </w:tcPr>
          <w:p w14:paraId="5B389F21" w14:textId="22CA323B"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HCV-derived </w:t>
            </w:r>
          </w:p>
        </w:tc>
        <w:tc>
          <w:tcPr>
            <w:tcW w:w="3734" w:type="dxa"/>
          </w:tcPr>
          <w:p w14:paraId="263D92BA" w14:textId="77777777" w:rsidR="000826D5" w:rsidRPr="00F83A44" w:rsidRDefault="000826D5" w:rsidP="00F83A44">
            <w:pPr>
              <w:pStyle w:val="BodyText1"/>
              <w:spacing w:after="0"/>
              <w:rPr>
                <w:rFonts w:cstheme="minorHAnsi"/>
                <w:sz w:val="24"/>
                <w:szCs w:val="24"/>
              </w:rPr>
            </w:pPr>
          </w:p>
        </w:tc>
      </w:tr>
      <w:tr w:rsidR="008F45D6" w14:paraId="68C7399A" w14:textId="77777777" w:rsidTr="001C687F">
        <w:trPr>
          <w:cantSplit/>
        </w:trPr>
        <w:tc>
          <w:tcPr>
            <w:tcW w:w="3539" w:type="dxa"/>
          </w:tcPr>
          <w:p w14:paraId="1AF8ACF3" w14:textId="41F5CA6A"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14797-55-8 </w:t>
            </w:r>
          </w:p>
        </w:tc>
        <w:tc>
          <w:tcPr>
            <w:tcW w:w="4178" w:type="dxa"/>
          </w:tcPr>
          <w:p w14:paraId="510FA375" w14:textId="0D631B34"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nitrate </w:t>
            </w:r>
          </w:p>
        </w:tc>
        <w:tc>
          <w:tcPr>
            <w:tcW w:w="2946" w:type="dxa"/>
          </w:tcPr>
          <w:p w14:paraId="5FFE9209" w14:textId="2E175370"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37500</w:t>
            </w:r>
          </w:p>
        </w:tc>
        <w:tc>
          <w:tcPr>
            <w:tcW w:w="1191" w:type="dxa"/>
          </w:tcPr>
          <w:p w14:paraId="44355336" w14:textId="4FE8B658"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4CC626B1" w14:textId="4FE53584"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Not determined by JAGDAG </w:t>
            </w:r>
          </w:p>
        </w:tc>
      </w:tr>
      <w:tr w:rsidR="008F45D6" w14:paraId="74DEA177" w14:textId="77777777" w:rsidTr="001C687F">
        <w:trPr>
          <w:cantSplit/>
        </w:trPr>
        <w:tc>
          <w:tcPr>
            <w:tcW w:w="3539" w:type="dxa"/>
          </w:tcPr>
          <w:p w14:paraId="3DF9B8F7" w14:textId="2DA832D3"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14797-65-0 </w:t>
            </w:r>
          </w:p>
        </w:tc>
        <w:tc>
          <w:tcPr>
            <w:tcW w:w="4178" w:type="dxa"/>
          </w:tcPr>
          <w:p w14:paraId="3039A46A" w14:textId="28B28EDD"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nitrites </w:t>
            </w:r>
          </w:p>
        </w:tc>
        <w:tc>
          <w:tcPr>
            <w:tcW w:w="2946" w:type="dxa"/>
          </w:tcPr>
          <w:p w14:paraId="2E653154" w14:textId="651F6F54"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375</w:t>
            </w:r>
          </w:p>
        </w:tc>
        <w:tc>
          <w:tcPr>
            <w:tcW w:w="1191" w:type="dxa"/>
          </w:tcPr>
          <w:p w14:paraId="7B222D8B" w14:textId="01FEC874"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693A1904" w14:textId="2742F5E7"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Not determined by JAGDAG  </w:t>
            </w:r>
          </w:p>
        </w:tc>
      </w:tr>
      <w:tr w:rsidR="008F45D6" w14:paraId="0FC02A35" w14:textId="77777777" w:rsidTr="001C687F">
        <w:trPr>
          <w:cantSplit/>
        </w:trPr>
        <w:tc>
          <w:tcPr>
            <w:tcW w:w="3539" w:type="dxa"/>
          </w:tcPr>
          <w:p w14:paraId="1BE54B78" w14:textId="64B9D4F3"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10552-74-6 </w:t>
            </w:r>
          </w:p>
        </w:tc>
        <w:tc>
          <w:tcPr>
            <w:tcW w:w="4178" w:type="dxa"/>
          </w:tcPr>
          <w:p w14:paraId="468CEA2C" w14:textId="482B66E9"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nitrothal-isopropyl </w:t>
            </w:r>
          </w:p>
        </w:tc>
        <w:tc>
          <w:tcPr>
            <w:tcW w:w="2946" w:type="dxa"/>
          </w:tcPr>
          <w:p w14:paraId="270080F0" w14:textId="4417E36B"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595F40B1" w14:textId="637C537D"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3641A769" w14:textId="77777777" w:rsidR="000826D5" w:rsidRPr="00F83A44" w:rsidRDefault="000826D5" w:rsidP="00F83A44">
            <w:pPr>
              <w:pStyle w:val="BodyText1"/>
              <w:spacing w:after="0"/>
              <w:rPr>
                <w:rFonts w:cstheme="minorHAnsi"/>
                <w:sz w:val="24"/>
                <w:szCs w:val="24"/>
              </w:rPr>
            </w:pPr>
          </w:p>
        </w:tc>
      </w:tr>
      <w:tr w:rsidR="00892446" w14:paraId="1156A454" w14:textId="77777777" w:rsidTr="001C687F">
        <w:trPr>
          <w:cantSplit/>
        </w:trPr>
        <w:tc>
          <w:tcPr>
            <w:tcW w:w="3539" w:type="dxa"/>
          </w:tcPr>
          <w:p w14:paraId="72455914" w14:textId="457E3D77" w:rsidR="00353B6E" w:rsidRPr="00F83A44" w:rsidRDefault="00D8565B" w:rsidP="00F83A44">
            <w:pPr>
              <w:pStyle w:val="BodyText1"/>
              <w:spacing w:after="0"/>
              <w:rPr>
                <w:rFonts w:cstheme="minorHAnsi"/>
                <w:color w:val="000000"/>
                <w:sz w:val="24"/>
                <w:szCs w:val="24"/>
              </w:rPr>
            </w:pPr>
            <w:r w:rsidRPr="00F83A44">
              <w:rPr>
                <w:rFonts w:cstheme="minorHAnsi"/>
                <w:color w:val="000000"/>
                <w:sz w:val="24"/>
                <w:szCs w:val="24"/>
              </w:rPr>
              <w:t>25154-52-3</w:t>
            </w:r>
          </w:p>
        </w:tc>
        <w:tc>
          <w:tcPr>
            <w:tcW w:w="4178" w:type="dxa"/>
          </w:tcPr>
          <w:p w14:paraId="69774687" w14:textId="15061C3F" w:rsidR="00353B6E" w:rsidRPr="00F83A44" w:rsidRDefault="00353B6E" w:rsidP="00F83A44">
            <w:pPr>
              <w:pStyle w:val="BodyText1"/>
              <w:spacing w:after="0"/>
              <w:rPr>
                <w:rFonts w:cstheme="minorHAnsi"/>
                <w:color w:val="000000"/>
                <w:sz w:val="24"/>
                <w:szCs w:val="24"/>
              </w:rPr>
            </w:pPr>
            <w:r w:rsidRPr="00F83A44">
              <w:rPr>
                <w:rFonts w:cstheme="minorHAnsi"/>
                <w:color w:val="000000"/>
                <w:sz w:val="24"/>
                <w:szCs w:val="24"/>
              </w:rPr>
              <w:t>Nony</w:t>
            </w:r>
            <w:r w:rsidR="002C00B8" w:rsidRPr="00F83A44">
              <w:rPr>
                <w:rFonts w:cstheme="minorHAnsi"/>
                <w:color w:val="000000"/>
                <w:sz w:val="24"/>
                <w:szCs w:val="24"/>
              </w:rPr>
              <w:t>lphenol</w:t>
            </w:r>
          </w:p>
        </w:tc>
        <w:tc>
          <w:tcPr>
            <w:tcW w:w="2946" w:type="dxa"/>
          </w:tcPr>
          <w:p w14:paraId="1FD9A966" w14:textId="6B6DDD25" w:rsidR="00353B6E" w:rsidRPr="00F83A44" w:rsidRDefault="008F45D6" w:rsidP="00F83A44">
            <w:pPr>
              <w:pStyle w:val="BodyText1"/>
              <w:spacing w:after="0"/>
              <w:rPr>
                <w:rFonts w:cstheme="minorHAnsi"/>
                <w:color w:val="000000"/>
                <w:sz w:val="24"/>
                <w:szCs w:val="24"/>
              </w:rPr>
            </w:pPr>
            <w:r w:rsidRPr="00F83A44">
              <w:rPr>
                <w:rFonts w:cstheme="minorHAnsi"/>
                <w:color w:val="000000"/>
                <w:sz w:val="24"/>
                <w:szCs w:val="24"/>
              </w:rPr>
              <w:t>0.3</w:t>
            </w:r>
          </w:p>
        </w:tc>
        <w:tc>
          <w:tcPr>
            <w:tcW w:w="1191" w:type="dxa"/>
          </w:tcPr>
          <w:p w14:paraId="7C44674C" w14:textId="61CCFF59" w:rsidR="00353B6E" w:rsidRPr="00F83A44" w:rsidRDefault="00F06D54" w:rsidP="00F83A44">
            <w:pPr>
              <w:pStyle w:val="BodyText1"/>
              <w:spacing w:after="0"/>
              <w:rPr>
                <w:rFonts w:cstheme="minorHAnsi"/>
                <w:color w:val="000000"/>
                <w:sz w:val="24"/>
                <w:szCs w:val="24"/>
              </w:rPr>
            </w:pPr>
            <w:r w:rsidRPr="00F83A44">
              <w:rPr>
                <w:rFonts w:cstheme="minorHAnsi"/>
                <w:color w:val="000000"/>
                <w:sz w:val="24"/>
                <w:szCs w:val="24"/>
              </w:rPr>
              <w:t>SW ES</w:t>
            </w:r>
          </w:p>
        </w:tc>
        <w:tc>
          <w:tcPr>
            <w:tcW w:w="3734" w:type="dxa"/>
          </w:tcPr>
          <w:p w14:paraId="673BC61E" w14:textId="39047FA3" w:rsidR="00353B6E" w:rsidRPr="00F83A44" w:rsidRDefault="00DC70E4" w:rsidP="00F83A44">
            <w:pPr>
              <w:pStyle w:val="BodyText1"/>
              <w:spacing w:after="0"/>
              <w:rPr>
                <w:rFonts w:cstheme="minorHAnsi"/>
                <w:sz w:val="24"/>
                <w:szCs w:val="24"/>
              </w:rPr>
            </w:pPr>
            <w:r w:rsidRPr="00F83A44">
              <w:rPr>
                <w:rFonts w:cstheme="minorHAnsi"/>
                <w:sz w:val="24"/>
                <w:szCs w:val="24"/>
              </w:rPr>
              <w:t>Not determined by JAGDAG</w:t>
            </w:r>
          </w:p>
        </w:tc>
      </w:tr>
      <w:tr w:rsidR="008F45D6" w14:paraId="54ADF1E6" w14:textId="77777777" w:rsidTr="001C687F">
        <w:trPr>
          <w:cantSplit/>
        </w:trPr>
        <w:tc>
          <w:tcPr>
            <w:tcW w:w="3539" w:type="dxa"/>
          </w:tcPr>
          <w:p w14:paraId="5A1FFC88" w14:textId="339BD786"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26530-20-1 </w:t>
            </w:r>
          </w:p>
        </w:tc>
        <w:tc>
          <w:tcPr>
            <w:tcW w:w="4178" w:type="dxa"/>
          </w:tcPr>
          <w:p w14:paraId="1827DFF9" w14:textId="7CA805D8"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octhilinone </w:t>
            </w:r>
          </w:p>
        </w:tc>
        <w:tc>
          <w:tcPr>
            <w:tcW w:w="2946" w:type="dxa"/>
          </w:tcPr>
          <w:p w14:paraId="4CC822E1" w14:textId="54F52B53"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34EF0042" w14:textId="5C8BF2BB"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4FE9BABE" w14:textId="77777777" w:rsidR="000826D5" w:rsidRPr="00F83A44" w:rsidRDefault="000826D5" w:rsidP="00F83A44">
            <w:pPr>
              <w:pStyle w:val="BodyText1"/>
              <w:spacing w:after="0"/>
              <w:rPr>
                <w:rFonts w:cstheme="minorHAnsi"/>
                <w:sz w:val="24"/>
                <w:szCs w:val="24"/>
              </w:rPr>
            </w:pPr>
          </w:p>
        </w:tc>
      </w:tr>
      <w:tr w:rsidR="008F45D6" w14:paraId="65AD8CB3" w14:textId="77777777" w:rsidTr="001C687F">
        <w:trPr>
          <w:cantSplit/>
        </w:trPr>
        <w:tc>
          <w:tcPr>
            <w:tcW w:w="3539" w:type="dxa"/>
          </w:tcPr>
          <w:p w14:paraId="3025ED75" w14:textId="7FEBD921"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19044-88-3 </w:t>
            </w:r>
          </w:p>
        </w:tc>
        <w:tc>
          <w:tcPr>
            <w:tcW w:w="4178" w:type="dxa"/>
          </w:tcPr>
          <w:p w14:paraId="3A13605F" w14:textId="15F5C818"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oryzalin </w:t>
            </w:r>
          </w:p>
        </w:tc>
        <w:tc>
          <w:tcPr>
            <w:tcW w:w="2946" w:type="dxa"/>
          </w:tcPr>
          <w:p w14:paraId="1464DF33" w14:textId="1109F300" w:rsidR="000826D5" w:rsidRPr="00F83A44" w:rsidRDefault="000826D5" w:rsidP="000826D5">
            <w:pPr>
              <w:pStyle w:val="BodyText1"/>
              <w:rPr>
                <w:rFonts w:cstheme="minorHAnsi"/>
                <w:sz w:val="24"/>
                <w:szCs w:val="24"/>
              </w:rPr>
            </w:pPr>
            <w:r w:rsidRPr="00F83A44">
              <w:rPr>
                <w:rFonts w:cstheme="minorHAnsi"/>
                <w:color w:val="000000"/>
                <w:sz w:val="24"/>
                <w:szCs w:val="24"/>
              </w:rPr>
              <w:t>0.075</w:t>
            </w:r>
          </w:p>
        </w:tc>
        <w:tc>
          <w:tcPr>
            <w:tcW w:w="1191" w:type="dxa"/>
          </w:tcPr>
          <w:p w14:paraId="7CD37453" w14:textId="45BBF5E8"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pesticide </w:t>
            </w:r>
          </w:p>
        </w:tc>
        <w:tc>
          <w:tcPr>
            <w:tcW w:w="3734" w:type="dxa"/>
          </w:tcPr>
          <w:p w14:paraId="57229B52" w14:textId="77777777" w:rsidR="000826D5" w:rsidRPr="00F83A44" w:rsidRDefault="000826D5" w:rsidP="000826D5">
            <w:pPr>
              <w:pStyle w:val="BodyText1"/>
              <w:rPr>
                <w:rFonts w:cstheme="minorHAnsi"/>
                <w:sz w:val="24"/>
                <w:szCs w:val="24"/>
              </w:rPr>
            </w:pPr>
          </w:p>
        </w:tc>
      </w:tr>
      <w:tr w:rsidR="008F45D6" w14:paraId="30C03FB8" w14:textId="77777777" w:rsidTr="001C687F">
        <w:trPr>
          <w:cantSplit/>
        </w:trPr>
        <w:tc>
          <w:tcPr>
            <w:tcW w:w="3539" w:type="dxa"/>
          </w:tcPr>
          <w:p w14:paraId="4DFBAF27" w14:textId="56D593E1"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77732-09-3 </w:t>
            </w:r>
          </w:p>
        </w:tc>
        <w:tc>
          <w:tcPr>
            <w:tcW w:w="4178" w:type="dxa"/>
          </w:tcPr>
          <w:p w14:paraId="4B7B5C3C" w14:textId="5A970D55"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oxadixyl </w:t>
            </w:r>
          </w:p>
        </w:tc>
        <w:tc>
          <w:tcPr>
            <w:tcW w:w="2946" w:type="dxa"/>
          </w:tcPr>
          <w:p w14:paraId="568E474E" w14:textId="6FE7539D" w:rsidR="000826D5" w:rsidRPr="00F83A44" w:rsidRDefault="000826D5" w:rsidP="000826D5">
            <w:pPr>
              <w:pStyle w:val="BodyText1"/>
              <w:rPr>
                <w:rFonts w:cstheme="minorHAnsi"/>
                <w:sz w:val="24"/>
                <w:szCs w:val="24"/>
              </w:rPr>
            </w:pPr>
            <w:r w:rsidRPr="00F83A44">
              <w:rPr>
                <w:rFonts w:cstheme="minorHAnsi"/>
                <w:color w:val="000000"/>
                <w:sz w:val="24"/>
                <w:szCs w:val="24"/>
              </w:rPr>
              <w:t>0.075</w:t>
            </w:r>
          </w:p>
        </w:tc>
        <w:tc>
          <w:tcPr>
            <w:tcW w:w="1191" w:type="dxa"/>
          </w:tcPr>
          <w:p w14:paraId="2B526F8D" w14:textId="187F90CB"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pesticide </w:t>
            </w:r>
          </w:p>
        </w:tc>
        <w:tc>
          <w:tcPr>
            <w:tcW w:w="3734" w:type="dxa"/>
          </w:tcPr>
          <w:p w14:paraId="148E4380" w14:textId="77777777" w:rsidR="000826D5" w:rsidRPr="00F83A44" w:rsidRDefault="000826D5" w:rsidP="000826D5">
            <w:pPr>
              <w:pStyle w:val="BodyText1"/>
              <w:rPr>
                <w:rFonts w:cstheme="minorHAnsi"/>
                <w:sz w:val="24"/>
                <w:szCs w:val="24"/>
              </w:rPr>
            </w:pPr>
          </w:p>
        </w:tc>
      </w:tr>
      <w:tr w:rsidR="008F45D6" w14:paraId="2BA7140A" w14:textId="77777777" w:rsidTr="001C687F">
        <w:trPr>
          <w:cantSplit/>
        </w:trPr>
        <w:tc>
          <w:tcPr>
            <w:tcW w:w="3539" w:type="dxa"/>
          </w:tcPr>
          <w:p w14:paraId="34114690" w14:textId="70E27ECE" w:rsidR="000826D5" w:rsidRPr="00950521" w:rsidRDefault="000826D5" w:rsidP="000826D5">
            <w:pPr>
              <w:pStyle w:val="BodyText1"/>
              <w:rPr>
                <w:sz w:val="24"/>
                <w:szCs w:val="24"/>
              </w:rPr>
            </w:pPr>
            <w:r>
              <w:rPr>
                <w:rFonts w:ascii="Arial" w:hAnsi="Arial" w:cs="Arial"/>
                <w:color w:val="000000"/>
              </w:rPr>
              <w:t xml:space="preserve">23135-22-0 </w:t>
            </w:r>
          </w:p>
        </w:tc>
        <w:tc>
          <w:tcPr>
            <w:tcW w:w="4178" w:type="dxa"/>
          </w:tcPr>
          <w:p w14:paraId="15CCCAFF" w14:textId="3C27947B" w:rsidR="000826D5" w:rsidRPr="00950521" w:rsidRDefault="000826D5" w:rsidP="000826D5">
            <w:pPr>
              <w:pStyle w:val="BodyText1"/>
              <w:rPr>
                <w:sz w:val="24"/>
                <w:szCs w:val="24"/>
              </w:rPr>
            </w:pPr>
            <w:r>
              <w:rPr>
                <w:rFonts w:ascii="Arial" w:hAnsi="Arial" w:cs="Arial"/>
                <w:color w:val="000000"/>
              </w:rPr>
              <w:t xml:space="preserve">oxamyl </w:t>
            </w:r>
          </w:p>
        </w:tc>
        <w:tc>
          <w:tcPr>
            <w:tcW w:w="2946" w:type="dxa"/>
          </w:tcPr>
          <w:p w14:paraId="6C945374" w14:textId="5577FF09" w:rsidR="000826D5" w:rsidRPr="00950521" w:rsidRDefault="000826D5" w:rsidP="000826D5">
            <w:pPr>
              <w:pStyle w:val="BodyText1"/>
              <w:rPr>
                <w:sz w:val="24"/>
                <w:szCs w:val="24"/>
              </w:rPr>
            </w:pPr>
            <w:r>
              <w:rPr>
                <w:rFonts w:ascii="Arial" w:hAnsi="Arial" w:cs="Arial"/>
                <w:color w:val="000000"/>
              </w:rPr>
              <w:t>0.075</w:t>
            </w:r>
          </w:p>
        </w:tc>
        <w:tc>
          <w:tcPr>
            <w:tcW w:w="1191" w:type="dxa"/>
          </w:tcPr>
          <w:p w14:paraId="11527989" w14:textId="777FD9A1" w:rsidR="000826D5" w:rsidRPr="00950521" w:rsidRDefault="000826D5" w:rsidP="000826D5">
            <w:pPr>
              <w:pStyle w:val="BodyText1"/>
              <w:rPr>
                <w:sz w:val="24"/>
                <w:szCs w:val="24"/>
              </w:rPr>
            </w:pPr>
            <w:r>
              <w:rPr>
                <w:rFonts w:ascii="Arial" w:hAnsi="Arial" w:cs="Arial"/>
                <w:color w:val="000000"/>
              </w:rPr>
              <w:t xml:space="preserve">pesticide </w:t>
            </w:r>
          </w:p>
        </w:tc>
        <w:tc>
          <w:tcPr>
            <w:tcW w:w="3734" w:type="dxa"/>
          </w:tcPr>
          <w:p w14:paraId="240D41EE" w14:textId="77777777" w:rsidR="000826D5" w:rsidRPr="00950521" w:rsidRDefault="000826D5" w:rsidP="000826D5">
            <w:pPr>
              <w:pStyle w:val="BodyText1"/>
              <w:rPr>
                <w:sz w:val="24"/>
                <w:szCs w:val="24"/>
              </w:rPr>
            </w:pPr>
          </w:p>
        </w:tc>
      </w:tr>
      <w:tr w:rsidR="008F45D6" w14:paraId="49DBFD80" w14:textId="77777777" w:rsidTr="001C687F">
        <w:trPr>
          <w:cantSplit/>
        </w:trPr>
        <w:tc>
          <w:tcPr>
            <w:tcW w:w="3539" w:type="dxa"/>
          </w:tcPr>
          <w:p w14:paraId="43B88F89" w14:textId="7ECCDBC3" w:rsidR="000826D5" w:rsidRPr="00D30091" w:rsidRDefault="000826D5" w:rsidP="00D30091">
            <w:pPr>
              <w:pStyle w:val="BodyText1"/>
              <w:spacing w:after="0"/>
              <w:rPr>
                <w:sz w:val="24"/>
                <w:szCs w:val="24"/>
              </w:rPr>
            </w:pPr>
            <w:r w:rsidRPr="00D30091">
              <w:rPr>
                <w:rFonts w:ascii="Arial" w:hAnsi="Arial" w:cs="Arial"/>
                <w:color w:val="000000"/>
                <w:sz w:val="24"/>
                <w:szCs w:val="24"/>
              </w:rPr>
              <w:t xml:space="preserve">10380-28-6 </w:t>
            </w:r>
          </w:p>
        </w:tc>
        <w:tc>
          <w:tcPr>
            <w:tcW w:w="4178" w:type="dxa"/>
          </w:tcPr>
          <w:p w14:paraId="1A6754B0" w14:textId="1417C5CC" w:rsidR="000826D5" w:rsidRPr="00D30091" w:rsidRDefault="000826D5" w:rsidP="00D30091">
            <w:pPr>
              <w:pStyle w:val="BodyText1"/>
              <w:spacing w:after="0"/>
              <w:rPr>
                <w:sz w:val="24"/>
                <w:szCs w:val="24"/>
              </w:rPr>
            </w:pPr>
            <w:r w:rsidRPr="00D30091">
              <w:rPr>
                <w:rFonts w:ascii="Arial" w:hAnsi="Arial" w:cs="Arial"/>
                <w:color w:val="000000"/>
                <w:sz w:val="24"/>
                <w:szCs w:val="24"/>
              </w:rPr>
              <w:t xml:space="preserve">oxine-copper </w:t>
            </w:r>
          </w:p>
        </w:tc>
        <w:tc>
          <w:tcPr>
            <w:tcW w:w="2946" w:type="dxa"/>
          </w:tcPr>
          <w:p w14:paraId="09289638" w14:textId="6F0BE39F" w:rsidR="000826D5" w:rsidRPr="00D30091" w:rsidRDefault="000826D5"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7517913F" w14:textId="362833AA" w:rsidR="000826D5" w:rsidRPr="00D30091" w:rsidRDefault="000826D5"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242C12DA" w14:textId="77777777" w:rsidR="000826D5" w:rsidRPr="00D30091" w:rsidRDefault="000826D5" w:rsidP="00D30091">
            <w:pPr>
              <w:pStyle w:val="BodyText1"/>
              <w:spacing w:after="0"/>
              <w:rPr>
                <w:sz w:val="24"/>
                <w:szCs w:val="24"/>
              </w:rPr>
            </w:pPr>
          </w:p>
        </w:tc>
      </w:tr>
      <w:tr w:rsidR="008F45D6" w14:paraId="29400BDB" w14:textId="77777777" w:rsidTr="001C687F">
        <w:trPr>
          <w:cantSplit/>
        </w:trPr>
        <w:tc>
          <w:tcPr>
            <w:tcW w:w="3539" w:type="dxa"/>
          </w:tcPr>
          <w:p w14:paraId="1798FC35" w14:textId="3F52BF9F" w:rsidR="000826D5" w:rsidRPr="00D30091" w:rsidRDefault="000826D5" w:rsidP="00D30091">
            <w:pPr>
              <w:pStyle w:val="BodyText1"/>
              <w:spacing w:after="0"/>
              <w:rPr>
                <w:sz w:val="24"/>
                <w:szCs w:val="24"/>
              </w:rPr>
            </w:pPr>
            <w:r w:rsidRPr="00D30091">
              <w:rPr>
                <w:rFonts w:ascii="Arial" w:hAnsi="Arial" w:cs="Arial"/>
                <w:color w:val="000000"/>
                <w:sz w:val="24"/>
                <w:szCs w:val="24"/>
              </w:rPr>
              <w:lastRenderedPageBreak/>
              <w:t xml:space="preserve">5259-88-1 </w:t>
            </w:r>
          </w:p>
        </w:tc>
        <w:tc>
          <w:tcPr>
            <w:tcW w:w="4178" w:type="dxa"/>
          </w:tcPr>
          <w:p w14:paraId="63103586" w14:textId="648E1FCF" w:rsidR="000826D5" w:rsidRPr="00D30091" w:rsidRDefault="000826D5" w:rsidP="00D30091">
            <w:pPr>
              <w:pStyle w:val="BodyText1"/>
              <w:spacing w:after="0"/>
              <w:rPr>
                <w:sz w:val="24"/>
                <w:szCs w:val="24"/>
              </w:rPr>
            </w:pPr>
            <w:r w:rsidRPr="00D30091">
              <w:rPr>
                <w:rFonts w:ascii="Arial" w:hAnsi="Arial" w:cs="Arial"/>
                <w:color w:val="000000"/>
                <w:sz w:val="24"/>
                <w:szCs w:val="24"/>
              </w:rPr>
              <w:t xml:space="preserve">oxycarboxin </w:t>
            </w:r>
          </w:p>
        </w:tc>
        <w:tc>
          <w:tcPr>
            <w:tcW w:w="2946" w:type="dxa"/>
          </w:tcPr>
          <w:p w14:paraId="7FE23F53" w14:textId="3B673B5D" w:rsidR="000826D5" w:rsidRPr="00D30091" w:rsidRDefault="000826D5"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25A457B4" w14:textId="025D3F99" w:rsidR="000826D5" w:rsidRPr="00D30091" w:rsidRDefault="000826D5"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2CC5544E" w14:textId="77777777" w:rsidR="000826D5" w:rsidRPr="00D30091" w:rsidRDefault="000826D5" w:rsidP="00D30091">
            <w:pPr>
              <w:pStyle w:val="BodyText1"/>
              <w:spacing w:after="0"/>
              <w:rPr>
                <w:sz w:val="24"/>
                <w:szCs w:val="24"/>
              </w:rPr>
            </w:pPr>
          </w:p>
        </w:tc>
      </w:tr>
      <w:tr w:rsidR="008F45D6" w14:paraId="1076B5DB" w14:textId="77777777" w:rsidTr="001C687F">
        <w:trPr>
          <w:cantSplit/>
        </w:trPr>
        <w:tc>
          <w:tcPr>
            <w:tcW w:w="3539" w:type="dxa"/>
          </w:tcPr>
          <w:p w14:paraId="19138A08" w14:textId="01B4776C"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4685-14-7 </w:t>
            </w:r>
          </w:p>
        </w:tc>
        <w:tc>
          <w:tcPr>
            <w:tcW w:w="4178" w:type="dxa"/>
          </w:tcPr>
          <w:p w14:paraId="1DA31499" w14:textId="03562342"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paraquat </w:t>
            </w:r>
          </w:p>
        </w:tc>
        <w:tc>
          <w:tcPr>
            <w:tcW w:w="2946" w:type="dxa"/>
          </w:tcPr>
          <w:p w14:paraId="1459F432" w14:textId="1A935739" w:rsidR="00CE586C" w:rsidRPr="00D30091" w:rsidRDefault="00CE586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59F9E7FF" w14:textId="2185F1AF"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63460690" w14:textId="77777777" w:rsidR="00CE586C" w:rsidRPr="00D30091" w:rsidRDefault="00CE586C" w:rsidP="00D30091">
            <w:pPr>
              <w:pStyle w:val="BodyText1"/>
              <w:spacing w:after="0"/>
              <w:rPr>
                <w:sz w:val="24"/>
                <w:szCs w:val="24"/>
              </w:rPr>
            </w:pPr>
          </w:p>
        </w:tc>
      </w:tr>
      <w:tr w:rsidR="008F45D6" w14:paraId="43586D1C" w14:textId="77777777" w:rsidTr="001C687F">
        <w:trPr>
          <w:cantSplit/>
        </w:trPr>
        <w:tc>
          <w:tcPr>
            <w:tcW w:w="3539" w:type="dxa"/>
          </w:tcPr>
          <w:p w14:paraId="352B497B" w14:textId="2A957979"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40487-42-1 </w:t>
            </w:r>
          </w:p>
        </w:tc>
        <w:tc>
          <w:tcPr>
            <w:tcW w:w="4178" w:type="dxa"/>
          </w:tcPr>
          <w:p w14:paraId="58AED2FE" w14:textId="4361CF61"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pendimethalin </w:t>
            </w:r>
          </w:p>
        </w:tc>
        <w:tc>
          <w:tcPr>
            <w:tcW w:w="2946" w:type="dxa"/>
          </w:tcPr>
          <w:p w14:paraId="45E135E9" w14:textId="1A5D8D77" w:rsidR="00CE586C" w:rsidRPr="00D30091" w:rsidRDefault="00CE586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6BDE0B1A" w14:textId="1208BDD0"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405CCE05" w14:textId="77777777" w:rsidR="00CE586C" w:rsidRPr="00D30091" w:rsidRDefault="00CE586C" w:rsidP="00D30091">
            <w:pPr>
              <w:pStyle w:val="BodyText1"/>
              <w:spacing w:after="0"/>
              <w:rPr>
                <w:sz w:val="24"/>
                <w:szCs w:val="24"/>
              </w:rPr>
            </w:pPr>
          </w:p>
        </w:tc>
      </w:tr>
      <w:tr w:rsidR="008F45D6" w14:paraId="66E28C69" w14:textId="77777777" w:rsidTr="001C687F">
        <w:trPr>
          <w:cantSplit/>
        </w:trPr>
        <w:tc>
          <w:tcPr>
            <w:tcW w:w="3539" w:type="dxa"/>
          </w:tcPr>
          <w:p w14:paraId="7B259A61" w14:textId="6F466C7A" w:rsidR="008D7FB4" w:rsidRPr="00D30091" w:rsidRDefault="008D7FB4" w:rsidP="00D30091">
            <w:pPr>
              <w:pStyle w:val="BodyText1"/>
              <w:spacing w:after="0"/>
              <w:rPr>
                <w:rFonts w:ascii="Arial" w:hAnsi="Arial" w:cs="Arial"/>
                <w:color w:val="000000"/>
                <w:sz w:val="24"/>
                <w:szCs w:val="24"/>
              </w:rPr>
            </w:pPr>
            <w:r w:rsidRPr="00D30091">
              <w:rPr>
                <w:rFonts w:ascii="Arial" w:hAnsi="Arial" w:cs="Arial"/>
                <w:color w:val="000000"/>
                <w:sz w:val="24"/>
                <w:szCs w:val="24"/>
              </w:rPr>
              <w:t>group</w:t>
            </w:r>
          </w:p>
        </w:tc>
        <w:tc>
          <w:tcPr>
            <w:tcW w:w="4178" w:type="dxa"/>
          </w:tcPr>
          <w:p w14:paraId="6CA06C87" w14:textId="07D8BB8F" w:rsidR="008D7FB4" w:rsidRPr="00D30091" w:rsidRDefault="003D37DF" w:rsidP="00D30091">
            <w:pPr>
              <w:pStyle w:val="BodyText1"/>
              <w:spacing w:after="0"/>
              <w:rPr>
                <w:rFonts w:ascii="Arial" w:hAnsi="Arial" w:cs="Arial"/>
                <w:color w:val="000000"/>
                <w:sz w:val="24"/>
                <w:szCs w:val="24"/>
              </w:rPr>
            </w:pPr>
            <w:r w:rsidRPr="00D30091">
              <w:rPr>
                <w:rFonts w:ascii="Arial" w:hAnsi="Arial" w:cs="Arial"/>
                <w:color w:val="000000"/>
                <w:sz w:val="24"/>
                <w:szCs w:val="24"/>
              </w:rPr>
              <w:t>p</w:t>
            </w:r>
            <w:r w:rsidR="008D7FB4" w:rsidRPr="00D30091">
              <w:rPr>
                <w:rFonts w:ascii="Arial" w:hAnsi="Arial" w:cs="Arial"/>
                <w:color w:val="000000"/>
                <w:sz w:val="24"/>
                <w:szCs w:val="24"/>
              </w:rPr>
              <w:t>erfluoralkyl and polyfluoralkyl substances</w:t>
            </w:r>
            <w:r w:rsidRPr="00D30091">
              <w:rPr>
                <w:rFonts w:ascii="Arial" w:hAnsi="Arial" w:cs="Arial"/>
                <w:color w:val="000000"/>
                <w:sz w:val="24"/>
                <w:szCs w:val="24"/>
              </w:rPr>
              <w:t xml:space="preserve"> (PFAS)</w:t>
            </w:r>
          </w:p>
        </w:tc>
        <w:tc>
          <w:tcPr>
            <w:tcW w:w="2946" w:type="dxa"/>
          </w:tcPr>
          <w:p w14:paraId="61706975" w14:textId="6C1A2849" w:rsidR="008D7FB4" w:rsidRPr="00D30091" w:rsidRDefault="0062413C" w:rsidP="00D30091">
            <w:pPr>
              <w:pStyle w:val="BodyText1"/>
              <w:spacing w:after="0"/>
              <w:rPr>
                <w:rFonts w:ascii="Arial" w:hAnsi="Arial" w:cs="Arial"/>
                <w:color w:val="000000"/>
                <w:sz w:val="24"/>
                <w:szCs w:val="24"/>
              </w:rPr>
            </w:pPr>
            <w:r w:rsidRPr="00D30091">
              <w:rPr>
                <w:rFonts w:ascii="Arial" w:hAnsi="Arial" w:cs="Arial"/>
                <w:color w:val="000000"/>
                <w:sz w:val="24"/>
                <w:szCs w:val="24"/>
              </w:rPr>
              <w:t>0.075</w:t>
            </w:r>
          </w:p>
        </w:tc>
        <w:tc>
          <w:tcPr>
            <w:tcW w:w="1191" w:type="dxa"/>
          </w:tcPr>
          <w:p w14:paraId="308A956E" w14:textId="03C43C68" w:rsidR="008D7FB4" w:rsidRPr="00D30091" w:rsidRDefault="0062413C" w:rsidP="00D30091">
            <w:pPr>
              <w:pStyle w:val="BodyText1"/>
              <w:spacing w:after="0"/>
              <w:rPr>
                <w:rFonts w:ascii="Arial" w:hAnsi="Arial" w:cs="Arial"/>
                <w:color w:val="000000"/>
                <w:sz w:val="24"/>
                <w:szCs w:val="24"/>
              </w:rPr>
            </w:pPr>
            <w:r w:rsidRPr="00D30091">
              <w:rPr>
                <w:rFonts w:ascii="Arial" w:hAnsi="Arial" w:cs="Arial"/>
                <w:color w:val="000000"/>
                <w:sz w:val="24"/>
                <w:szCs w:val="24"/>
              </w:rPr>
              <w:t>DWS</w:t>
            </w:r>
          </w:p>
        </w:tc>
        <w:tc>
          <w:tcPr>
            <w:tcW w:w="3734" w:type="dxa"/>
          </w:tcPr>
          <w:p w14:paraId="3B3F0883" w14:textId="0CF60280" w:rsidR="001E34A0" w:rsidRPr="00D30091" w:rsidRDefault="00393D20" w:rsidP="00D30091">
            <w:pPr>
              <w:pStyle w:val="BodyText1"/>
              <w:spacing w:after="0"/>
              <w:rPr>
                <w:sz w:val="24"/>
                <w:szCs w:val="24"/>
              </w:rPr>
            </w:pPr>
            <w:r w:rsidRPr="00D30091">
              <w:rPr>
                <w:sz w:val="24"/>
                <w:szCs w:val="24"/>
              </w:rPr>
              <w:t xml:space="preserve">The potable standard is </w:t>
            </w:r>
            <w:r w:rsidR="00255855" w:rsidRPr="00D30091">
              <w:rPr>
                <w:sz w:val="24"/>
                <w:szCs w:val="24"/>
              </w:rPr>
              <w:t>assessed as</w:t>
            </w:r>
            <w:r w:rsidRPr="00D30091">
              <w:rPr>
                <w:sz w:val="24"/>
                <w:szCs w:val="24"/>
              </w:rPr>
              <w:t xml:space="preserve"> the </w:t>
            </w:r>
            <w:r w:rsidR="00D9568E" w:rsidRPr="00D30091">
              <w:rPr>
                <w:sz w:val="24"/>
                <w:szCs w:val="24"/>
              </w:rPr>
              <w:t>s</w:t>
            </w:r>
            <w:r w:rsidR="001E34A0" w:rsidRPr="00D30091">
              <w:rPr>
                <w:sz w:val="24"/>
                <w:szCs w:val="24"/>
              </w:rPr>
              <w:t xml:space="preserve">um of 20 </w:t>
            </w:r>
            <w:r w:rsidR="000564BD" w:rsidRPr="00D30091">
              <w:rPr>
                <w:sz w:val="24"/>
                <w:szCs w:val="24"/>
              </w:rPr>
              <w:t xml:space="preserve">PFAS </w:t>
            </w:r>
          </w:p>
          <w:p w14:paraId="4F937454" w14:textId="4AA7370B" w:rsidR="008D7FB4" w:rsidRPr="00D30091" w:rsidRDefault="003D37DF" w:rsidP="00D30091">
            <w:pPr>
              <w:pStyle w:val="BodyText1"/>
              <w:spacing w:after="0"/>
              <w:rPr>
                <w:sz w:val="24"/>
                <w:szCs w:val="24"/>
              </w:rPr>
            </w:pPr>
            <w:r w:rsidRPr="00D30091">
              <w:rPr>
                <w:sz w:val="24"/>
                <w:szCs w:val="24"/>
              </w:rPr>
              <w:t xml:space="preserve">For PFOS see </w:t>
            </w:r>
            <w:r w:rsidR="00255855" w:rsidRPr="00D30091">
              <w:rPr>
                <w:sz w:val="24"/>
                <w:szCs w:val="24"/>
              </w:rPr>
              <w:t xml:space="preserve">relevant </w:t>
            </w:r>
            <w:r w:rsidR="001E34A0" w:rsidRPr="00D30091">
              <w:rPr>
                <w:sz w:val="24"/>
                <w:szCs w:val="24"/>
              </w:rPr>
              <w:t xml:space="preserve">hazardous substance input standard. </w:t>
            </w:r>
          </w:p>
        </w:tc>
      </w:tr>
      <w:tr w:rsidR="008F45D6" w14:paraId="0041BE30" w14:textId="77777777" w:rsidTr="001C687F">
        <w:trPr>
          <w:cantSplit/>
        </w:trPr>
        <w:tc>
          <w:tcPr>
            <w:tcW w:w="3539" w:type="dxa"/>
          </w:tcPr>
          <w:p w14:paraId="325E961A" w14:textId="74669526"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79-21-0 </w:t>
            </w:r>
          </w:p>
        </w:tc>
        <w:tc>
          <w:tcPr>
            <w:tcW w:w="4178" w:type="dxa"/>
          </w:tcPr>
          <w:p w14:paraId="71B12F7F" w14:textId="1E74C2AD"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peroxyacetic acid </w:t>
            </w:r>
          </w:p>
        </w:tc>
        <w:tc>
          <w:tcPr>
            <w:tcW w:w="2946" w:type="dxa"/>
          </w:tcPr>
          <w:p w14:paraId="357802FD" w14:textId="005D21AC" w:rsidR="00CE586C" w:rsidRPr="00D30091" w:rsidRDefault="00CE586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58177475" w14:textId="0FE16727"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16DB9076" w14:textId="77777777" w:rsidR="00CE586C" w:rsidRPr="00D30091" w:rsidRDefault="00CE586C" w:rsidP="00D30091">
            <w:pPr>
              <w:pStyle w:val="BodyText1"/>
              <w:spacing w:after="0"/>
              <w:rPr>
                <w:sz w:val="24"/>
                <w:szCs w:val="24"/>
              </w:rPr>
            </w:pPr>
          </w:p>
        </w:tc>
      </w:tr>
      <w:tr w:rsidR="008F45D6" w14:paraId="0E09912F" w14:textId="77777777" w:rsidTr="001C687F">
        <w:trPr>
          <w:cantSplit/>
        </w:trPr>
        <w:tc>
          <w:tcPr>
            <w:tcW w:w="3539" w:type="dxa"/>
          </w:tcPr>
          <w:p w14:paraId="4E340260" w14:textId="553F0854"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13684-63-4 </w:t>
            </w:r>
          </w:p>
        </w:tc>
        <w:tc>
          <w:tcPr>
            <w:tcW w:w="4178" w:type="dxa"/>
          </w:tcPr>
          <w:p w14:paraId="3C4C0EB1" w14:textId="6E2F5975"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phenmedipham </w:t>
            </w:r>
          </w:p>
        </w:tc>
        <w:tc>
          <w:tcPr>
            <w:tcW w:w="2946" w:type="dxa"/>
          </w:tcPr>
          <w:p w14:paraId="4CDC72C4" w14:textId="2987D2D8" w:rsidR="00CE586C" w:rsidRPr="00D30091" w:rsidRDefault="00CE586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402BBA92" w14:textId="5AB06D54"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68A1460F" w14:textId="77777777" w:rsidR="00CE586C" w:rsidRPr="00D30091" w:rsidRDefault="00CE586C" w:rsidP="00D30091">
            <w:pPr>
              <w:pStyle w:val="BodyText1"/>
              <w:spacing w:after="0"/>
              <w:rPr>
                <w:sz w:val="24"/>
                <w:szCs w:val="24"/>
              </w:rPr>
            </w:pPr>
          </w:p>
        </w:tc>
      </w:tr>
      <w:tr w:rsidR="008F45D6" w14:paraId="00D272DD" w14:textId="77777777" w:rsidTr="001C687F">
        <w:trPr>
          <w:cantSplit/>
        </w:trPr>
        <w:tc>
          <w:tcPr>
            <w:tcW w:w="3539" w:type="dxa"/>
          </w:tcPr>
          <w:p w14:paraId="2013627C" w14:textId="6701D03C"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108-95-2 </w:t>
            </w:r>
          </w:p>
        </w:tc>
        <w:tc>
          <w:tcPr>
            <w:tcW w:w="4178" w:type="dxa"/>
          </w:tcPr>
          <w:p w14:paraId="22B6018C" w14:textId="4B9E8887"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phenol </w:t>
            </w:r>
          </w:p>
        </w:tc>
        <w:tc>
          <w:tcPr>
            <w:tcW w:w="2946" w:type="dxa"/>
          </w:tcPr>
          <w:p w14:paraId="3B660AD0" w14:textId="1BE8911D" w:rsidR="00CE586C" w:rsidRPr="00D30091" w:rsidRDefault="00CE586C" w:rsidP="00D30091">
            <w:pPr>
              <w:pStyle w:val="BodyText1"/>
              <w:spacing w:after="0"/>
              <w:rPr>
                <w:sz w:val="24"/>
                <w:szCs w:val="24"/>
              </w:rPr>
            </w:pPr>
            <w:r w:rsidRPr="00D30091">
              <w:rPr>
                <w:rFonts w:ascii="Arial" w:hAnsi="Arial" w:cs="Arial"/>
                <w:color w:val="000000"/>
                <w:sz w:val="24"/>
                <w:szCs w:val="24"/>
              </w:rPr>
              <w:t>2250</w:t>
            </w:r>
          </w:p>
        </w:tc>
        <w:tc>
          <w:tcPr>
            <w:tcW w:w="1191" w:type="dxa"/>
          </w:tcPr>
          <w:p w14:paraId="54B994D2" w14:textId="4413D8DB"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HCV-derived </w:t>
            </w:r>
          </w:p>
        </w:tc>
        <w:tc>
          <w:tcPr>
            <w:tcW w:w="3734" w:type="dxa"/>
          </w:tcPr>
          <w:p w14:paraId="6E8F0C29" w14:textId="77777777" w:rsidR="00CE586C" w:rsidRPr="00D30091" w:rsidRDefault="00CE586C" w:rsidP="00D30091">
            <w:pPr>
              <w:pStyle w:val="BodyText1"/>
              <w:spacing w:after="0"/>
              <w:rPr>
                <w:sz w:val="24"/>
                <w:szCs w:val="24"/>
              </w:rPr>
            </w:pPr>
          </w:p>
        </w:tc>
      </w:tr>
      <w:tr w:rsidR="008F45D6" w14:paraId="27A7E551" w14:textId="77777777" w:rsidTr="001C687F">
        <w:trPr>
          <w:cantSplit/>
        </w:trPr>
        <w:tc>
          <w:tcPr>
            <w:tcW w:w="3539" w:type="dxa"/>
          </w:tcPr>
          <w:p w14:paraId="248D4667" w14:textId="487322CC" w:rsidR="00CE586C" w:rsidRPr="00D30091" w:rsidRDefault="00CE586C" w:rsidP="00D30091">
            <w:pPr>
              <w:pStyle w:val="BodyText1"/>
              <w:spacing w:after="0"/>
              <w:rPr>
                <w:sz w:val="24"/>
                <w:szCs w:val="24"/>
              </w:rPr>
            </w:pPr>
            <w:r w:rsidRPr="00D30091">
              <w:rPr>
                <w:rFonts w:ascii="Arial" w:hAnsi="Arial" w:cs="Arial"/>
                <w:color w:val="000000"/>
                <w:sz w:val="24"/>
                <w:szCs w:val="24"/>
              </w:rPr>
              <w:lastRenderedPageBreak/>
              <w:t xml:space="preserve">7664-38-2 </w:t>
            </w:r>
          </w:p>
        </w:tc>
        <w:tc>
          <w:tcPr>
            <w:tcW w:w="4178" w:type="dxa"/>
          </w:tcPr>
          <w:p w14:paraId="5AD2A726" w14:textId="040AD2C4"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phosphoric acid </w:t>
            </w:r>
          </w:p>
        </w:tc>
        <w:tc>
          <w:tcPr>
            <w:tcW w:w="2946" w:type="dxa"/>
          </w:tcPr>
          <w:p w14:paraId="5E6337F4" w14:textId="2E4456D6"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See comment </w:t>
            </w:r>
          </w:p>
        </w:tc>
        <w:tc>
          <w:tcPr>
            <w:tcW w:w="1191" w:type="dxa"/>
          </w:tcPr>
          <w:p w14:paraId="1F667764" w14:textId="0EC41AF9" w:rsidR="00CE586C" w:rsidRPr="00D30091" w:rsidRDefault="00CE586C" w:rsidP="00D30091">
            <w:pPr>
              <w:pStyle w:val="BodyText1"/>
              <w:spacing w:after="0"/>
              <w:rPr>
                <w:sz w:val="24"/>
                <w:szCs w:val="24"/>
              </w:rPr>
            </w:pPr>
            <w:r w:rsidRPr="00D30091">
              <w:rPr>
                <w:rFonts w:ascii="Arial" w:hAnsi="Arial" w:cs="Arial"/>
                <w:color w:val="000000"/>
                <w:sz w:val="24"/>
                <w:szCs w:val="24"/>
              </w:rPr>
              <w:t> </w:t>
            </w:r>
          </w:p>
        </w:tc>
        <w:tc>
          <w:tcPr>
            <w:tcW w:w="3734" w:type="dxa"/>
          </w:tcPr>
          <w:p w14:paraId="38FEF273" w14:textId="242F8E77" w:rsidR="00CE586C" w:rsidRPr="00D30091" w:rsidRDefault="005A72F8" w:rsidP="00D30091">
            <w:pPr>
              <w:rPr>
                <w:sz w:val="24"/>
                <w:szCs w:val="24"/>
              </w:rPr>
            </w:pPr>
            <w:r w:rsidRPr="00D30091">
              <w:rPr>
                <w:rFonts w:ascii="Arial" w:hAnsi="Arial" w:cs="Arial"/>
                <w:color w:val="000000"/>
                <w:sz w:val="24"/>
                <w:szCs w:val="24"/>
              </w:rPr>
              <w:t xml:space="preserve">There is no standard for phosphoric acid, or phosphate, because there is no UK or WHO potable standard plus it does not routinely cause groundwater pollution by itself and is normally found in combination with other, more problematic, pollutants.  </w:t>
            </w:r>
          </w:p>
        </w:tc>
      </w:tr>
      <w:tr w:rsidR="008F45D6" w14:paraId="052C489D" w14:textId="77777777" w:rsidTr="001C687F">
        <w:trPr>
          <w:cantSplit/>
        </w:trPr>
        <w:tc>
          <w:tcPr>
            <w:tcW w:w="3539" w:type="dxa"/>
          </w:tcPr>
          <w:p w14:paraId="6F152F76" w14:textId="637068DE"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23103-98-2 </w:t>
            </w:r>
          </w:p>
        </w:tc>
        <w:tc>
          <w:tcPr>
            <w:tcW w:w="4178" w:type="dxa"/>
          </w:tcPr>
          <w:p w14:paraId="1ACAB64F" w14:textId="6A73F9AB"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pirimicarb </w:t>
            </w:r>
          </w:p>
        </w:tc>
        <w:tc>
          <w:tcPr>
            <w:tcW w:w="2946" w:type="dxa"/>
          </w:tcPr>
          <w:p w14:paraId="6DC0B2AA" w14:textId="7E3DF9F9" w:rsidR="00903B26" w:rsidRPr="00D30091" w:rsidRDefault="00903B26"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149305EB" w14:textId="2AABB208"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6756BA0C" w14:textId="77777777" w:rsidR="00903B26" w:rsidRPr="00D30091" w:rsidRDefault="00903B26" w:rsidP="00D30091">
            <w:pPr>
              <w:pStyle w:val="BodyText1"/>
              <w:spacing w:after="0"/>
              <w:rPr>
                <w:sz w:val="24"/>
                <w:szCs w:val="24"/>
              </w:rPr>
            </w:pPr>
          </w:p>
        </w:tc>
      </w:tr>
      <w:tr w:rsidR="008F45D6" w14:paraId="3C0D570D" w14:textId="77777777" w:rsidTr="001C687F">
        <w:trPr>
          <w:cantSplit/>
        </w:trPr>
        <w:tc>
          <w:tcPr>
            <w:tcW w:w="3539" w:type="dxa"/>
          </w:tcPr>
          <w:p w14:paraId="0EEA51E1" w14:textId="17D99807" w:rsidR="00903B26" w:rsidRPr="00D30091" w:rsidRDefault="00903B26" w:rsidP="00D30091">
            <w:pPr>
              <w:pStyle w:val="BodyText1"/>
              <w:spacing w:after="0"/>
              <w:rPr>
                <w:sz w:val="24"/>
                <w:szCs w:val="24"/>
              </w:rPr>
            </w:pPr>
            <w:r w:rsidRPr="00D30091">
              <w:rPr>
                <w:rFonts w:ascii="Arial" w:hAnsi="Arial" w:cs="Arial"/>
                <w:color w:val="000000"/>
                <w:sz w:val="24"/>
                <w:szCs w:val="24"/>
              </w:rPr>
              <w:t>9003-05-8</w:t>
            </w:r>
          </w:p>
        </w:tc>
        <w:tc>
          <w:tcPr>
            <w:tcW w:w="4178" w:type="dxa"/>
          </w:tcPr>
          <w:p w14:paraId="4E53E9F9" w14:textId="11AA0416"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polyacrylamide (anionic) </w:t>
            </w:r>
          </w:p>
        </w:tc>
        <w:tc>
          <w:tcPr>
            <w:tcW w:w="2946" w:type="dxa"/>
          </w:tcPr>
          <w:p w14:paraId="0443C902" w14:textId="426B74AB" w:rsidR="00903B26" w:rsidRPr="00D30091" w:rsidRDefault="00903B26"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3782F325" w14:textId="2F679233"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detection limit </w:t>
            </w:r>
          </w:p>
        </w:tc>
        <w:tc>
          <w:tcPr>
            <w:tcW w:w="3734" w:type="dxa"/>
          </w:tcPr>
          <w:p w14:paraId="35B6ACBB" w14:textId="09C5D8C3" w:rsidR="00903B26" w:rsidRPr="00D30091" w:rsidRDefault="00903B26" w:rsidP="00D30091">
            <w:pPr>
              <w:rPr>
                <w:sz w:val="24"/>
                <w:szCs w:val="24"/>
              </w:rPr>
            </w:pPr>
            <w:r w:rsidRPr="00D30091">
              <w:rPr>
                <w:rFonts w:ascii="Arial" w:hAnsi="Arial" w:cs="Arial"/>
                <w:color w:val="000000"/>
                <w:sz w:val="24"/>
                <w:szCs w:val="24"/>
              </w:rPr>
              <w:t xml:space="preserve">No data to assign a health derived value </w:t>
            </w:r>
          </w:p>
        </w:tc>
      </w:tr>
      <w:tr w:rsidR="008F45D6" w14:paraId="0F7494DB" w14:textId="77777777" w:rsidTr="001C687F">
        <w:trPr>
          <w:cantSplit/>
        </w:trPr>
        <w:tc>
          <w:tcPr>
            <w:tcW w:w="3539" w:type="dxa"/>
          </w:tcPr>
          <w:p w14:paraId="66D174BF" w14:textId="32BED7FC" w:rsidR="00903B26" w:rsidRPr="00D30091" w:rsidRDefault="00903B26" w:rsidP="00D30091">
            <w:pPr>
              <w:pStyle w:val="BodyText1"/>
              <w:spacing w:after="0"/>
              <w:rPr>
                <w:sz w:val="24"/>
                <w:szCs w:val="24"/>
              </w:rPr>
            </w:pPr>
            <w:r w:rsidRPr="00D30091">
              <w:rPr>
                <w:rFonts w:ascii="Arial" w:hAnsi="Arial" w:cs="Arial"/>
                <w:color w:val="000000"/>
                <w:sz w:val="24"/>
                <w:szCs w:val="24"/>
              </w:rPr>
              <w:lastRenderedPageBreak/>
              <w:t>7440-09-7</w:t>
            </w:r>
          </w:p>
        </w:tc>
        <w:tc>
          <w:tcPr>
            <w:tcW w:w="4178" w:type="dxa"/>
          </w:tcPr>
          <w:p w14:paraId="0C78BA3A" w14:textId="5E70A3B4"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potassium </w:t>
            </w:r>
          </w:p>
        </w:tc>
        <w:tc>
          <w:tcPr>
            <w:tcW w:w="2946" w:type="dxa"/>
          </w:tcPr>
          <w:p w14:paraId="0E8CF9B2" w14:textId="22452355"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See comment </w:t>
            </w:r>
          </w:p>
        </w:tc>
        <w:tc>
          <w:tcPr>
            <w:tcW w:w="1191" w:type="dxa"/>
          </w:tcPr>
          <w:p w14:paraId="5153E519" w14:textId="51693FC8" w:rsidR="00903B26" w:rsidRPr="00D30091" w:rsidRDefault="00903B26" w:rsidP="00D30091">
            <w:pPr>
              <w:pStyle w:val="BodyText1"/>
              <w:spacing w:after="0"/>
              <w:rPr>
                <w:sz w:val="24"/>
                <w:szCs w:val="24"/>
              </w:rPr>
            </w:pPr>
            <w:r w:rsidRPr="00D30091">
              <w:rPr>
                <w:rFonts w:ascii="Arial" w:hAnsi="Arial" w:cs="Arial"/>
                <w:color w:val="000000"/>
                <w:sz w:val="24"/>
                <w:szCs w:val="24"/>
              </w:rPr>
              <w:t> </w:t>
            </w:r>
          </w:p>
        </w:tc>
        <w:tc>
          <w:tcPr>
            <w:tcW w:w="3734" w:type="dxa"/>
          </w:tcPr>
          <w:p w14:paraId="1A07481F" w14:textId="77777777" w:rsidR="001F3EF3" w:rsidRPr="00D30091" w:rsidRDefault="00903B26" w:rsidP="00D30091">
            <w:pPr>
              <w:rPr>
                <w:rFonts w:ascii="Arial" w:hAnsi="Arial" w:cs="Arial"/>
                <w:color w:val="000000"/>
                <w:sz w:val="24"/>
                <w:szCs w:val="24"/>
              </w:rPr>
            </w:pPr>
            <w:r w:rsidRPr="00D30091">
              <w:rPr>
                <w:rFonts w:ascii="Arial" w:hAnsi="Arial" w:cs="Arial"/>
                <w:color w:val="000000"/>
                <w:sz w:val="24"/>
                <w:szCs w:val="24"/>
              </w:rPr>
              <w:t xml:space="preserve">Not determined by JAGDAG. </w:t>
            </w:r>
          </w:p>
          <w:p w14:paraId="1A88DC35" w14:textId="35BDF35D" w:rsidR="00903B26" w:rsidRPr="00D30091" w:rsidRDefault="00903B26" w:rsidP="00D30091">
            <w:pPr>
              <w:rPr>
                <w:sz w:val="24"/>
                <w:szCs w:val="24"/>
              </w:rPr>
            </w:pPr>
            <w:r w:rsidRPr="00D30091">
              <w:rPr>
                <w:rFonts w:ascii="Arial" w:hAnsi="Arial" w:cs="Arial"/>
                <w:color w:val="000000"/>
                <w:sz w:val="24"/>
                <w:szCs w:val="24"/>
              </w:rPr>
              <w:t xml:space="preserve">There is no standard for potassium because there is no UK or WHO potable standard plus it does not routinely cause pollution by itself and is normally found in combination with other, more problematic, pollutants. </w:t>
            </w:r>
          </w:p>
        </w:tc>
      </w:tr>
      <w:tr w:rsidR="008F45D6" w14:paraId="26CFA823" w14:textId="77777777" w:rsidTr="001C687F">
        <w:trPr>
          <w:cantSplit/>
        </w:trPr>
        <w:tc>
          <w:tcPr>
            <w:tcW w:w="3539" w:type="dxa"/>
          </w:tcPr>
          <w:p w14:paraId="0A6F22BF" w14:textId="01ED7457"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7287-19-6 </w:t>
            </w:r>
          </w:p>
        </w:tc>
        <w:tc>
          <w:tcPr>
            <w:tcW w:w="4178" w:type="dxa"/>
          </w:tcPr>
          <w:p w14:paraId="6494BC4C" w14:textId="0D94DD1E"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prometryn </w:t>
            </w:r>
          </w:p>
        </w:tc>
        <w:tc>
          <w:tcPr>
            <w:tcW w:w="2946" w:type="dxa"/>
          </w:tcPr>
          <w:p w14:paraId="39089151" w14:textId="22F37228" w:rsidR="00000F4C" w:rsidRPr="00D30091" w:rsidRDefault="00000F4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18BBA4DF" w14:textId="706F2577"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71B0CDAF" w14:textId="77777777" w:rsidR="00000F4C" w:rsidRPr="00D30091" w:rsidRDefault="00000F4C" w:rsidP="00D30091">
            <w:pPr>
              <w:pStyle w:val="BodyText1"/>
              <w:spacing w:after="0"/>
              <w:rPr>
                <w:sz w:val="24"/>
                <w:szCs w:val="24"/>
              </w:rPr>
            </w:pPr>
          </w:p>
        </w:tc>
      </w:tr>
      <w:tr w:rsidR="008F45D6" w14:paraId="2FA3DAA7" w14:textId="77777777" w:rsidTr="001C687F">
        <w:trPr>
          <w:cantSplit/>
        </w:trPr>
        <w:tc>
          <w:tcPr>
            <w:tcW w:w="3539" w:type="dxa"/>
          </w:tcPr>
          <w:p w14:paraId="07722068" w14:textId="72FD320D"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25606-41-1 </w:t>
            </w:r>
          </w:p>
        </w:tc>
        <w:tc>
          <w:tcPr>
            <w:tcW w:w="4178" w:type="dxa"/>
          </w:tcPr>
          <w:p w14:paraId="4051F984" w14:textId="7676053F"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propamocarb hydrochloride </w:t>
            </w:r>
          </w:p>
        </w:tc>
        <w:tc>
          <w:tcPr>
            <w:tcW w:w="2946" w:type="dxa"/>
          </w:tcPr>
          <w:p w14:paraId="23DE1E96" w14:textId="28B42AB7" w:rsidR="00000F4C" w:rsidRPr="00D30091" w:rsidRDefault="00000F4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1B482DF8" w14:textId="22D76674"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3B1855E4" w14:textId="77777777" w:rsidR="00000F4C" w:rsidRPr="00D30091" w:rsidRDefault="00000F4C" w:rsidP="00D30091">
            <w:pPr>
              <w:pStyle w:val="BodyText1"/>
              <w:spacing w:after="0"/>
              <w:rPr>
                <w:sz w:val="24"/>
                <w:szCs w:val="24"/>
              </w:rPr>
            </w:pPr>
          </w:p>
        </w:tc>
      </w:tr>
      <w:tr w:rsidR="008F45D6" w14:paraId="665C0F3D" w14:textId="77777777" w:rsidTr="001C687F">
        <w:trPr>
          <w:cantSplit/>
        </w:trPr>
        <w:tc>
          <w:tcPr>
            <w:tcW w:w="3539" w:type="dxa"/>
          </w:tcPr>
          <w:p w14:paraId="3C0815CE" w14:textId="3C823DEB"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122-42-9 </w:t>
            </w:r>
          </w:p>
        </w:tc>
        <w:tc>
          <w:tcPr>
            <w:tcW w:w="4178" w:type="dxa"/>
          </w:tcPr>
          <w:p w14:paraId="1D395136" w14:textId="6B8E28AD"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propham </w:t>
            </w:r>
          </w:p>
        </w:tc>
        <w:tc>
          <w:tcPr>
            <w:tcW w:w="2946" w:type="dxa"/>
          </w:tcPr>
          <w:p w14:paraId="3AED4222" w14:textId="47BB598D" w:rsidR="00000F4C" w:rsidRPr="00D30091" w:rsidRDefault="00000F4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3B0EF110" w14:textId="796754DB"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4742BD11" w14:textId="77777777" w:rsidR="00000F4C" w:rsidRPr="00D30091" w:rsidRDefault="00000F4C" w:rsidP="00D30091">
            <w:pPr>
              <w:pStyle w:val="BodyText1"/>
              <w:spacing w:after="0"/>
              <w:rPr>
                <w:sz w:val="24"/>
                <w:szCs w:val="24"/>
              </w:rPr>
            </w:pPr>
          </w:p>
        </w:tc>
      </w:tr>
      <w:tr w:rsidR="008F45D6" w14:paraId="65560019" w14:textId="77777777" w:rsidTr="001C687F">
        <w:trPr>
          <w:cantSplit/>
        </w:trPr>
        <w:tc>
          <w:tcPr>
            <w:tcW w:w="3539" w:type="dxa"/>
          </w:tcPr>
          <w:p w14:paraId="74C17DBC" w14:textId="0C2F3F36"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114-26-1 </w:t>
            </w:r>
          </w:p>
        </w:tc>
        <w:tc>
          <w:tcPr>
            <w:tcW w:w="4178" w:type="dxa"/>
          </w:tcPr>
          <w:p w14:paraId="3E0188B0" w14:textId="0B98B298"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propoxur </w:t>
            </w:r>
          </w:p>
        </w:tc>
        <w:tc>
          <w:tcPr>
            <w:tcW w:w="2946" w:type="dxa"/>
          </w:tcPr>
          <w:p w14:paraId="5BE59749" w14:textId="7C0818A1" w:rsidR="00000F4C" w:rsidRPr="00D30091" w:rsidRDefault="00000F4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11E9B313" w14:textId="5DA5C728"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4D87946D" w14:textId="77777777" w:rsidR="00000F4C" w:rsidRPr="00D30091" w:rsidRDefault="00000F4C" w:rsidP="00D30091">
            <w:pPr>
              <w:pStyle w:val="BodyText1"/>
              <w:spacing w:after="0"/>
              <w:rPr>
                <w:sz w:val="24"/>
                <w:szCs w:val="24"/>
              </w:rPr>
            </w:pPr>
          </w:p>
        </w:tc>
      </w:tr>
      <w:tr w:rsidR="008F45D6" w14:paraId="4F2C122D" w14:textId="77777777" w:rsidTr="001C687F">
        <w:trPr>
          <w:cantSplit/>
        </w:trPr>
        <w:tc>
          <w:tcPr>
            <w:tcW w:w="3539" w:type="dxa"/>
          </w:tcPr>
          <w:p w14:paraId="2F4EAB81" w14:textId="2560A9C3"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57-55-6 </w:t>
            </w:r>
          </w:p>
        </w:tc>
        <w:tc>
          <w:tcPr>
            <w:tcW w:w="4178" w:type="dxa"/>
          </w:tcPr>
          <w:p w14:paraId="78164755" w14:textId="085D5511"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propylene glycol </w:t>
            </w:r>
          </w:p>
        </w:tc>
        <w:tc>
          <w:tcPr>
            <w:tcW w:w="2946" w:type="dxa"/>
          </w:tcPr>
          <w:p w14:paraId="09BB6F0F" w14:textId="7F9532A1" w:rsidR="007D4267" w:rsidRPr="00D30091" w:rsidRDefault="007D4267" w:rsidP="00D30091">
            <w:pPr>
              <w:pStyle w:val="BodyText1"/>
              <w:spacing w:after="0"/>
              <w:rPr>
                <w:sz w:val="24"/>
                <w:szCs w:val="24"/>
              </w:rPr>
            </w:pPr>
            <w:r w:rsidRPr="00D30091">
              <w:rPr>
                <w:rFonts w:ascii="Arial" w:hAnsi="Arial" w:cs="Arial"/>
                <w:color w:val="000000"/>
                <w:sz w:val="24"/>
                <w:szCs w:val="24"/>
              </w:rPr>
              <w:t>5250</w:t>
            </w:r>
          </w:p>
        </w:tc>
        <w:tc>
          <w:tcPr>
            <w:tcW w:w="1191" w:type="dxa"/>
          </w:tcPr>
          <w:p w14:paraId="76A04A91" w14:textId="19C4594E"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DWS </w:t>
            </w:r>
          </w:p>
        </w:tc>
        <w:tc>
          <w:tcPr>
            <w:tcW w:w="3734" w:type="dxa"/>
          </w:tcPr>
          <w:p w14:paraId="7E599EBF" w14:textId="77777777" w:rsidR="007D4267" w:rsidRPr="00D30091" w:rsidRDefault="007D4267" w:rsidP="00D30091">
            <w:pPr>
              <w:pStyle w:val="BodyText1"/>
              <w:spacing w:after="0"/>
              <w:rPr>
                <w:sz w:val="24"/>
                <w:szCs w:val="24"/>
              </w:rPr>
            </w:pPr>
          </w:p>
        </w:tc>
      </w:tr>
      <w:tr w:rsidR="008F45D6" w14:paraId="63680ABC" w14:textId="77777777" w:rsidTr="001C687F">
        <w:trPr>
          <w:cantSplit/>
        </w:trPr>
        <w:tc>
          <w:tcPr>
            <w:tcW w:w="3539" w:type="dxa"/>
          </w:tcPr>
          <w:p w14:paraId="68C22DE0" w14:textId="1CA2C0E8"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8003-34-7 </w:t>
            </w:r>
          </w:p>
        </w:tc>
        <w:tc>
          <w:tcPr>
            <w:tcW w:w="4178" w:type="dxa"/>
          </w:tcPr>
          <w:p w14:paraId="7C66C8EE" w14:textId="2ACF4745"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pyrethrins </w:t>
            </w:r>
          </w:p>
        </w:tc>
        <w:tc>
          <w:tcPr>
            <w:tcW w:w="2946" w:type="dxa"/>
          </w:tcPr>
          <w:p w14:paraId="0E375B82" w14:textId="6CEDE460" w:rsidR="007D4267" w:rsidRPr="00D30091" w:rsidRDefault="007D4267"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7CBE463E" w14:textId="7D5F2D8F"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2A99A552" w14:textId="77777777" w:rsidR="007D4267" w:rsidRPr="00D30091" w:rsidRDefault="007D4267" w:rsidP="00D30091">
            <w:pPr>
              <w:pStyle w:val="BodyText1"/>
              <w:spacing w:after="0"/>
              <w:rPr>
                <w:sz w:val="24"/>
                <w:szCs w:val="24"/>
              </w:rPr>
            </w:pPr>
          </w:p>
        </w:tc>
      </w:tr>
      <w:tr w:rsidR="008F45D6" w14:paraId="1E1E3DFE" w14:textId="77777777" w:rsidTr="001C687F">
        <w:trPr>
          <w:cantSplit/>
        </w:trPr>
        <w:tc>
          <w:tcPr>
            <w:tcW w:w="3539" w:type="dxa"/>
          </w:tcPr>
          <w:p w14:paraId="7EB4A772" w14:textId="4763BC5D" w:rsidR="007D4267" w:rsidRPr="00D30091" w:rsidRDefault="007D4267" w:rsidP="00D30091">
            <w:pPr>
              <w:pStyle w:val="BodyText1"/>
              <w:spacing w:after="0"/>
              <w:rPr>
                <w:sz w:val="24"/>
                <w:szCs w:val="24"/>
              </w:rPr>
            </w:pPr>
            <w:r w:rsidRPr="00D30091">
              <w:rPr>
                <w:rFonts w:ascii="Arial" w:hAnsi="Arial" w:cs="Arial"/>
                <w:color w:val="000000"/>
                <w:sz w:val="24"/>
                <w:szCs w:val="24"/>
              </w:rPr>
              <w:t>2439-01-2</w:t>
            </w:r>
          </w:p>
        </w:tc>
        <w:tc>
          <w:tcPr>
            <w:tcW w:w="4178" w:type="dxa"/>
          </w:tcPr>
          <w:p w14:paraId="7388CDA7" w14:textId="583E0789"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quinomethionate </w:t>
            </w:r>
          </w:p>
        </w:tc>
        <w:tc>
          <w:tcPr>
            <w:tcW w:w="2946" w:type="dxa"/>
          </w:tcPr>
          <w:p w14:paraId="624668A4" w14:textId="5EB4051C" w:rsidR="007D4267" w:rsidRPr="00D30091" w:rsidRDefault="007D4267"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422947DA" w14:textId="3B34E40E"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44B63BBB" w14:textId="77777777" w:rsidR="007D4267" w:rsidRPr="00D30091" w:rsidRDefault="007D4267" w:rsidP="00D30091">
            <w:pPr>
              <w:pStyle w:val="BodyText1"/>
              <w:spacing w:after="0"/>
              <w:rPr>
                <w:sz w:val="24"/>
                <w:szCs w:val="24"/>
              </w:rPr>
            </w:pPr>
          </w:p>
        </w:tc>
      </w:tr>
      <w:tr w:rsidR="008F45D6" w:rsidRPr="00D30091" w14:paraId="42F1EF48" w14:textId="77777777" w:rsidTr="001C687F">
        <w:trPr>
          <w:cantSplit/>
        </w:trPr>
        <w:tc>
          <w:tcPr>
            <w:tcW w:w="3539" w:type="dxa"/>
          </w:tcPr>
          <w:p w14:paraId="093CF093" w14:textId="03CAE6FF" w:rsidR="00ED3484" w:rsidRPr="00D30091" w:rsidRDefault="00ED3484" w:rsidP="00ED3484">
            <w:pPr>
              <w:pStyle w:val="BodyText1"/>
              <w:rPr>
                <w:sz w:val="24"/>
                <w:szCs w:val="24"/>
              </w:rPr>
            </w:pPr>
            <w:r w:rsidRPr="00D30091">
              <w:rPr>
                <w:rFonts w:ascii="Arial" w:hAnsi="Arial" w:cs="Arial"/>
                <w:color w:val="000000"/>
                <w:sz w:val="24"/>
                <w:szCs w:val="24"/>
              </w:rPr>
              <w:t xml:space="preserve">10453-86-8 </w:t>
            </w:r>
          </w:p>
        </w:tc>
        <w:tc>
          <w:tcPr>
            <w:tcW w:w="4178" w:type="dxa"/>
          </w:tcPr>
          <w:p w14:paraId="01E5ECD5" w14:textId="1A0C854D" w:rsidR="00ED3484" w:rsidRPr="00D30091" w:rsidRDefault="00ED3484" w:rsidP="00ED3484">
            <w:pPr>
              <w:pStyle w:val="BodyText1"/>
              <w:rPr>
                <w:sz w:val="24"/>
                <w:szCs w:val="24"/>
              </w:rPr>
            </w:pPr>
            <w:r w:rsidRPr="00D30091">
              <w:rPr>
                <w:rFonts w:ascii="Arial" w:hAnsi="Arial" w:cs="Arial"/>
                <w:color w:val="000000"/>
                <w:sz w:val="24"/>
                <w:szCs w:val="24"/>
              </w:rPr>
              <w:t xml:space="preserve">resmethrin </w:t>
            </w:r>
          </w:p>
        </w:tc>
        <w:tc>
          <w:tcPr>
            <w:tcW w:w="2946" w:type="dxa"/>
          </w:tcPr>
          <w:p w14:paraId="6CBB480C" w14:textId="6D62AB71"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67C7D5B1" w14:textId="7D581166"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785DD644" w14:textId="77777777" w:rsidR="00ED3484" w:rsidRPr="00D30091" w:rsidRDefault="00ED3484" w:rsidP="00ED3484">
            <w:pPr>
              <w:pStyle w:val="BodyText1"/>
              <w:rPr>
                <w:sz w:val="24"/>
                <w:szCs w:val="24"/>
              </w:rPr>
            </w:pPr>
          </w:p>
        </w:tc>
      </w:tr>
      <w:tr w:rsidR="008F45D6" w:rsidRPr="00D30091" w14:paraId="1BC61308" w14:textId="77777777" w:rsidTr="001C687F">
        <w:trPr>
          <w:cantSplit/>
        </w:trPr>
        <w:tc>
          <w:tcPr>
            <w:tcW w:w="3539" w:type="dxa"/>
          </w:tcPr>
          <w:p w14:paraId="56756B4E" w14:textId="36A05FEE" w:rsidR="00ED3484" w:rsidRPr="00D30091" w:rsidRDefault="00ED3484" w:rsidP="00ED3484">
            <w:pPr>
              <w:pStyle w:val="BodyText1"/>
              <w:rPr>
                <w:sz w:val="24"/>
                <w:szCs w:val="24"/>
              </w:rPr>
            </w:pPr>
            <w:r w:rsidRPr="00D30091">
              <w:rPr>
                <w:rFonts w:ascii="Arial" w:hAnsi="Arial" w:cs="Arial"/>
                <w:color w:val="000000"/>
                <w:sz w:val="24"/>
                <w:szCs w:val="24"/>
              </w:rPr>
              <w:lastRenderedPageBreak/>
              <w:t xml:space="preserve">83-79-4 </w:t>
            </w:r>
          </w:p>
        </w:tc>
        <w:tc>
          <w:tcPr>
            <w:tcW w:w="4178" w:type="dxa"/>
          </w:tcPr>
          <w:p w14:paraId="71A27A7B" w14:textId="418CFA43" w:rsidR="00ED3484" w:rsidRPr="00D30091" w:rsidRDefault="00ED3484" w:rsidP="00ED3484">
            <w:pPr>
              <w:pStyle w:val="BodyText1"/>
              <w:rPr>
                <w:sz w:val="24"/>
                <w:szCs w:val="24"/>
              </w:rPr>
            </w:pPr>
            <w:r w:rsidRPr="00D30091">
              <w:rPr>
                <w:rFonts w:ascii="Arial" w:hAnsi="Arial" w:cs="Arial"/>
                <w:color w:val="000000"/>
                <w:sz w:val="24"/>
                <w:szCs w:val="24"/>
              </w:rPr>
              <w:t xml:space="preserve">rotenone </w:t>
            </w:r>
          </w:p>
        </w:tc>
        <w:tc>
          <w:tcPr>
            <w:tcW w:w="2946" w:type="dxa"/>
          </w:tcPr>
          <w:p w14:paraId="0141B726" w14:textId="5869BD25"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511BE706" w14:textId="6B8A285A"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367AB031" w14:textId="77777777" w:rsidR="00ED3484" w:rsidRPr="00D30091" w:rsidRDefault="00ED3484" w:rsidP="00ED3484">
            <w:pPr>
              <w:pStyle w:val="BodyText1"/>
              <w:rPr>
                <w:sz w:val="24"/>
                <w:szCs w:val="24"/>
              </w:rPr>
            </w:pPr>
          </w:p>
        </w:tc>
      </w:tr>
      <w:tr w:rsidR="008F45D6" w:rsidRPr="00D30091" w14:paraId="46E73324" w14:textId="77777777" w:rsidTr="001C687F">
        <w:trPr>
          <w:cantSplit/>
        </w:trPr>
        <w:tc>
          <w:tcPr>
            <w:tcW w:w="3539" w:type="dxa"/>
          </w:tcPr>
          <w:p w14:paraId="18D4DB79" w14:textId="2E3B04D3" w:rsidR="00ED3484" w:rsidRPr="00D30091" w:rsidRDefault="00ED3484" w:rsidP="00ED3484">
            <w:pPr>
              <w:pStyle w:val="BodyText1"/>
              <w:rPr>
                <w:sz w:val="24"/>
                <w:szCs w:val="24"/>
              </w:rPr>
            </w:pPr>
            <w:r w:rsidRPr="00D30091">
              <w:rPr>
                <w:rFonts w:ascii="Arial" w:hAnsi="Arial" w:cs="Arial"/>
                <w:color w:val="000000"/>
                <w:sz w:val="24"/>
                <w:szCs w:val="24"/>
              </w:rPr>
              <w:t xml:space="preserve">7782-49-2 </w:t>
            </w:r>
          </w:p>
        </w:tc>
        <w:tc>
          <w:tcPr>
            <w:tcW w:w="4178" w:type="dxa"/>
          </w:tcPr>
          <w:p w14:paraId="38F461F6" w14:textId="2934DD82" w:rsidR="00ED3484" w:rsidRPr="00D30091" w:rsidRDefault="00ED3484" w:rsidP="00ED3484">
            <w:pPr>
              <w:pStyle w:val="BodyText1"/>
              <w:rPr>
                <w:sz w:val="24"/>
                <w:szCs w:val="24"/>
              </w:rPr>
            </w:pPr>
            <w:r w:rsidRPr="00D30091">
              <w:rPr>
                <w:rFonts w:ascii="Arial" w:hAnsi="Arial" w:cs="Arial"/>
                <w:color w:val="000000"/>
                <w:sz w:val="24"/>
                <w:szCs w:val="24"/>
              </w:rPr>
              <w:t xml:space="preserve">selenium </w:t>
            </w:r>
          </w:p>
        </w:tc>
        <w:tc>
          <w:tcPr>
            <w:tcW w:w="2946" w:type="dxa"/>
          </w:tcPr>
          <w:p w14:paraId="125EEC44" w14:textId="6C22894F" w:rsidR="00ED3484" w:rsidRPr="00D30091" w:rsidRDefault="00ED3484" w:rsidP="00ED3484">
            <w:pPr>
              <w:pStyle w:val="BodyText1"/>
              <w:rPr>
                <w:sz w:val="24"/>
                <w:szCs w:val="24"/>
              </w:rPr>
            </w:pPr>
            <w:r w:rsidRPr="00D30091">
              <w:rPr>
                <w:rFonts w:ascii="Arial" w:hAnsi="Arial" w:cs="Arial"/>
                <w:color w:val="000000"/>
                <w:sz w:val="24"/>
                <w:szCs w:val="24"/>
              </w:rPr>
              <w:t>7.5</w:t>
            </w:r>
          </w:p>
        </w:tc>
        <w:tc>
          <w:tcPr>
            <w:tcW w:w="1191" w:type="dxa"/>
          </w:tcPr>
          <w:p w14:paraId="5E9AB4A2" w14:textId="03FA87AD" w:rsidR="00ED3484" w:rsidRPr="00D30091" w:rsidRDefault="00ED3484" w:rsidP="00ED3484">
            <w:pPr>
              <w:pStyle w:val="BodyText1"/>
              <w:rPr>
                <w:sz w:val="24"/>
                <w:szCs w:val="24"/>
              </w:rPr>
            </w:pPr>
            <w:r w:rsidRPr="00D30091">
              <w:rPr>
                <w:rFonts w:ascii="Arial" w:hAnsi="Arial" w:cs="Arial"/>
                <w:color w:val="000000"/>
                <w:sz w:val="24"/>
                <w:szCs w:val="24"/>
              </w:rPr>
              <w:t xml:space="preserve">DWS </w:t>
            </w:r>
          </w:p>
        </w:tc>
        <w:tc>
          <w:tcPr>
            <w:tcW w:w="3734" w:type="dxa"/>
          </w:tcPr>
          <w:p w14:paraId="70109313" w14:textId="77777777" w:rsidR="00ED3484" w:rsidRPr="00D30091" w:rsidRDefault="00ED3484" w:rsidP="00ED3484">
            <w:pPr>
              <w:pStyle w:val="BodyText1"/>
              <w:rPr>
                <w:sz w:val="24"/>
                <w:szCs w:val="24"/>
              </w:rPr>
            </w:pPr>
          </w:p>
        </w:tc>
      </w:tr>
      <w:tr w:rsidR="008F45D6" w:rsidRPr="00D30091" w14:paraId="324BE5FA" w14:textId="77777777" w:rsidTr="001C687F">
        <w:trPr>
          <w:cantSplit/>
        </w:trPr>
        <w:tc>
          <w:tcPr>
            <w:tcW w:w="3539" w:type="dxa"/>
          </w:tcPr>
          <w:p w14:paraId="2EA1D401" w14:textId="3D33A195" w:rsidR="00ED3484" w:rsidRPr="00D30091" w:rsidRDefault="00ED3484" w:rsidP="00ED3484">
            <w:pPr>
              <w:pStyle w:val="BodyText1"/>
              <w:rPr>
                <w:sz w:val="24"/>
                <w:szCs w:val="24"/>
              </w:rPr>
            </w:pPr>
            <w:r w:rsidRPr="00D30091">
              <w:rPr>
                <w:rFonts w:ascii="Arial" w:hAnsi="Arial" w:cs="Arial"/>
                <w:color w:val="000000"/>
                <w:sz w:val="24"/>
                <w:szCs w:val="24"/>
              </w:rPr>
              <w:t xml:space="preserve">74051-80-2 </w:t>
            </w:r>
          </w:p>
        </w:tc>
        <w:tc>
          <w:tcPr>
            <w:tcW w:w="4178" w:type="dxa"/>
          </w:tcPr>
          <w:p w14:paraId="114F01BC" w14:textId="00CAB1A4" w:rsidR="00ED3484" w:rsidRPr="00D30091" w:rsidRDefault="00ED3484" w:rsidP="00ED3484">
            <w:pPr>
              <w:pStyle w:val="BodyText1"/>
              <w:rPr>
                <w:sz w:val="24"/>
                <w:szCs w:val="24"/>
              </w:rPr>
            </w:pPr>
            <w:r w:rsidRPr="00D30091">
              <w:rPr>
                <w:rFonts w:ascii="Arial" w:hAnsi="Arial" w:cs="Arial"/>
                <w:color w:val="000000"/>
                <w:sz w:val="24"/>
                <w:szCs w:val="24"/>
              </w:rPr>
              <w:t xml:space="preserve">sethoxydim </w:t>
            </w:r>
          </w:p>
        </w:tc>
        <w:tc>
          <w:tcPr>
            <w:tcW w:w="2946" w:type="dxa"/>
          </w:tcPr>
          <w:p w14:paraId="1F0234D5" w14:textId="7B0D9241"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32B19750" w14:textId="52B0B1DD"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620699EC" w14:textId="77777777" w:rsidR="00ED3484" w:rsidRPr="00D30091" w:rsidRDefault="00ED3484" w:rsidP="00ED3484">
            <w:pPr>
              <w:pStyle w:val="BodyText1"/>
              <w:rPr>
                <w:sz w:val="24"/>
                <w:szCs w:val="24"/>
              </w:rPr>
            </w:pPr>
          </w:p>
        </w:tc>
      </w:tr>
      <w:tr w:rsidR="008F45D6" w:rsidRPr="00D30091" w14:paraId="144AE6F7" w14:textId="77777777" w:rsidTr="001C687F">
        <w:trPr>
          <w:cantSplit/>
        </w:trPr>
        <w:tc>
          <w:tcPr>
            <w:tcW w:w="3539" w:type="dxa"/>
          </w:tcPr>
          <w:p w14:paraId="24C2693C" w14:textId="7753D9E4" w:rsidR="00ED3484" w:rsidRPr="00D30091" w:rsidRDefault="001F3EF3" w:rsidP="00ED3484">
            <w:pPr>
              <w:pStyle w:val="BodyText1"/>
              <w:rPr>
                <w:sz w:val="24"/>
                <w:szCs w:val="24"/>
              </w:rPr>
            </w:pPr>
            <w:r w:rsidRPr="00D30091">
              <w:rPr>
                <w:sz w:val="24"/>
                <w:szCs w:val="24"/>
              </w:rPr>
              <w:t>n/a</w:t>
            </w:r>
          </w:p>
        </w:tc>
        <w:tc>
          <w:tcPr>
            <w:tcW w:w="4178" w:type="dxa"/>
          </w:tcPr>
          <w:p w14:paraId="514BEC3A" w14:textId="657453E4" w:rsidR="00ED3484" w:rsidRPr="00D30091" w:rsidRDefault="00ED3484" w:rsidP="00ED3484">
            <w:pPr>
              <w:pStyle w:val="BodyText1"/>
              <w:rPr>
                <w:sz w:val="24"/>
                <w:szCs w:val="24"/>
              </w:rPr>
            </w:pPr>
            <w:r w:rsidRPr="00D30091">
              <w:rPr>
                <w:rFonts w:ascii="Arial" w:hAnsi="Arial" w:cs="Arial"/>
                <w:color w:val="000000"/>
                <w:sz w:val="24"/>
                <w:szCs w:val="24"/>
              </w:rPr>
              <w:t xml:space="preserve">sodium (as sodium I) </w:t>
            </w:r>
          </w:p>
        </w:tc>
        <w:tc>
          <w:tcPr>
            <w:tcW w:w="2946" w:type="dxa"/>
          </w:tcPr>
          <w:p w14:paraId="68B24735" w14:textId="3AC33D33" w:rsidR="00ED3484" w:rsidRPr="00D30091" w:rsidRDefault="00ED3484" w:rsidP="00ED3484">
            <w:pPr>
              <w:pStyle w:val="BodyText1"/>
              <w:rPr>
                <w:sz w:val="24"/>
                <w:szCs w:val="24"/>
              </w:rPr>
            </w:pPr>
            <w:r w:rsidRPr="00D30091">
              <w:rPr>
                <w:rFonts w:ascii="Arial" w:hAnsi="Arial" w:cs="Arial"/>
                <w:color w:val="000000"/>
                <w:sz w:val="24"/>
                <w:szCs w:val="24"/>
              </w:rPr>
              <w:t>150000</w:t>
            </w:r>
          </w:p>
        </w:tc>
        <w:tc>
          <w:tcPr>
            <w:tcW w:w="1191" w:type="dxa"/>
          </w:tcPr>
          <w:p w14:paraId="1A62A9CD" w14:textId="6F0FB287" w:rsidR="00ED3484" w:rsidRPr="00D30091" w:rsidRDefault="00ED3484" w:rsidP="00ED3484">
            <w:pPr>
              <w:pStyle w:val="BodyText1"/>
              <w:rPr>
                <w:sz w:val="24"/>
                <w:szCs w:val="24"/>
              </w:rPr>
            </w:pPr>
            <w:r w:rsidRPr="00D30091">
              <w:rPr>
                <w:rFonts w:ascii="Arial" w:hAnsi="Arial" w:cs="Arial"/>
                <w:color w:val="000000"/>
                <w:sz w:val="24"/>
                <w:szCs w:val="24"/>
              </w:rPr>
              <w:t xml:space="preserve">DWS </w:t>
            </w:r>
          </w:p>
        </w:tc>
        <w:tc>
          <w:tcPr>
            <w:tcW w:w="3734" w:type="dxa"/>
          </w:tcPr>
          <w:p w14:paraId="5618E660" w14:textId="102C967C" w:rsidR="00ED3484" w:rsidRPr="00D30091" w:rsidRDefault="00ED3484" w:rsidP="001F3EF3">
            <w:pPr>
              <w:spacing w:after="240" w:line="240" w:lineRule="auto"/>
              <w:rPr>
                <w:sz w:val="24"/>
                <w:szCs w:val="24"/>
              </w:rPr>
            </w:pPr>
            <w:r w:rsidRPr="00D30091">
              <w:rPr>
                <w:rFonts w:ascii="Arial" w:hAnsi="Arial" w:cs="Arial"/>
                <w:color w:val="000000"/>
                <w:sz w:val="24"/>
                <w:szCs w:val="24"/>
              </w:rPr>
              <w:t xml:space="preserve">Not determined by JAGDAG  </w:t>
            </w:r>
          </w:p>
        </w:tc>
      </w:tr>
      <w:tr w:rsidR="008F45D6" w:rsidRPr="00D30091" w14:paraId="7B74F425" w14:textId="77777777" w:rsidTr="001C687F">
        <w:trPr>
          <w:cantSplit/>
        </w:trPr>
        <w:tc>
          <w:tcPr>
            <w:tcW w:w="3539" w:type="dxa"/>
          </w:tcPr>
          <w:p w14:paraId="52777E59" w14:textId="4893EC34" w:rsidR="00ED3484" w:rsidRPr="00D30091" w:rsidRDefault="00ED3484" w:rsidP="00ED3484">
            <w:pPr>
              <w:pStyle w:val="BodyText1"/>
              <w:rPr>
                <w:sz w:val="24"/>
                <w:szCs w:val="24"/>
              </w:rPr>
            </w:pPr>
            <w:r w:rsidRPr="00D30091">
              <w:rPr>
                <w:rFonts w:ascii="Arial" w:hAnsi="Arial" w:cs="Arial"/>
                <w:color w:val="000000"/>
                <w:sz w:val="24"/>
                <w:szCs w:val="24"/>
              </w:rPr>
              <w:t>7775-09-9</w:t>
            </w:r>
          </w:p>
        </w:tc>
        <w:tc>
          <w:tcPr>
            <w:tcW w:w="4178" w:type="dxa"/>
          </w:tcPr>
          <w:p w14:paraId="4D36EF94" w14:textId="6DD970B0" w:rsidR="00ED3484" w:rsidRPr="00D30091" w:rsidRDefault="00ED3484" w:rsidP="00ED3484">
            <w:pPr>
              <w:pStyle w:val="BodyText1"/>
              <w:rPr>
                <w:sz w:val="24"/>
                <w:szCs w:val="24"/>
              </w:rPr>
            </w:pPr>
            <w:r w:rsidRPr="00D30091">
              <w:rPr>
                <w:rFonts w:ascii="Arial" w:hAnsi="Arial" w:cs="Arial"/>
                <w:color w:val="000000"/>
                <w:sz w:val="24"/>
                <w:szCs w:val="24"/>
              </w:rPr>
              <w:t xml:space="preserve">sodium chlorate </w:t>
            </w:r>
          </w:p>
        </w:tc>
        <w:tc>
          <w:tcPr>
            <w:tcW w:w="2946" w:type="dxa"/>
          </w:tcPr>
          <w:p w14:paraId="4F91D309" w14:textId="49C4FC0F"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2859EB0B" w14:textId="2506A97C"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1C9AD89E" w14:textId="77777777" w:rsidR="00ED3484" w:rsidRPr="00D30091" w:rsidRDefault="00ED3484" w:rsidP="00ED3484">
            <w:pPr>
              <w:pStyle w:val="BodyText1"/>
              <w:rPr>
                <w:sz w:val="24"/>
                <w:szCs w:val="24"/>
              </w:rPr>
            </w:pPr>
          </w:p>
        </w:tc>
      </w:tr>
      <w:tr w:rsidR="008F45D6" w:rsidRPr="00D30091" w14:paraId="6597FCF3" w14:textId="77777777" w:rsidTr="001C687F">
        <w:trPr>
          <w:cantSplit/>
        </w:trPr>
        <w:tc>
          <w:tcPr>
            <w:tcW w:w="3539" w:type="dxa"/>
          </w:tcPr>
          <w:p w14:paraId="50C72BF9" w14:textId="0BA0D251" w:rsidR="00ED3484" w:rsidRPr="00D30091" w:rsidRDefault="00ED3484" w:rsidP="00ED3484">
            <w:pPr>
              <w:pStyle w:val="BodyText1"/>
              <w:rPr>
                <w:sz w:val="24"/>
                <w:szCs w:val="24"/>
              </w:rPr>
            </w:pPr>
            <w:r w:rsidRPr="00D30091">
              <w:rPr>
                <w:rFonts w:ascii="Arial" w:hAnsi="Arial" w:cs="Arial"/>
                <w:color w:val="000000"/>
                <w:sz w:val="24"/>
                <w:szCs w:val="24"/>
              </w:rPr>
              <w:t xml:space="preserve">10022-70-5 and 768152-9 </w:t>
            </w:r>
          </w:p>
        </w:tc>
        <w:tc>
          <w:tcPr>
            <w:tcW w:w="4178" w:type="dxa"/>
          </w:tcPr>
          <w:p w14:paraId="03EEC51B" w14:textId="33B11FDB" w:rsidR="00ED3484" w:rsidRPr="00D30091" w:rsidRDefault="00ED3484" w:rsidP="00ED3484">
            <w:pPr>
              <w:pStyle w:val="BodyText1"/>
              <w:rPr>
                <w:sz w:val="24"/>
                <w:szCs w:val="24"/>
              </w:rPr>
            </w:pPr>
            <w:r w:rsidRPr="00D30091">
              <w:rPr>
                <w:rFonts w:ascii="Arial" w:hAnsi="Arial" w:cs="Arial"/>
                <w:color w:val="000000"/>
                <w:sz w:val="24"/>
                <w:szCs w:val="24"/>
              </w:rPr>
              <w:t xml:space="preserve">sodium hypochlorite </w:t>
            </w:r>
          </w:p>
        </w:tc>
        <w:tc>
          <w:tcPr>
            <w:tcW w:w="2946" w:type="dxa"/>
          </w:tcPr>
          <w:p w14:paraId="7A0C4185" w14:textId="2D1FD167"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433A8BAB" w14:textId="38B122C7"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380CFECE" w14:textId="77777777" w:rsidR="00ED3484" w:rsidRPr="00D30091" w:rsidRDefault="00ED3484" w:rsidP="00ED3484">
            <w:pPr>
              <w:pStyle w:val="BodyText1"/>
              <w:rPr>
                <w:sz w:val="24"/>
                <w:szCs w:val="24"/>
              </w:rPr>
            </w:pPr>
          </w:p>
        </w:tc>
      </w:tr>
      <w:tr w:rsidR="008F45D6" w:rsidRPr="00D30091" w14:paraId="339B3397" w14:textId="77777777" w:rsidTr="001C687F">
        <w:trPr>
          <w:cantSplit/>
        </w:trPr>
        <w:tc>
          <w:tcPr>
            <w:tcW w:w="3539" w:type="dxa"/>
          </w:tcPr>
          <w:p w14:paraId="12CFE77F" w14:textId="7E8FF545" w:rsidR="00ED3484" w:rsidRPr="00D30091" w:rsidRDefault="00ED3484" w:rsidP="00ED3484">
            <w:pPr>
              <w:pStyle w:val="BodyText1"/>
              <w:rPr>
                <w:sz w:val="24"/>
                <w:szCs w:val="24"/>
              </w:rPr>
            </w:pPr>
            <w:r w:rsidRPr="00D30091">
              <w:rPr>
                <w:rFonts w:ascii="Arial" w:hAnsi="Arial" w:cs="Arial"/>
                <w:color w:val="000000"/>
                <w:sz w:val="24"/>
                <w:szCs w:val="24"/>
              </w:rPr>
              <w:t xml:space="preserve">3926-62-3 </w:t>
            </w:r>
          </w:p>
        </w:tc>
        <w:tc>
          <w:tcPr>
            <w:tcW w:w="4178" w:type="dxa"/>
          </w:tcPr>
          <w:p w14:paraId="4CF0B838" w14:textId="73C1551E" w:rsidR="00ED3484" w:rsidRPr="00D30091" w:rsidRDefault="00ED3484" w:rsidP="00ED3484">
            <w:pPr>
              <w:pStyle w:val="BodyText1"/>
              <w:rPr>
                <w:sz w:val="24"/>
                <w:szCs w:val="24"/>
              </w:rPr>
            </w:pPr>
            <w:r w:rsidRPr="00D30091">
              <w:rPr>
                <w:rFonts w:ascii="Arial" w:hAnsi="Arial" w:cs="Arial"/>
                <w:color w:val="000000"/>
                <w:sz w:val="24"/>
                <w:szCs w:val="24"/>
              </w:rPr>
              <w:t xml:space="preserve">sodium monochloroacetate </w:t>
            </w:r>
          </w:p>
        </w:tc>
        <w:tc>
          <w:tcPr>
            <w:tcW w:w="2946" w:type="dxa"/>
          </w:tcPr>
          <w:p w14:paraId="49D82851" w14:textId="5AEB663E"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048F7B74" w14:textId="13BE4C97"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0F7FC452" w14:textId="77777777" w:rsidR="00ED3484" w:rsidRPr="00D30091" w:rsidRDefault="00ED3484" w:rsidP="00ED3484">
            <w:pPr>
              <w:pStyle w:val="BodyText1"/>
              <w:rPr>
                <w:sz w:val="24"/>
                <w:szCs w:val="24"/>
              </w:rPr>
            </w:pPr>
          </w:p>
        </w:tc>
      </w:tr>
      <w:tr w:rsidR="008F45D6" w:rsidRPr="00D30091" w14:paraId="7DD95CAC" w14:textId="77777777" w:rsidTr="001C687F">
        <w:trPr>
          <w:cantSplit/>
        </w:trPr>
        <w:tc>
          <w:tcPr>
            <w:tcW w:w="3539" w:type="dxa"/>
          </w:tcPr>
          <w:p w14:paraId="6416EB5D" w14:textId="068CFE32" w:rsidR="00ED3484" w:rsidRPr="00D30091" w:rsidRDefault="00ED3484" w:rsidP="00ED3484">
            <w:pPr>
              <w:pStyle w:val="BodyText1"/>
              <w:rPr>
                <w:sz w:val="24"/>
                <w:szCs w:val="24"/>
              </w:rPr>
            </w:pPr>
            <w:r w:rsidRPr="00D30091">
              <w:rPr>
                <w:rFonts w:ascii="Arial" w:hAnsi="Arial" w:cs="Arial"/>
                <w:color w:val="000000"/>
                <w:sz w:val="24"/>
                <w:szCs w:val="24"/>
              </w:rPr>
              <w:t xml:space="preserve">1330-43-4 </w:t>
            </w:r>
          </w:p>
        </w:tc>
        <w:tc>
          <w:tcPr>
            <w:tcW w:w="4178" w:type="dxa"/>
          </w:tcPr>
          <w:p w14:paraId="5E5041E0" w14:textId="6A0086A0" w:rsidR="00ED3484" w:rsidRPr="00D30091" w:rsidRDefault="00ED3484" w:rsidP="00ED3484">
            <w:pPr>
              <w:pStyle w:val="BodyText1"/>
              <w:rPr>
                <w:sz w:val="24"/>
                <w:szCs w:val="24"/>
              </w:rPr>
            </w:pPr>
            <w:r w:rsidRPr="00D30091">
              <w:rPr>
                <w:rFonts w:ascii="Arial" w:hAnsi="Arial" w:cs="Arial"/>
                <w:color w:val="000000"/>
                <w:sz w:val="24"/>
                <w:szCs w:val="24"/>
              </w:rPr>
              <w:t xml:space="preserve">sodium tetraborate </w:t>
            </w:r>
          </w:p>
        </w:tc>
        <w:tc>
          <w:tcPr>
            <w:tcW w:w="2946" w:type="dxa"/>
          </w:tcPr>
          <w:p w14:paraId="47FC0837" w14:textId="31398663"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2AD3F7A7" w14:textId="06E54AC7"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20D09B0F" w14:textId="77777777" w:rsidR="00ED3484" w:rsidRPr="00D30091" w:rsidRDefault="00ED3484" w:rsidP="00ED3484">
            <w:pPr>
              <w:pStyle w:val="BodyText1"/>
              <w:rPr>
                <w:sz w:val="24"/>
                <w:szCs w:val="24"/>
              </w:rPr>
            </w:pPr>
          </w:p>
        </w:tc>
      </w:tr>
      <w:tr w:rsidR="008F45D6" w:rsidRPr="00D30091" w14:paraId="424CD6E7" w14:textId="77777777" w:rsidTr="001C687F">
        <w:trPr>
          <w:cantSplit/>
        </w:trPr>
        <w:tc>
          <w:tcPr>
            <w:tcW w:w="3539" w:type="dxa"/>
          </w:tcPr>
          <w:p w14:paraId="16C5249A" w14:textId="5B713C08" w:rsidR="009D53CE" w:rsidRPr="00D30091" w:rsidRDefault="001F3EF3" w:rsidP="009D53CE">
            <w:pPr>
              <w:pStyle w:val="BodyText1"/>
              <w:rPr>
                <w:sz w:val="24"/>
                <w:szCs w:val="24"/>
              </w:rPr>
            </w:pPr>
            <w:r w:rsidRPr="00D30091">
              <w:rPr>
                <w:sz w:val="24"/>
                <w:szCs w:val="24"/>
              </w:rPr>
              <w:t>n/a</w:t>
            </w:r>
          </w:p>
        </w:tc>
        <w:tc>
          <w:tcPr>
            <w:tcW w:w="4178" w:type="dxa"/>
          </w:tcPr>
          <w:p w14:paraId="2419F400" w14:textId="2F67FBBD" w:rsidR="009D53CE" w:rsidRPr="00D30091" w:rsidRDefault="009D53CE" w:rsidP="009D53CE">
            <w:pPr>
              <w:pStyle w:val="BodyText1"/>
              <w:rPr>
                <w:sz w:val="24"/>
                <w:szCs w:val="24"/>
              </w:rPr>
            </w:pPr>
            <w:r w:rsidRPr="00D30091">
              <w:rPr>
                <w:rFonts w:ascii="Arial" w:hAnsi="Arial" w:cs="Arial"/>
                <w:color w:val="000000"/>
                <w:sz w:val="24"/>
                <w:szCs w:val="24"/>
              </w:rPr>
              <w:t xml:space="preserve">sulphate </w:t>
            </w:r>
          </w:p>
        </w:tc>
        <w:tc>
          <w:tcPr>
            <w:tcW w:w="2946" w:type="dxa"/>
          </w:tcPr>
          <w:p w14:paraId="12B2657E" w14:textId="1AA87B73" w:rsidR="009D53CE" w:rsidRPr="00D30091" w:rsidRDefault="009D53CE" w:rsidP="009D53CE">
            <w:pPr>
              <w:pStyle w:val="BodyText1"/>
              <w:rPr>
                <w:sz w:val="24"/>
                <w:szCs w:val="24"/>
              </w:rPr>
            </w:pPr>
            <w:r w:rsidRPr="00D30091">
              <w:rPr>
                <w:rFonts w:ascii="Arial" w:hAnsi="Arial" w:cs="Arial"/>
                <w:color w:val="000000"/>
                <w:sz w:val="24"/>
                <w:szCs w:val="24"/>
              </w:rPr>
              <w:t>187500</w:t>
            </w:r>
          </w:p>
        </w:tc>
        <w:tc>
          <w:tcPr>
            <w:tcW w:w="1191" w:type="dxa"/>
          </w:tcPr>
          <w:p w14:paraId="60EC3CCE" w14:textId="4C94A658" w:rsidR="009D53CE" w:rsidRPr="00D30091" w:rsidRDefault="009D53CE" w:rsidP="009D53CE">
            <w:pPr>
              <w:pStyle w:val="BodyText1"/>
              <w:rPr>
                <w:sz w:val="24"/>
                <w:szCs w:val="24"/>
              </w:rPr>
            </w:pPr>
            <w:r w:rsidRPr="00D30091">
              <w:rPr>
                <w:rFonts w:ascii="Arial" w:hAnsi="Arial" w:cs="Arial"/>
                <w:color w:val="000000"/>
                <w:sz w:val="24"/>
                <w:szCs w:val="24"/>
              </w:rPr>
              <w:t xml:space="preserve">DWS </w:t>
            </w:r>
          </w:p>
        </w:tc>
        <w:tc>
          <w:tcPr>
            <w:tcW w:w="3734" w:type="dxa"/>
          </w:tcPr>
          <w:p w14:paraId="61E5A737" w14:textId="2069C5D0" w:rsidR="009D53CE" w:rsidRPr="00D30091" w:rsidRDefault="009D53CE" w:rsidP="001F3EF3">
            <w:pPr>
              <w:spacing w:after="240" w:line="240" w:lineRule="auto"/>
              <w:rPr>
                <w:sz w:val="24"/>
                <w:szCs w:val="24"/>
              </w:rPr>
            </w:pPr>
            <w:r w:rsidRPr="00D30091">
              <w:rPr>
                <w:rFonts w:ascii="Arial" w:hAnsi="Arial" w:cs="Arial"/>
                <w:color w:val="000000"/>
                <w:sz w:val="24"/>
                <w:szCs w:val="24"/>
              </w:rPr>
              <w:t>Not determin</w:t>
            </w:r>
            <w:r w:rsidR="001F3EF3" w:rsidRPr="00D30091">
              <w:rPr>
                <w:rFonts w:ascii="Arial" w:hAnsi="Arial" w:cs="Arial"/>
                <w:color w:val="000000"/>
                <w:sz w:val="24"/>
                <w:szCs w:val="24"/>
              </w:rPr>
              <w:t>e</w:t>
            </w:r>
            <w:r w:rsidRPr="00D30091">
              <w:rPr>
                <w:rFonts w:ascii="Arial" w:hAnsi="Arial" w:cs="Arial"/>
                <w:color w:val="000000"/>
                <w:sz w:val="24"/>
                <w:szCs w:val="24"/>
              </w:rPr>
              <w:t xml:space="preserve">d by JAGDAG </w:t>
            </w:r>
          </w:p>
        </w:tc>
      </w:tr>
      <w:tr w:rsidR="008F45D6" w:rsidRPr="00D30091" w14:paraId="6C72B804" w14:textId="77777777" w:rsidTr="001C687F">
        <w:trPr>
          <w:cantSplit/>
        </w:trPr>
        <w:tc>
          <w:tcPr>
            <w:tcW w:w="3539" w:type="dxa"/>
          </w:tcPr>
          <w:p w14:paraId="18DD214E" w14:textId="7C3EAF21" w:rsidR="00B24F11" w:rsidRPr="00D30091" w:rsidRDefault="00B24F11" w:rsidP="001B2458">
            <w:pPr>
              <w:pStyle w:val="BodyText1"/>
              <w:spacing w:after="0"/>
              <w:rPr>
                <w:sz w:val="24"/>
                <w:szCs w:val="24"/>
              </w:rPr>
            </w:pPr>
            <w:r w:rsidRPr="00D30091">
              <w:rPr>
                <w:rFonts w:ascii="Arial" w:hAnsi="Arial" w:cs="Arial"/>
                <w:color w:val="000000"/>
                <w:sz w:val="24"/>
                <w:szCs w:val="24"/>
              </w:rPr>
              <w:t>35256-85-0</w:t>
            </w:r>
          </w:p>
        </w:tc>
        <w:tc>
          <w:tcPr>
            <w:tcW w:w="4178" w:type="dxa"/>
          </w:tcPr>
          <w:p w14:paraId="76536874" w14:textId="0BD17A8E"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tebutam </w:t>
            </w:r>
          </w:p>
        </w:tc>
        <w:tc>
          <w:tcPr>
            <w:tcW w:w="2946" w:type="dxa"/>
          </w:tcPr>
          <w:p w14:paraId="78DB100A" w14:textId="7E574CE9" w:rsidR="00B24F11" w:rsidRPr="00D30091" w:rsidRDefault="00B24F11"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0703510A" w14:textId="762E70BD"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2548946C" w14:textId="77777777" w:rsidR="00B24F11" w:rsidRPr="00D30091" w:rsidRDefault="00B24F11" w:rsidP="001B2458">
            <w:pPr>
              <w:pStyle w:val="BodyText1"/>
              <w:spacing w:after="0"/>
              <w:rPr>
                <w:sz w:val="24"/>
                <w:szCs w:val="24"/>
              </w:rPr>
            </w:pPr>
          </w:p>
        </w:tc>
      </w:tr>
      <w:tr w:rsidR="008F45D6" w:rsidRPr="00D30091" w14:paraId="25D1FD7C" w14:textId="77777777" w:rsidTr="001C687F">
        <w:trPr>
          <w:cantSplit/>
        </w:trPr>
        <w:tc>
          <w:tcPr>
            <w:tcW w:w="3539" w:type="dxa"/>
          </w:tcPr>
          <w:p w14:paraId="25644B04" w14:textId="6EA80AA7"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886-50-0 </w:t>
            </w:r>
          </w:p>
        </w:tc>
        <w:tc>
          <w:tcPr>
            <w:tcW w:w="4178" w:type="dxa"/>
          </w:tcPr>
          <w:p w14:paraId="139E9A3E" w14:textId="3FAD9C95"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terbutryn </w:t>
            </w:r>
          </w:p>
        </w:tc>
        <w:tc>
          <w:tcPr>
            <w:tcW w:w="2946" w:type="dxa"/>
          </w:tcPr>
          <w:p w14:paraId="4690026E" w14:textId="025CD9F9" w:rsidR="00B24F11" w:rsidRPr="00D30091" w:rsidRDefault="00B24F11"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1DBA21DC" w14:textId="3F22D0C4"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08B1BDFB" w14:textId="77777777" w:rsidR="00B24F11" w:rsidRPr="00D30091" w:rsidRDefault="00B24F11" w:rsidP="001B2458">
            <w:pPr>
              <w:pStyle w:val="BodyText1"/>
              <w:spacing w:after="0"/>
              <w:rPr>
                <w:sz w:val="24"/>
                <w:szCs w:val="24"/>
              </w:rPr>
            </w:pPr>
          </w:p>
        </w:tc>
      </w:tr>
      <w:tr w:rsidR="008F45D6" w:rsidRPr="00D30091" w14:paraId="5E22C15E" w14:textId="77777777" w:rsidTr="001C687F">
        <w:trPr>
          <w:cantSplit/>
        </w:trPr>
        <w:tc>
          <w:tcPr>
            <w:tcW w:w="3539" w:type="dxa"/>
          </w:tcPr>
          <w:p w14:paraId="03F6337A" w14:textId="35AFC899" w:rsidR="00B24F11" w:rsidRPr="00D30091" w:rsidRDefault="00B24F11" w:rsidP="001B2458">
            <w:pPr>
              <w:pStyle w:val="BodyText1"/>
              <w:spacing w:after="0"/>
              <w:rPr>
                <w:sz w:val="24"/>
                <w:szCs w:val="24"/>
              </w:rPr>
            </w:pPr>
            <w:r w:rsidRPr="00D30091">
              <w:rPr>
                <w:rFonts w:ascii="Arial" w:hAnsi="Arial" w:cs="Arial"/>
                <w:color w:val="000000"/>
                <w:sz w:val="24"/>
                <w:szCs w:val="24"/>
              </w:rPr>
              <w:lastRenderedPageBreak/>
              <w:t xml:space="preserve">127-18-4 </w:t>
            </w:r>
          </w:p>
        </w:tc>
        <w:tc>
          <w:tcPr>
            <w:tcW w:w="4178" w:type="dxa"/>
          </w:tcPr>
          <w:p w14:paraId="17216FFE" w14:textId="33AF5473"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tetrachloroethylene </w:t>
            </w:r>
          </w:p>
        </w:tc>
        <w:tc>
          <w:tcPr>
            <w:tcW w:w="2946" w:type="dxa"/>
          </w:tcPr>
          <w:p w14:paraId="78D21E3D" w14:textId="68478276" w:rsidR="00B24F11" w:rsidRPr="00D30091" w:rsidRDefault="00B24F11" w:rsidP="001B2458">
            <w:pPr>
              <w:pStyle w:val="BodyText1"/>
              <w:spacing w:after="0"/>
              <w:rPr>
                <w:sz w:val="24"/>
                <w:szCs w:val="24"/>
              </w:rPr>
            </w:pPr>
            <w:r w:rsidRPr="00D30091">
              <w:rPr>
                <w:rFonts w:ascii="Arial" w:hAnsi="Arial" w:cs="Arial"/>
                <w:color w:val="000000"/>
                <w:sz w:val="24"/>
                <w:szCs w:val="24"/>
              </w:rPr>
              <w:t>7.5</w:t>
            </w:r>
          </w:p>
        </w:tc>
        <w:tc>
          <w:tcPr>
            <w:tcW w:w="1191" w:type="dxa"/>
          </w:tcPr>
          <w:p w14:paraId="2FDF087E" w14:textId="1A64DC09"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DWS </w:t>
            </w:r>
          </w:p>
        </w:tc>
        <w:tc>
          <w:tcPr>
            <w:tcW w:w="3734" w:type="dxa"/>
          </w:tcPr>
          <w:p w14:paraId="1A5586D8" w14:textId="77777777" w:rsidR="00B24F11" w:rsidRPr="00D30091" w:rsidRDefault="00B24F11" w:rsidP="001B2458">
            <w:pPr>
              <w:pStyle w:val="BodyText1"/>
              <w:spacing w:after="0"/>
              <w:rPr>
                <w:sz w:val="24"/>
                <w:szCs w:val="24"/>
              </w:rPr>
            </w:pPr>
          </w:p>
        </w:tc>
      </w:tr>
      <w:tr w:rsidR="008F45D6" w:rsidRPr="00D30091" w14:paraId="4C70A9D0" w14:textId="77777777" w:rsidTr="001C687F">
        <w:trPr>
          <w:cantSplit/>
        </w:trPr>
        <w:tc>
          <w:tcPr>
            <w:tcW w:w="3539" w:type="dxa"/>
          </w:tcPr>
          <w:p w14:paraId="76611620" w14:textId="1F7FCD32" w:rsidR="00B24F11" w:rsidRPr="00D30091" w:rsidRDefault="001F3EF3" w:rsidP="001B2458">
            <w:pPr>
              <w:pStyle w:val="BodyText1"/>
              <w:spacing w:after="0"/>
              <w:rPr>
                <w:sz w:val="24"/>
                <w:szCs w:val="24"/>
              </w:rPr>
            </w:pPr>
            <w:r w:rsidRPr="00D30091">
              <w:rPr>
                <w:rFonts w:ascii="Arial" w:hAnsi="Arial" w:cs="Arial"/>
                <w:color w:val="000000"/>
                <w:sz w:val="24"/>
                <w:szCs w:val="24"/>
              </w:rPr>
              <w:t>n/a</w:t>
            </w:r>
          </w:p>
        </w:tc>
        <w:tc>
          <w:tcPr>
            <w:tcW w:w="4178" w:type="dxa"/>
          </w:tcPr>
          <w:p w14:paraId="059AC7CF" w14:textId="59B3DD08"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thallium (as thallium I) </w:t>
            </w:r>
          </w:p>
        </w:tc>
        <w:tc>
          <w:tcPr>
            <w:tcW w:w="2946" w:type="dxa"/>
          </w:tcPr>
          <w:p w14:paraId="1DEFFF2F" w14:textId="643355AB" w:rsidR="00B24F11" w:rsidRPr="00D30091" w:rsidRDefault="00B24F11" w:rsidP="001B2458">
            <w:pPr>
              <w:pStyle w:val="BodyText1"/>
              <w:spacing w:after="0"/>
              <w:rPr>
                <w:sz w:val="24"/>
                <w:szCs w:val="24"/>
              </w:rPr>
            </w:pPr>
            <w:r w:rsidRPr="00D30091">
              <w:rPr>
                <w:rFonts w:ascii="Arial" w:hAnsi="Arial" w:cs="Arial"/>
                <w:color w:val="000000"/>
                <w:sz w:val="24"/>
                <w:szCs w:val="24"/>
              </w:rPr>
              <w:t>1.5</w:t>
            </w:r>
          </w:p>
        </w:tc>
        <w:tc>
          <w:tcPr>
            <w:tcW w:w="1191" w:type="dxa"/>
          </w:tcPr>
          <w:p w14:paraId="1B1D5D48" w14:textId="206A7231"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DWS </w:t>
            </w:r>
          </w:p>
        </w:tc>
        <w:tc>
          <w:tcPr>
            <w:tcW w:w="3734" w:type="dxa"/>
          </w:tcPr>
          <w:p w14:paraId="50905744" w14:textId="77777777" w:rsidR="00B24F11" w:rsidRPr="00D30091" w:rsidRDefault="00B24F11" w:rsidP="001B2458">
            <w:pPr>
              <w:pStyle w:val="BodyText1"/>
              <w:spacing w:after="0"/>
              <w:rPr>
                <w:sz w:val="24"/>
                <w:szCs w:val="24"/>
              </w:rPr>
            </w:pPr>
          </w:p>
        </w:tc>
      </w:tr>
      <w:tr w:rsidR="008F45D6" w:rsidRPr="00D30091" w14:paraId="5629EB9F" w14:textId="77777777" w:rsidTr="001C687F">
        <w:trPr>
          <w:cantSplit/>
        </w:trPr>
        <w:tc>
          <w:tcPr>
            <w:tcW w:w="3539" w:type="dxa"/>
          </w:tcPr>
          <w:p w14:paraId="192F6FCD" w14:textId="673DE109"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148-79-8 </w:t>
            </w:r>
          </w:p>
        </w:tc>
        <w:tc>
          <w:tcPr>
            <w:tcW w:w="4178" w:type="dxa"/>
          </w:tcPr>
          <w:p w14:paraId="4BE0B9C7" w14:textId="4BEF0B4F"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thiabendazole </w:t>
            </w:r>
          </w:p>
        </w:tc>
        <w:tc>
          <w:tcPr>
            <w:tcW w:w="2946" w:type="dxa"/>
          </w:tcPr>
          <w:p w14:paraId="0743EAE0" w14:textId="2C91A4E6"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53965636" w14:textId="6A6FE52B"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4976305B" w14:textId="77777777" w:rsidR="00321533" w:rsidRPr="00D30091" w:rsidRDefault="00321533" w:rsidP="001B2458">
            <w:pPr>
              <w:pStyle w:val="BodyText1"/>
              <w:spacing w:after="0"/>
              <w:rPr>
                <w:sz w:val="24"/>
                <w:szCs w:val="24"/>
              </w:rPr>
            </w:pPr>
          </w:p>
        </w:tc>
      </w:tr>
      <w:tr w:rsidR="008F45D6" w:rsidRPr="00D30091" w14:paraId="55834814" w14:textId="77777777" w:rsidTr="001C687F">
        <w:trPr>
          <w:cantSplit/>
        </w:trPr>
        <w:tc>
          <w:tcPr>
            <w:tcW w:w="3539" w:type="dxa"/>
          </w:tcPr>
          <w:p w14:paraId="2141276D" w14:textId="61B785C0"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79277-27-3 </w:t>
            </w:r>
          </w:p>
        </w:tc>
        <w:tc>
          <w:tcPr>
            <w:tcW w:w="4178" w:type="dxa"/>
          </w:tcPr>
          <w:p w14:paraId="5B925351" w14:textId="5892FC80"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thifensulfuron-methyl </w:t>
            </w:r>
          </w:p>
        </w:tc>
        <w:tc>
          <w:tcPr>
            <w:tcW w:w="2946" w:type="dxa"/>
          </w:tcPr>
          <w:p w14:paraId="179338A6" w14:textId="19EDADF8"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05F0F334" w14:textId="4E37B30C"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07AEBC87" w14:textId="77777777" w:rsidR="00321533" w:rsidRPr="00D30091" w:rsidRDefault="00321533" w:rsidP="001B2458">
            <w:pPr>
              <w:pStyle w:val="BodyText1"/>
              <w:spacing w:after="0"/>
              <w:rPr>
                <w:sz w:val="24"/>
                <w:szCs w:val="24"/>
              </w:rPr>
            </w:pPr>
          </w:p>
        </w:tc>
      </w:tr>
      <w:tr w:rsidR="008F45D6" w:rsidRPr="00D30091" w14:paraId="0DF4AB45" w14:textId="77777777" w:rsidTr="001C687F">
        <w:trPr>
          <w:cantSplit/>
        </w:trPr>
        <w:tc>
          <w:tcPr>
            <w:tcW w:w="3539" w:type="dxa"/>
          </w:tcPr>
          <w:p w14:paraId="28711A95" w14:textId="49DCB6CA"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59669-26-0 </w:t>
            </w:r>
          </w:p>
        </w:tc>
        <w:tc>
          <w:tcPr>
            <w:tcW w:w="4178" w:type="dxa"/>
          </w:tcPr>
          <w:p w14:paraId="16158E83" w14:textId="335D3EA6"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thiodicarb </w:t>
            </w:r>
          </w:p>
        </w:tc>
        <w:tc>
          <w:tcPr>
            <w:tcW w:w="2946" w:type="dxa"/>
          </w:tcPr>
          <w:p w14:paraId="5408FCE6" w14:textId="1B3922ED"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77DADE11" w14:textId="79FD8F8C"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22861C34" w14:textId="77777777" w:rsidR="00321533" w:rsidRPr="00D30091" w:rsidRDefault="00321533" w:rsidP="001B2458">
            <w:pPr>
              <w:pStyle w:val="BodyText1"/>
              <w:spacing w:after="0"/>
              <w:rPr>
                <w:sz w:val="24"/>
                <w:szCs w:val="24"/>
              </w:rPr>
            </w:pPr>
          </w:p>
        </w:tc>
      </w:tr>
      <w:tr w:rsidR="008F45D6" w:rsidRPr="00D30091" w14:paraId="4B33F148" w14:textId="77777777" w:rsidTr="001C687F">
        <w:trPr>
          <w:cantSplit/>
        </w:trPr>
        <w:tc>
          <w:tcPr>
            <w:tcW w:w="3539" w:type="dxa"/>
          </w:tcPr>
          <w:p w14:paraId="063F5D7C" w14:textId="0F78E992"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87820-88-0 </w:t>
            </w:r>
          </w:p>
        </w:tc>
        <w:tc>
          <w:tcPr>
            <w:tcW w:w="4178" w:type="dxa"/>
          </w:tcPr>
          <w:p w14:paraId="47F21BB6" w14:textId="2CA53552"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tralkoxydim </w:t>
            </w:r>
          </w:p>
        </w:tc>
        <w:tc>
          <w:tcPr>
            <w:tcW w:w="2946" w:type="dxa"/>
          </w:tcPr>
          <w:p w14:paraId="2E1E01C4" w14:textId="58FB55DE"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50367E37" w14:textId="3D19FFA3"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5594DECB" w14:textId="77777777" w:rsidR="00321533" w:rsidRPr="00D30091" w:rsidRDefault="00321533" w:rsidP="001B2458">
            <w:pPr>
              <w:pStyle w:val="BodyText1"/>
              <w:spacing w:after="0"/>
              <w:rPr>
                <w:sz w:val="24"/>
                <w:szCs w:val="24"/>
              </w:rPr>
            </w:pPr>
          </w:p>
        </w:tc>
      </w:tr>
      <w:tr w:rsidR="008F45D6" w:rsidRPr="00D30091" w14:paraId="2A65F5A2" w14:textId="77777777" w:rsidTr="001C687F">
        <w:trPr>
          <w:cantSplit/>
        </w:trPr>
        <w:tc>
          <w:tcPr>
            <w:tcW w:w="3539" w:type="dxa"/>
          </w:tcPr>
          <w:p w14:paraId="22BC2156" w14:textId="2970EFD3" w:rsidR="00321533" w:rsidRPr="00D30091" w:rsidRDefault="00321533" w:rsidP="001B2458">
            <w:pPr>
              <w:pStyle w:val="BodyText1"/>
              <w:spacing w:after="0"/>
              <w:rPr>
                <w:sz w:val="24"/>
                <w:szCs w:val="24"/>
              </w:rPr>
            </w:pPr>
            <w:r w:rsidRPr="00D30091">
              <w:rPr>
                <w:rFonts w:ascii="Arial" w:hAnsi="Arial" w:cs="Arial"/>
                <w:color w:val="000000"/>
                <w:sz w:val="24"/>
                <w:szCs w:val="24"/>
              </w:rPr>
              <w:t>101200-48-0</w:t>
            </w:r>
          </w:p>
        </w:tc>
        <w:tc>
          <w:tcPr>
            <w:tcW w:w="4178" w:type="dxa"/>
          </w:tcPr>
          <w:p w14:paraId="2657B357" w14:textId="6CAD42CC"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tribenuron-methyl </w:t>
            </w:r>
          </w:p>
        </w:tc>
        <w:tc>
          <w:tcPr>
            <w:tcW w:w="2946" w:type="dxa"/>
          </w:tcPr>
          <w:p w14:paraId="0D87D4F2" w14:textId="4DE88172"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2F00EE34" w14:textId="6BBADDA2"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51BF13C3" w14:textId="77777777" w:rsidR="00321533" w:rsidRPr="00D30091" w:rsidRDefault="00321533" w:rsidP="001B2458">
            <w:pPr>
              <w:pStyle w:val="BodyText1"/>
              <w:spacing w:after="0"/>
              <w:rPr>
                <w:sz w:val="24"/>
                <w:szCs w:val="24"/>
              </w:rPr>
            </w:pPr>
          </w:p>
        </w:tc>
      </w:tr>
      <w:tr w:rsidR="008F45D6" w:rsidRPr="00D30091" w14:paraId="13AB41E6" w14:textId="77777777" w:rsidTr="001C687F">
        <w:trPr>
          <w:cantSplit/>
        </w:trPr>
        <w:tc>
          <w:tcPr>
            <w:tcW w:w="3539" w:type="dxa"/>
          </w:tcPr>
          <w:p w14:paraId="248D20DE" w14:textId="27E6DA1E"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12002-48-1 </w:t>
            </w:r>
          </w:p>
        </w:tc>
        <w:tc>
          <w:tcPr>
            <w:tcW w:w="4178" w:type="dxa"/>
          </w:tcPr>
          <w:p w14:paraId="5532B665" w14:textId="5E4A6785"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trichlorobenzene </w:t>
            </w:r>
          </w:p>
        </w:tc>
        <w:tc>
          <w:tcPr>
            <w:tcW w:w="2946" w:type="dxa"/>
          </w:tcPr>
          <w:p w14:paraId="158C210D" w14:textId="6772431D"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See comment </w:t>
            </w:r>
          </w:p>
        </w:tc>
        <w:tc>
          <w:tcPr>
            <w:tcW w:w="1191" w:type="dxa"/>
          </w:tcPr>
          <w:p w14:paraId="3BDCB9D4" w14:textId="25859BA9" w:rsidR="00AD0AF1" w:rsidRPr="00D30091" w:rsidRDefault="00AD0AF1" w:rsidP="001B2458">
            <w:pPr>
              <w:pStyle w:val="BodyText1"/>
              <w:spacing w:after="0"/>
              <w:rPr>
                <w:sz w:val="24"/>
                <w:szCs w:val="24"/>
              </w:rPr>
            </w:pPr>
            <w:r w:rsidRPr="00D30091">
              <w:rPr>
                <w:rFonts w:ascii="Arial" w:hAnsi="Arial" w:cs="Arial"/>
                <w:color w:val="000000"/>
                <w:sz w:val="24"/>
                <w:szCs w:val="24"/>
              </w:rPr>
              <w:t> </w:t>
            </w:r>
          </w:p>
        </w:tc>
        <w:tc>
          <w:tcPr>
            <w:tcW w:w="3734" w:type="dxa"/>
          </w:tcPr>
          <w:p w14:paraId="1DD1C625" w14:textId="3EA0C6CF" w:rsidR="00BB301F" w:rsidRPr="00D30091" w:rsidRDefault="00AD0AF1" w:rsidP="001B2458">
            <w:pPr>
              <w:pStyle w:val="BodyText1"/>
              <w:spacing w:after="0"/>
              <w:rPr>
                <w:rFonts w:ascii="Arial" w:hAnsi="Arial" w:cs="Arial"/>
                <w:color w:val="000000"/>
                <w:sz w:val="24"/>
                <w:szCs w:val="24"/>
              </w:rPr>
            </w:pPr>
            <w:r w:rsidRPr="00D30091">
              <w:rPr>
                <w:rFonts w:ascii="Arial" w:hAnsi="Arial" w:cs="Arial"/>
                <w:color w:val="000000"/>
                <w:sz w:val="24"/>
                <w:szCs w:val="24"/>
              </w:rPr>
              <w:t>Assess on basis of CAS 120-82-1</w:t>
            </w:r>
            <w:r w:rsidR="00AD1B48" w:rsidRPr="00D30091">
              <w:rPr>
                <w:rFonts w:ascii="Arial" w:hAnsi="Arial" w:cs="Arial"/>
                <w:color w:val="000000"/>
                <w:sz w:val="24"/>
                <w:szCs w:val="24"/>
              </w:rPr>
              <w:t>:</w:t>
            </w:r>
            <w:r w:rsidRPr="00D30091">
              <w:rPr>
                <w:rFonts w:ascii="Arial" w:hAnsi="Arial" w:cs="Arial"/>
                <w:color w:val="000000"/>
                <w:sz w:val="24"/>
                <w:szCs w:val="24"/>
              </w:rPr>
              <w:t xml:space="preserve"> 1,2,4-trichlorobenzene   </w:t>
            </w:r>
          </w:p>
        </w:tc>
      </w:tr>
      <w:tr w:rsidR="008F45D6" w:rsidRPr="00D30091" w14:paraId="0AA8399D" w14:textId="77777777" w:rsidTr="001C687F">
        <w:trPr>
          <w:cantSplit/>
        </w:trPr>
        <w:tc>
          <w:tcPr>
            <w:tcW w:w="3539" w:type="dxa"/>
          </w:tcPr>
          <w:p w14:paraId="550373D5" w14:textId="51D30480" w:rsidR="00047910" w:rsidRPr="00D30091" w:rsidRDefault="00032D8C" w:rsidP="001B2458">
            <w:pPr>
              <w:pStyle w:val="BodyText1"/>
              <w:spacing w:after="0"/>
              <w:rPr>
                <w:rFonts w:ascii="Arial" w:hAnsi="Arial" w:cs="Arial"/>
                <w:color w:val="000000"/>
                <w:sz w:val="24"/>
                <w:szCs w:val="24"/>
              </w:rPr>
            </w:pPr>
            <w:r w:rsidRPr="00D30091">
              <w:rPr>
                <w:rFonts w:ascii="Arial" w:hAnsi="Arial" w:cs="Arial"/>
                <w:color w:val="000000"/>
                <w:sz w:val="24"/>
                <w:szCs w:val="24"/>
              </w:rPr>
              <w:t>group</w:t>
            </w:r>
          </w:p>
        </w:tc>
        <w:tc>
          <w:tcPr>
            <w:tcW w:w="4178" w:type="dxa"/>
          </w:tcPr>
          <w:p w14:paraId="007F9DAE" w14:textId="30D1CAA5" w:rsidR="00047910" w:rsidRPr="00D30091" w:rsidRDefault="00032D8C" w:rsidP="001B2458">
            <w:pPr>
              <w:pStyle w:val="BodyText1"/>
              <w:spacing w:after="0"/>
              <w:rPr>
                <w:rFonts w:ascii="Arial" w:hAnsi="Arial" w:cs="Arial"/>
                <w:color w:val="000000"/>
                <w:sz w:val="24"/>
                <w:szCs w:val="24"/>
              </w:rPr>
            </w:pPr>
            <w:r w:rsidRPr="00D30091">
              <w:rPr>
                <w:rFonts w:ascii="Arial" w:hAnsi="Arial" w:cs="Arial"/>
                <w:color w:val="000000"/>
                <w:sz w:val="24"/>
                <w:szCs w:val="24"/>
              </w:rPr>
              <w:t>trihalomethanes</w:t>
            </w:r>
          </w:p>
        </w:tc>
        <w:tc>
          <w:tcPr>
            <w:tcW w:w="2946" w:type="dxa"/>
          </w:tcPr>
          <w:p w14:paraId="3AD0D3E2" w14:textId="08A71877" w:rsidR="00063644" w:rsidRPr="00D30091" w:rsidRDefault="00032D8C" w:rsidP="001B2458">
            <w:pPr>
              <w:pStyle w:val="BodyText1"/>
              <w:spacing w:after="0"/>
              <w:rPr>
                <w:rFonts w:ascii="Arial" w:hAnsi="Arial" w:cs="Arial"/>
                <w:color w:val="000000"/>
                <w:sz w:val="24"/>
                <w:szCs w:val="24"/>
              </w:rPr>
            </w:pPr>
            <w:r w:rsidRPr="00D30091">
              <w:rPr>
                <w:rFonts w:ascii="Arial" w:hAnsi="Arial" w:cs="Arial"/>
                <w:color w:val="000000"/>
                <w:sz w:val="24"/>
                <w:szCs w:val="24"/>
              </w:rPr>
              <w:t>75</w:t>
            </w:r>
          </w:p>
        </w:tc>
        <w:tc>
          <w:tcPr>
            <w:tcW w:w="1191" w:type="dxa"/>
          </w:tcPr>
          <w:p w14:paraId="785D5D5D" w14:textId="17811D9E" w:rsidR="00047910" w:rsidRPr="00D30091" w:rsidRDefault="00032D8C" w:rsidP="001B2458">
            <w:pPr>
              <w:pStyle w:val="BodyText1"/>
              <w:spacing w:after="0"/>
              <w:rPr>
                <w:rFonts w:ascii="Arial" w:hAnsi="Arial" w:cs="Arial"/>
                <w:color w:val="000000"/>
                <w:sz w:val="24"/>
                <w:szCs w:val="24"/>
              </w:rPr>
            </w:pPr>
            <w:r w:rsidRPr="00D30091">
              <w:rPr>
                <w:rFonts w:ascii="Arial" w:hAnsi="Arial" w:cs="Arial"/>
                <w:color w:val="000000"/>
                <w:sz w:val="24"/>
                <w:szCs w:val="24"/>
              </w:rPr>
              <w:t>DWS</w:t>
            </w:r>
          </w:p>
        </w:tc>
        <w:tc>
          <w:tcPr>
            <w:tcW w:w="3734" w:type="dxa"/>
          </w:tcPr>
          <w:p w14:paraId="0C68C214" w14:textId="7E3EAEEA" w:rsidR="00844A28" w:rsidRPr="00D30091" w:rsidRDefault="00844A28" w:rsidP="001B2458">
            <w:pPr>
              <w:pStyle w:val="BodyText1"/>
              <w:spacing w:after="0"/>
              <w:rPr>
                <w:rFonts w:ascii="Arial" w:hAnsi="Arial" w:cs="Arial"/>
                <w:color w:val="000000"/>
                <w:sz w:val="24"/>
                <w:szCs w:val="24"/>
              </w:rPr>
            </w:pPr>
            <w:r w:rsidRPr="00D30091">
              <w:rPr>
                <w:rFonts w:ascii="Arial" w:hAnsi="Arial" w:cs="Arial"/>
                <w:color w:val="000000"/>
                <w:sz w:val="24"/>
                <w:szCs w:val="24"/>
              </w:rPr>
              <w:t>Assessed as the summed total of chloroform, bromoform, dibromochloromethane, and bromodichloromethane.</w:t>
            </w:r>
          </w:p>
          <w:p w14:paraId="30D3C367" w14:textId="79E3CD18" w:rsidR="00047910" w:rsidRPr="00D30091" w:rsidRDefault="00892192" w:rsidP="001B2458">
            <w:pPr>
              <w:pStyle w:val="BodyText1"/>
              <w:spacing w:after="0"/>
              <w:rPr>
                <w:rFonts w:ascii="Arial" w:hAnsi="Arial" w:cs="Arial"/>
                <w:color w:val="000000"/>
                <w:sz w:val="24"/>
                <w:szCs w:val="24"/>
              </w:rPr>
            </w:pPr>
            <w:r w:rsidRPr="00D30091">
              <w:rPr>
                <w:rFonts w:ascii="Arial" w:hAnsi="Arial" w:cs="Arial"/>
                <w:color w:val="000000"/>
                <w:sz w:val="24"/>
                <w:szCs w:val="24"/>
              </w:rPr>
              <w:t xml:space="preserve">For 67-66-3 chloroform </w:t>
            </w:r>
            <w:r w:rsidR="00844A28" w:rsidRPr="00D30091">
              <w:rPr>
                <w:rFonts w:ascii="Arial" w:hAnsi="Arial" w:cs="Arial"/>
                <w:color w:val="000000"/>
                <w:sz w:val="24"/>
                <w:szCs w:val="24"/>
              </w:rPr>
              <w:t>see also relevant</w:t>
            </w:r>
            <w:r w:rsidRPr="00D30091">
              <w:rPr>
                <w:rFonts w:ascii="Arial" w:hAnsi="Arial" w:cs="Arial"/>
                <w:color w:val="000000"/>
                <w:sz w:val="24"/>
                <w:szCs w:val="24"/>
              </w:rPr>
              <w:t xml:space="preserve"> </w:t>
            </w:r>
            <w:r w:rsidR="001B3E07" w:rsidRPr="00D30091">
              <w:rPr>
                <w:rFonts w:ascii="Arial" w:hAnsi="Arial" w:cs="Arial"/>
                <w:color w:val="000000"/>
                <w:sz w:val="24"/>
                <w:szCs w:val="24"/>
              </w:rPr>
              <w:t>hazardous substance input standard</w:t>
            </w:r>
          </w:p>
        </w:tc>
      </w:tr>
      <w:tr w:rsidR="008F45D6" w:rsidRPr="00D30091" w14:paraId="271ECB80" w14:textId="77777777" w:rsidTr="001C687F">
        <w:trPr>
          <w:cantSplit/>
        </w:trPr>
        <w:tc>
          <w:tcPr>
            <w:tcW w:w="3539" w:type="dxa"/>
          </w:tcPr>
          <w:p w14:paraId="0E323CAD" w14:textId="67D75589" w:rsidR="00C513BC" w:rsidRPr="00D30091" w:rsidRDefault="00C513BC" w:rsidP="001B2458">
            <w:pPr>
              <w:pStyle w:val="BodyText1"/>
              <w:spacing w:after="0"/>
              <w:rPr>
                <w:rFonts w:ascii="Arial" w:hAnsi="Arial" w:cs="Arial"/>
                <w:color w:val="000000"/>
                <w:sz w:val="24"/>
                <w:szCs w:val="24"/>
              </w:rPr>
            </w:pPr>
            <w:r w:rsidRPr="00D30091">
              <w:rPr>
                <w:rFonts w:ascii="Arial" w:hAnsi="Arial" w:cs="Arial"/>
                <w:color w:val="000000"/>
                <w:sz w:val="24"/>
                <w:szCs w:val="24"/>
              </w:rPr>
              <w:lastRenderedPageBreak/>
              <w:t>n/a</w:t>
            </w:r>
          </w:p>
        </w:tc>
        <w:tc>
          <w:tcPr>
            <w:tcW w:w="4178" w:type="dxa"/>
          </w:tcPr>
          <w:p w14:paraId="384E7611" w14:textId="7DD8CB85" w:rsidR="00C513BC" w:rsidRPr="00D30091" w:rsidRDefault="00C513BC" w:rsidP="001B2458">
            <w:pPr>
              <w:pStyle w:val="BodyText1"/>
              <w:spacing w:after="0"/>
              <w:rPr>
                <w:rFonts w:ascii="Arial" w:hAnsi="Arial" w:cs="Arial"/>
                <w:color w:val="000000"/>
                <w:sz w:val="24"/>
                <w:szCs w:val="24"/>
              </w:rPr>
            </w:pPr>
            <w:r w:rsidRPr="00D30091">
              <w:rPr>
                <w:rFonts w:ascii="Arial" w:hAnsi="Arial" w:cs="Arial"/>
                <w:color w:val="000000"/>
                <w:sz w:val="24"/>
                <w:szCs w:val="24"/>
              </w:rPr>
              <w:t xml:space="preserve">uranium </w:t>
            </w:r>
          </w:p>
        </w:tc>
        <w:tc>
          <w:tcPr>
            <w:tcW w:w="2946" w:type="dxa"/>
          </w:tcPr>
          <w:p w14:paraId="35142D03" w14:textId="40E4DA4D" w:rsidR="00C513BC" w:rsidRPr="00D30091" w:rsidRDefault="00E54334" w:rsidP="001B2458">
            <w:pPr>
              <w:pStyle w:val="BodyText1"/>
              <w:spacing w:after="0"/>
              <w:rPr>
                <w:rFonts w:ascii="Arial" w:hAnsi="Arial" w:cs="Arial"/>
                <w:color w:val="000000"/>
                <w:sz w:val="24"/>
                <w:szCs w:val="24"/>
              </w:rPr>
            </w:pPr>
            <w:r w:rsidRPr="00D30091">
              <w:rPr>
                <w:rFonts w:ascii="Arial" w:hAnsi="Arial" w:cs="Arial"/>
                <w:color w:val="000000"/>
                <w:sz w:val="24"/>
                <w:szCs w:val="24"/>
              </w:rPr>
              <w:t>22.5</w:t>
            </w:r>
          </w:p>
        </w:tc>
        <w:tc>
          <w:tcPr>
            <w:tcW w:w="1191" w:type="dxa"/>
          </w:tcPr>
          <w:p w14:paraId="620FA6D4" w14:textId="6851D7E1" w:rsidR="00C513BC" w:rsidRPr="00D30091" w:rsidRDefault="00E54334" w:rsidP="001B2458">
            <w:pPr>
              <w:pStyle w:val="BodyText1"/>
              <w:spacing w:after="0"/>
              <w:rPr>
                <w:rFonts w:ascii="Arial" w:hAnsi="Arial" w:cs="Arial"/>
                <w:color w:val="000000"/>
                <w:sz w:val="24"/>
                <w:szCs w:val="24"/>
              </w:rPr>
            </w:pPr>
            <w:r w:rsidRPr="00D30091">
              <w:rPr>
                <w:rFonts w:ascii="Arial" w:hAnsi="Arial" w:cs="Arial"/>
                <w:color w:val="000000"/>
                <w:sz w:val="24"/>
                <w:szCs w:val="24"/>
              </w:rPr>
              <w:t>DWS</w:t>
            </w:r>
          </w:p>
        </w:tc>
        <w:tc>
          <w:tcPr>
            <w:tcW w:w="3734" w:type="dxa"/>
          </w:tcPr>
          <w:p w14:paraId="0D7FEB96" w14:textId="172577F8" w:rsidR="00C513BC" w:rsidRPr="00D30091" w:rsidRDefault="00E54334" w:rsidP="001B2458">
            <w:pPr>
              <w:pStyle w:val="BodyText1"/>
              <w:spacing w:after="0"/>
              <w:rPr>
                <w:rFonts w:ascii="Arial" w:hAnsi="Arial" w:cs="Arial"/>
                <w:color w:val="000000"/>
                <w:sz w:val="24"/>
                <w:szCs w:val="24"/>
              </w:rPr>
            </w:pPr>
            <w:r w:rsidRPr="00D30091">
              <w:rPr>
                <w:rFonts w:ascii="Arial" w:hAnsi="Arial" w:cs="Arial"/>
                <w:color w:val="000000"/>
                <w:sz w:val="24"/>
                <w:szCs w:val="24"/>
              </w:rPr>
              <w:t>Not determined by JAGDAG</w:t>
            </w:r>
          </w:p>
        </w:tc>
      </w:tr>
      <w:tr w:rsidR="008F45D6" w:rsidRPr="00D30091" w14:paraId="4A2472C4" w14:textId="77777777" w:rsidTr="001C687F">
        <w:trPr>
          <w:cantSplit/>
        </w:trPr>
        <w:tc>
          <w:tcPr>
            <w:tcW w:w="3539" w:type="dxa"/>
          </w:tcPr>
          <w:p w14:paraId="7B7C8426" w14:textId="18769F91" w:rsidR="00AD0AF1" w:rsidRPr="00D30091" w:rsidRDefault="001F3EF3" w:rsidP="001B2458">
            <w:pPr>
              <w:pStyle w:val="BodyText1"/>
              <w:spacing w:after="0"/>
              <w:rPr>
                <w:sz w:val="24"/>
                <w:szCs w:val="24"/>
              </w:rPr>
            </w:pPr>
            <w:r w:rsidRPr="00D30091">
              <w:rPr>
                <w:rFonts w:ascii="Arial" w:hAnsi="Arial" w:cs="Arial"/>
                <w:color w:val="000000"/>
                <w:sz w:val="24"/>
                <w:szCs w:val="24"/>
              </w:rPr>
              <w:t>n/a</w:t>
            </w:r>
          </w:p>
        </w:tc>
        <w:tc>
          <w:tcPr>
            <w:tcW w:w="4178" w:type="dxa"/>
          </w:tcPr>
          <w:p w14:paraId="72E6A39B" w14:textId="04229850"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vanadium </w:t>
            </w:r>
          </w:p>
        </w:tc>
        <w:tc>
          <w:tcPr>
            <w:tcW w:w="2946" w:type="dxa"/>
          </w:tcPr>
          <w:p w14:paraId="151F709D" w14:textId="3E39E398" w:rsidR="00AD0AF1" w:rsidRPr="00D30091" w:rsidRDefault="00AD0AF1" w:rsidP="001B2458">
            <w:pPr>
              <w:pStyle w:val="BodyText1"/>
              <w:spacing w:after="0"/>
              <w:rPr>
                <w:sz w:val="24"/>
                <w:szCs w:val="24"/>
              </w:rPr>
            </w:pPr>
            <w:r w:rsidRPr="00D30091">
              <w:rPr>
                <w:rFonts w:ascii="Arial" w:hAnsi="Arial" w:cs="Arial"/>
                <w:color w:val="000000"/>
                <w:sz w:val="24"/>
                <w:szCs w:val="24"/>
              </w:rPr>
              <w:t>11.25</w:t>
            </w:r>
          </w:p>
        </w:tc>
        <w:tc>
          <w:tcPr>
            <w:tcW w:w="1191" w:type="dxa"/>
          </w:tcPr>
          <w:p w14:paraId="723001E3" w14:textId="4DDD1057"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detection limit </w:t>
            </w:r>
          </w:p>
        </w:tc>
        <w:tc>
          <w:tcPr>
            <w:tcW w:w="3734" w:type="dxa"/>
          </w:tcPr>
          <w:p w14:paraId="36C54CEA" w14:textId="62C09FC5"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Not determined by JAGDAG  </w:t>
            </w:r>
          </w:p>
        </w:tc>
      </w:tr>
      <w:tr w:rsidR="008F45D6" w:rsidRPr="00D30091" w14:paraId="298B1423" w14:textId="77777777" w:rsidTr="001C687F">
        <w:trPr>
          <w:cantSplit/>
        </w:trPr>
        <w:tc>
          <w:tcPr>
            <w:tcW w:w="3539" w:type="dxa"/>
          </w:tcPr>
          <w:p w14:paraId="7353A729" w14:textId="34C8B671"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7440-66-6 </w:t>
            </w:r>
          </w:p>
        </w:tc>
        <w:tc>
          <w:tcPr>
            <w:tcW w:w="4178" w:type="dxa"/>
          </w:tcPr>
          <w:p w14:paraId="6B40C78D" w14:textId="130BE8EA"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zinc </w:t>
            </w:r>
          </w:p>
        </w:tc>
        <w:tc>
          <w:tcPr>
            <w:tcW w:w="2946" w:type="dxa"/>
          </w:tcPr>
          <w:p w14:paraId="2F346F93" w14:textId="4AF32702" w:rsidR="00AD0AF1" w:rsidRPr="00D30091" w:rsidRDefault="00AD0AF1" w:rsidP="001B2458">
            <w:pPr>
              <w:pStyle w:val="BodyText1"/>
              <w:spacing w:after="0"/>
              <w:rPr>
                <w:sz w:val="24"/>
                <w:szCs w:val="24"/>
              </w:rPr>
            </w:pPr>
            <w:r w:rsidRPr="00D30091">
              <w:rPr>
                <w:rFonts w:ascii="Arial" w:hAnsi="Arial" w:cs="Arial"/>
                <w:color w:val="000000"/>
                <w:sz w:val="24"/>
                <w:szCs w:val="24"/>
              </w:rPr>
              <w:t>3750</w:t>
            </w:r>
          </w:p>
        </w:tc>
        <w:tc>
          <w:tcPr>
            <w:tcW w:w="1191" w:type="dxa"/>
          </w:tcPr>
          <w:p w14:paraId="09A91DEB" w14:textId="6D2C54EF"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DWS </w:t>
            </w:r>
          </w:p>
        </w:tc>
        <w:tc>
          <w:tcPr>
            <w:tcW w:w="3734" w:type="dxa"/>
          </w:tcPr>
          <w:p w14:paraId="37ED66BC" w14:textId="12BE33CB"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Consider also taste/odour when assessing risks to potable abstractions (see WHO guidance). </w:t>
            </w:r>
          </w:p>
        </w:tc>
      </w:tr>
      <w:tr w:rsidR="008F45D6" w:rsidRPr="00D30091" w14:paraId="04D5FFA5" w14:textId="77777777" w:rsidTr="001C687F">
        <w:trPr>
          <w:cantSplit/>
        </w:trPr>
        <w:tc>
          <w:tcPr>
            <w:tcW w:w="3539" w:type="dxa"/>
          </w:tcPr>
          <w:p w14:paraId="49BE0D41" w14:textId="58C35387"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12122-67-7 </w:t>
            </w:r>
          </w:p>
        </w:tc>
        <w:tc>
          <w:tcPr>
            <w:tcW w:w="4178" w:type="dxa"/>
          </w:tcPr>
          <w:p w14:paraId="1B0F61C3" w14:textId="586841E0"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zineb </w:t>
            </w:r>
          </w:p>
        </w:tc>
        <w:tc>
          <w:tcPr>
            <w:tcW w:w="2946" w:type="dxa"/>
          </w:tcPr>
          <w:p w14:paraId="382645F0" w14:textId="32B4146E"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2F55E8B2" w14:textId="41808293"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0DCCCCB5" w14:textId="77777777" w:rsidR="00321533" w:rsidRPr="00D30091" w:rsidRDefault="00321533" w:rsidP="001B2458">
            <w:pPr>
              <w:pStyle w:val="BodyText1"/>
              <w:spacing w:after="0"/>
              <w:rPr>
                <w:sz w:val="24"/>
                <w:szCs w:val="24"/>
              </w:rPr>
            </w:pPr>
          </w:p>
        </w:tc>
      </w:tr>
      <w:tr w:rsidR="008F45D6" w:rsidRPr="00D30091" w14:paraId="0F7EB6D6" w14:textId="77777777" w:rsidTr="001C687F">
        <w:trPr>
          <w:cantSplit/>
        </w:trPr>
        <w:tc>
          <w:tcPr>
            <w:tcW w:w="3539" w:type="dxa"/>
          </w:tcPr>
          <w:p w14:paraId="20BCFFC9" w14:textId="7A1E073B"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9006-42-2 </w:t>
            </w:r>
          </w:p>
        </w:tc>
        <w:tc>
          <w:tcPr>
            <w:tcW w:w="4178" w:type="dxa"/>
          </w:tcPr>
          <w:p w14:paraId="0DAD8742" w14:textId="6D086DB9"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zineb-ethylenethiuram disulphide </w:t>
            </w:r>
          </w:p>
        </w:tc>
        <w:tc>
          <w:tcPr>
            <w:tcW w:w="2946" w:type="dxa"/>
          </w:tcPr>
          <w:p w14:paraId="552A9C28" w14:textId="776645D1"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5EB598AD" w14:textId="29916D9F"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77AEFF22" w14:textId="77777777" w:rsidR="00321533" w:rsidRPr="00D30091" w:rsidRDefault="00321533" w:rsidP="001B2458">
            <w:pPr>
              <w:pStyle w:val="BodyText1"/>
              <w:spacing w:after="0"/>
              <w:rPr>
                <w:sz w:val="24"/>
                <w:szCs w:val="24"/>
              </w:rPr>
            </w:pPr>
          </w:p>
        </w:tc>
      </w:tr>
    </w:tbl>
    <w:p w14:paraId="74538A88" w14:textId="77777777" w:rsidR="00F41DDC" w:rsidRPr="00D30091" w:rsidRDefault="00F41DDC" w:rsidP="00050B48">
      <w:pPr>
        <w:pStyle w:val="BodyText1"/>
        <w:sectPr w:rsidR="00F41DDC" w:rsidRPr="00D30091" w:rsidSect="008A3160">
          <w:headerReference w:type="default" r:id="rId19"/>
          <w:footerReference w:type="default" r:id="rId20"/>
          <w:headerReference w:type="first" r:id="rId21"/>
          <w:footerReference w:type="first" r:id="rId22"/>
          <w:pgSz w:w="16840" w:h="11900" w:orient="landscape"/>
          <w:pgMar w:top="1843" w:right="839" w:bottom="1418" w:left="839" w:header="794" w:footer="680" w:gutter="0"/>
          <w:pgNumType w:start="2"/>
          <w:cols w:space="708"/>
          <w:titlePg/>
          <w:docGrid w:linePitch="360"/>
        </w:sectPr>
      </w:pPr>
    </w:p>
    <w:p w14:paraId="62AB80FF" w14:textId="17B7C931" w:rsidR="000F7C0F" w:rsidRPr="00C53873" w:rsidRDefault="000F7C0F" w:rsidP="00C53873">
      <w:pPr>
        <w:pStyle w:val="Heading1"/>
        <w:numPr>
          <w:ilvl w:val="0"/>
          <w:numId w:val="62"/>
        </w:numPr>
        <w:ind w:hanging="720"/>
      </w:pPr>
      <w:r w:rsidRPr="00C53873">
        <w:lastRenderedPageBreak/>
        <w:t>Supporting notes</w:t>
      </w:r>
    </w:p>
    <w:p w14:paraId="4F941671" w14:textId="39A5BF4E" w:rsidR="00995ABE" w:rsidRDefault="00995ABE" w:rsidP="00995ABE">
      <w:pPr>
        <w:pStyle w:val="BodyText1"/>
      </w:pPr>
      <w:r>
        <w:t xml:space="preserve">For radioactive substances, the groundwater standards are dose based and assessed by the risk to members of the public and non-human organisms and their habitats. </w:t>
      </w:r>
      <w:r w:rsidR="00AD0AF1">
        <w:t>Refer t</w:t>
      </w:r>
      <w:r w:rsidR="009B0F9F">
        <w:t xml:space="preserve">o the relevant SEPA </w:t>
      </w:r>
      <w:r w:rsidR="000E32EF">
        <w:t xml:space="preserve">policy </w:t>
      </w:r>
      <w:r w:rsidR="00C34D84">
        <w:t xml:space="preserve">and </w:t>
      </w:r>
      <w:r w:rsidR="009B0F9F">
        <w:t>guidance on assessing radioactive substances.</w:t>
      </w:r>
      <w:r>
        <w:t xml:space="preserve"> </w:t>
      </w:r>
    </w:p>
    <w:p w14:paraId="5EE64856" w14:textId="4A4AF352" w:rsidR="00995ABE" w:rsidRDefault="00995ABE" w:rsidP="00995ABE">
      <w:pPr>
        <w:pStyle w:val="BodyText1"/>
      </w:pPr>
      <w:r>
        <w:t xml:space="preserve">For metals and cationic or anionic substances, in many cases no CAS number is given because a CAS number does not exist for the substance as assessed (ie the dissolved ion) </w:t>
      </w:r>
    </w:p>
    <w:p w14:paraId="7B1AE64B" w14:textId="353370AA" w:rsidR="00977D91" w:rsidRDefault="00977D91" w:rsidP="00977D91">
      <w:pPr>
        <w:pStyle w:val="BodyText1"/>
      </w:pPr>
      <w:r>
        <w:t xml:space="preserve">"DWS" means the standard was derived based on a drinking water standard or guideline set by the Scottish Government, the World Health Organisation or if not available another international toxicology-based or national drinking water value. </w:t>
      </w:r>
      <w:r w:rsidR="0006314E">
        <w:t xml:space="preserve">Where the current Scottish DWS for public and private water supplies do not align, SEPA have adopted the lower value. </w:t>
      </w:r>
    </w:p>
    <w:p w14:paraId="7ED0F6A7" w14:textId="77777777" w:rsidR="00977D91" w:rsidRDefault="00977D91" w:rsidP="00977D91">
      <w:pPr>
        <w:pStyle w:val="BodyText1"/>
      </w:pPr>
      <w:r>
        <w:t xml:space="preserve">"HCV-derived" means the standard was derived based on a peer reviewed Regulatory Health Criteria value that was used to calculate a water concentration threshold according to WHO methodology. </w:t>
      </w:r>
    </w:p>
    <w:p w14:paraId="5AD16B48" w14:textId="77777777" w:rsidR="00995ABE" w:rsidRDefault="00995ABE" w:rsidP="00995ABE">
      <w:pPr>
        <w:pStyle w:val="BodyText1"/>
      </w:pPr>
      <w:r>
        <w:t xml:space="preserve">"MRV derived" means the standard was derived based on minimum reporting values, which in turn are based on limits of quantification </w:t>
      </w:r>
    </w:p>
    <w:p w14:paraId="3EFBE2C2" w14:textId="77777777" w:rsidR="007E5836" w:rsidRDefault="007E5836" w:rsidP="007E5836">
      <w:pPr>
        <w:pStyle w:val="BodyText1"/>
      </w:pPr>
      <w:r>
        <w:t xml:space="preserve">For PAHs there is only an annual average EQS for benzo(a)pyrene as this substance is used as a marker for PAHs, so when assessing close to surface waters this substance should be used to indicate risk. </w:t>
      </w:r>
    </w:p>
    <w:p w14:paraId="295FC4CA" w14:textId="4624879C" w:rsidR="0076050A" w:rsidRDefault="00995ABE" w:rsidP="0076050A">
      <w:pPr>
        <w:pStyle w:val="BodyText1"/>
      </w:pPr>
      <w:r>
        <w:t xml:space="preserve">"pesticide" means a value based on the </w:t>
      </w:r>
      <w:r w:rsidR="00D67859">
        <w:t xml:space="preserve">potable limits for </w:t>
      </w:r>
      <w:r>
        <w:t>pesticide</w:t>
      </w:r>
      <w:r w:rsidR="00D67859">
        <w:t>s</w:t>
      </w:r>
      <w:r>
        <w:t xml:space="preserve"> set out </w:t>
      </w:r>
      <w:r w:rsidR="00CD7042">
        <w:t xml:space="preserve">Scottish potable standards. </w:t>
      </w:r>
      <w:r w:rsidR="009026B5">
        <w:t xml:space="preserve">As well as </w:t>
      </w:r>
      <w:r w:rsidR="00FB6A97">
        <w:t>a potable standard for individual pesticides</w:t>
      </w:r>
      <w:r w:rsidR="009026B5">
        <w:t xml:space="preserve">, note the potable standards </w:t>
      </w:r>
      <w:r w:rsidR="001B26E5">
        <w:t xml:space="preserve">also </w:t>
      </w:r>
      <w:r w:rsidR="009026B5">
        <w:t xml:space="preserve">include a Total Pesticides </w:t>
      </w:r>
      <w:r w:rsidR="00FB6A97">
        <w:t>limit of 0.</w:t>
      </w:r>
      <w:r w:rsidR="00A70BCD">
        <w:t>5</w:t>
      </w:r>
      <w:r w:rsidR="00A70BCD">
        <w:rPr>
          <w:rFonts w:cstheme="minorHAnsi"/>
        </w:rPr>
        <w:t>µ</w:t>
      </w:r>
      <w:r w:rsidR="00A6531A">
        <w:rPr>
          <w:rFonts w:cstheme="minorHAnsi"/>
        </w:rPr>
        <w:t>g</w:t>
      </w:r>
      <w:r w:rsidR="00FB6A97">
        <w:t>/l</w:t>
      </w:r>
      <w:r>
        <w:t xml:space="preserve">. </w:t>
      </w:r>
      <w:r w:rsidR="001B26E5">
        <w:t>Both the individual and cumulative risks should be considered.</w:t>
      </w:r>
      <w:r w:rsidR="0076050A">
        <w:t xml:space="preserve"> </w:t>
      </w:r>
      <w:r w:rsidR="00BE26F3">
        <w:t xml:space="preserve">Note also for </w:t>
      </w:r>
      <w:r w:rsidR="0076050A" w:rsidRPr="00AD0604">
        <w:t>Aldrin, Dieldrin, Endrin &amp; Isodrin</w:t>
      </w:r>
      <w:r w:rsidR="00BE26F3" w:rsidRPr="00AD0604">
        <w:t xml:space="preserve"> that t</w:t>
      </w:r>
      <w:r w:rsidR="0076050A" w:rsidRPr="00AD0604">
        <w:t xml:space="preserve">he </w:t>
      </w:r>
      <w:r w:rsidR="00BE26F3" w:rsidRPr="00AD0604">
        <w:t>s</w:t>
      </w:r>
      <w:r w:rsidR="0076050A" w:rsidRPr="00AD0604">
        <w:t>urface water Envir</w:t>
      </w:r>
      <w:r w:rsidR="00BE26F3" w:rsidRPr="00AD0604">
        <w:t>onmental Standard</w:t>
      </w:r>
      <w:r w:rsidR="0076050A" w:rsidRPr="00AD0604">
        <w:t xml:space="preserve"> </w:t>
      </w:r>
      <w:r w:rsidR="00BE26F3" w:rsidRPr="00AD0604">
        <w:t>is</w:t>
      </w:r>
      <w:r w:rsidR="0076050A" w:rsidRPr="00AD0604">
        <w:t xml:space="preserve"> based on summed concentrations which means that analysis of all four substances is required to judge compliance.</w:t>
      </w:r>
    </w:p>
    <w:p w14:paraId="0817BE40" w14:textId="2AC0F202" w:rsidR="008515A4" w:rsidRDefault="004251E5" w:rsidP="002D07CE">
      <w:pPr>
        <w:pStyle w:val="BodyText1"/>
      </w:pPr>
      <w:r>
        <w:t>“</w:t>
      </w:r>
      <w:r w:rsidR="008515A4">
        <w:t>Sum of PFAS</w:t>
      </w:r>
      <w:r>
        <w:t>”</w:t>
      </w:r>
      <w:r w:rsidR="00A84CAF">
        <w:t xml:space="preserve"> </w:t>
      </w:r>
      <w:r w:rsidR="00434C1A">
        <w:t xml:space="preserve">is </w:t>
      </w:r>
      <w:r w:rsidR="00C276A5">
        <w:t xml:space="preserve">as set out in the Scottish potable standards </w:t>
      </w:r>
      <w:r w:rsidR="00434C1A">
        <w:t>and comprises</w:t>
      </w:r>
      <w:r w:rsidR="00C276A5">
        <w:t xml:space="preserve"> </w:t>
      </w:r>
      <w:r w:rsidR="002D07CE">
        <w:t>the arithmetic</w:t>
      </w:r>
      <w:r w:rsidR="00C276A5">
        <w:t xml:space="preserve"> sum of </w:t>
      </w:r>
      <w:r w:rsidR="002D07CE">
        <w:t xml:space="preserve">perfluorobutanoic acid, perfluoropentanoic acid, perfluorohexanoic acid, perfluoroheptanoic acid, perfluorooctanoic acid, perfluorononanoic acid, perfluorodecanoic acid, </w:t>
      </w:r>
      <w:r w:rsidR="002D07CE">
        <w:lastRenderedPageBreak/>
        <w:t xml:space="preserve">perfluoroundecanoic acid, perfluorododecanoic acid, perfluorotridecanoic acid, perfluorobutane sulfonic acid, perfluoropentane sulfonic acid, perfluorohexane sulfonic acid, perfluoroheptane sulfonic acid, perfluorooctane sulfonic acid, perfluorononane sulfonic acid, perfluorodecane sulfonic acid, perfluoroundecane sulfonic acid, perfluorododecane sulfonic acid, and perfluorotridecane sulfonic acid. </w:t>
      </w:r>
      <w:r w:rsidR="00B164E0" w:rsidRPr="00AD0604">
        <w:t xml:space="preserve">There is no current potable standard for </w:t>
      </w:r>
      <w:r w:rsidR="00AD7B63" w:rsidRPr="00AD0604">
        <w:t>other PFAS substances.</w:t>
      </w:r>
      <w:r w:rsidR="00AD7B63">
        <w:t xml:space="preserve"> </w:t>
      </w:r>
    </w:p>
    <w:p w14:paraId="4ABC3CD1" w14:textId="3E1AE3DD" w:rsidR="00995ABE" w:rsidRDefault="00995ABE" w:rsidP="00995ABE">
      <w:pPr>
        <w:pStyle w:val="BodyText1"/>
      </w:pPr>
      <w:r>
        <w:t xml:space="preserve">"Taste/odour criteria" means the threshold concentration at which the substance has detrimental effects for taste and odour in water is lower than the toxicologically-based value </w:t>
      </w:r>
    </w:p>
    <w:p w14:paraId="44CC5912" w14:textId="5991F830" w:rsidR="00995ABE" w:rsidRDefault="00995ABE" w:rsidP="00995ABE">
      <w:pPr>
        <w:pStyle w:val="BodyText1"/>
      </w:pPr>
      <w:r>
        <w:t xml:space="preserve">Although a recent hazardous determination has been made for CrVI, the standard is still based on total chromium (dissolved). This is because to date no accepted standard for CrVI has been established, unlike total chromium for which a value is available under (ii) above, and because of practical issues with speciated analysis. When comparing laboratory data with the assessment criteria, SEPA recommend that dissolved or filtered chromium data is assumed to be CrVI unless proven otherwise. If no dissolved or filtered data available, SEPA recommend professional judgement be applied as to likely speciation based on the hydrogeological setting. </w:t>
      </w:r>
    </w:p>
    <w:p w14:paraId="10AA55FD" w14:textId="6CD32030" w:rsidR="00AE5FBB" w:rsidRDefault="00AE5FBB">
      <w:pPr>
        <w:spacing w:line="240" w:lineRule="auto"/>
        <w:rPr>
          <w:rFonts w:asciiTheme="majorHAnsi" w:eastAsiaTheme="majorEastAsia" w:hAnsiTheme="majorHAnsi" w:cstheme="majorBidi"/>
          <w:b/>
          <w:color w:val="016574" w:themeColor="accent2"/>
          <w:sz w:val="40"/>
          <w:szCs w:val="32"/>
        </w:rPr>
      </w:pPr>
      <w:bookmarkStart w:id="0" w:name="_Groundwater_standards_to"/>
      <w:bookmarkStart w:id="1" w:name="_3.1_Objective_1:"/>
      <w:bookmarkStart w:id="2" w:name="_4.2_High_hazard"/>
      <w:bookmarkStart w:id="3" w:name="_Next_steps_if"/>
      <w:bookmarkStart w:id="4" w:name="_A3.3_Tier_2"/>
      <w:bookmarkEnd w:id="0"/>
      <w:bookmarkEnd w:id="1"/>
      <w:bookmarkEnd w:id="2"/>
      <w:bookmarkEnd w:id="3"/>
      <w:bookmarkEnd w:id="4"/>
      <w:r>
        <w:br w:type="page"/>
      </w:r>
    </w:p>
    <w:p w14:paraId="7A86C62C" w14:textId="5426C0A7" w:rsidR="00C41A98" w:rsidRDefault="00E533D2" w:rsidP="00DF06B3">
      <w:pPr>
        <w:pStyle w:val="Heading1"/>
        <w:spacing w:after="0"/>
      </w:pPr>
      <w:r>
        <w:lastRenderedPageBreak/>
        <w:t>Glossary</w:t>
      </w:r>
    </w:p>
    <w:p w14:paraId="3FEDB4F5" w14:textId="77777777" w:rsidR="009071F8" w:rsidRPr="009071F8" w:rsidRDefault="009071F8" w:rsidP="00DF06B3"/>
    <w:tbl>
      <w:tblPr>
        <w:tblW w:w="5030" w:type="pct"/>
        <w:tblLayout w:type="fixed"/>
        <w:tblCellMar>
          <w:left w:w="0" w:type="dxa"/>
          <w:right w:w="0" w:type="dxa"/>
        </w:tblCellMar>
        <w:tblLook w:val="04A0" w:firstRow="1" w:lastRow="0" w:firstColumn="1" w:lastColumn="0" w:noHBand="0" w:noVBand="1"/>
        <w:tblCaption w:val="Table x: xxxx"/>
        <w:tblDescription w:val="Add alt text"/>
      </w:tblPr>
      <w:tblGrid>
        <w:gridCol w:w="1833"/>
        <w:gridCol w:w="8430"/>
      </w:tblGrid>
      <w:tr w:rsidR="00FA5DD6" w:rsidRPr="00684F5A" w14:paraId="2F299C52" w14:textId="77777777" w:rsidTr="0094024E">
        <w:trPr>
          <w:cantSplit/>
          <w:trHeight w:val="610"/>
          <w:tblHeader/>
        </w:trPr>
        <w:tc>
          <w:tcPr>
            <w:tcW w:w="89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DAE8C92" w14:textId="3D672D4E" w:rsidR="00F02DD0" w:rsidRPr="00684F5A" w:rsidRDefault="00F02DD0" w:rsidP="00DF06B3">
            <w:pPr>
              <w:spacing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Term</w:t>
            </w:r>
          </w:p>
        </w:tc>
        <w:tc>
          <w:tcPr>
            <w:tcW w:w="410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8D69C0A" w14:textId="28B3FE46" w:rsidR="00F02DD0" w:rsidRPr="00684F5A" w:rsidRDefault="00FF411F" w:rsidP="00DF06B3">
            <w:pPr>
              <w:spacing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Interpretation </w:t>
            </w:r>
          </w:p>
        </w:tc>
      </w:tr>
      <w:tr w:rsidR="00EB3B2D" w:rsidRPr="00684F5A" w14:paraId="67B59CCE"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71E7212" w14:textId="4B68D1B6" w:rsidR="00EB3B2D" w:rsidRDefault="00EB3B2D" w:rsidP="00DF06B3">
            <w:pPr>
              <w:pStyle w:val="BodyText1"/>
              <w:spacing w:after="0"/>
            </w:pPr>
            <w:r>
              <w:t>Biota ES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0ACF0B" w14:textId="4D3B86EB" w:rsidR="00EB3B2D" w:rsidRPr="00F20372" w:rsidRDefault="00A5390E" w:rsidP="00DF06B3">
            <w:pPr>
              <w:pStyle w:val="BodyText1"/>
              <w:spacing w:after="0"/>
            </w:pPr>
            <w:r>
              <w:t>The published Environmental Standard is set in biota with no equivalent Environmental Standard in water.</w:t>
            </w:r>
          </w:p>
        </w:tc>
      </w:tr>
      <w:tr w:rsidR="003B2F8C" w:rsidRPr="00684F5A" w14:paraId="6CC9F616"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4E67BCE" w14:textId="7DA3D878" w:rsidR="00F02DD0" w:rsidRPr="00684F5A" w:rsidRDefault="007B0DAB" w:rsidP="00DF06B3">
            <w:pPr>
              <w:pStyle w:val="BodyText1"/>
              <w:spacing w:after="0"/>
              <w:rPr>
                <w:rFonts w:ascii="Arial" w:eastAsia="Times New Roman" w:hAnsi="Arial" w:cs="Arial"/>
                <w:lang w:eastAsia="en-GB"/>
              </w:rPr>
            </w:pPr>
            <w:r>
              <w:t>CAR</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277C760F" w14:textId="3CBD0EE0" w:rsidR="00F02DD0" w:rsidRPr="00684F5A" w:rsidRDefault="00F504F4" w:rsidP="00DF06B3">
            <w:pPr>
              <w:pStyle w:val="BodyText1"/>
              <w:spacing w:after="0"/>
              <w:rPr>
                <w:rFonts w:ascii="Arial" w:eastAsia="Times New Roman" w:hAnsi="Arial" w:cs="Arial"/>
                <w:lang w:eastAsia="en-GB"/>
              </w:rPr>
            </w:pPr>
            <w:r w:rsidRPr="00D273E7">
              <w:t>Water Environment (Controlled Activities) (Scotland) Regulations</w:t>
            </w:r>
          </w:p>
        </w:tc>
      </w:tr>
      <w:tr w:rsidR="00427890" w:rsidRPr="00684F5A" w14:paraId="408855AF"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3750893" w14:textId="5B4AD91A" w:rsidR="00427890" w:rsidRPr="00684F5A" w:rsidRDefault="0011513A" w:rsidP="00DF06B3">
            <w:pPr>
              <w:pStyle w:val="BodyText1"/>
              <w:spacing w:after="0"/>
              <w:rPr>
                <w:rFonts w:ascii="Arial" w:eastAsia="Times New Roman" w:hAnsi="Arial" w:cs="Arial"/>
                <w:lang w:eastAsia="en-GB"/>
              </w:rPr>
            </w:pPr>
            <w:r>
              <w:t>DWS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213FBAE1" w14:textId="77777777" w:rsidR="00565D6B" w:rsidRDefault="00565D6B" w:rsidP="00DF06B3">
            <w:pPr>
              <w:pStyle w:val="BodyText1"/>
              <w:spacing w:after="0"/>
            </w:pPr>
            <w:r>
              <w:t>Drinking Water Standards</w:t>
            </w:r>
          </w:p>
          <w:p w14:paraId="02E2594B" w14:textId="5E655699" w:rsidR="00427890" w:rsidRPr="00684F5A" w:rsidRDefault="00565D6B" w:rsidP="00DF06B3">
            <w:pPr>
              <w:pStyle w:val="BodyText1"/>
              <w:spacing w:after="0"/>
              <w:rPr>
                <w:rFonts w:ascii="Arial" w:eastAsia="Times New Roman" w:hAnsi="Arial" w:cs="Arial"/>
                <w:lang w:eastAsia="en-GB"/>
              </w:rPr>
            </w:pPr>
            <w:r w:rsidRPr="007F13C9">
              <w:t>Standards used by SEPA to define when water is fit for human consumption</w:t>
            </w:r>
            <w:r>
              <w:t>. Refer to hierarchy of potable standards in the 202</w:t>
            </w:r>
            <w:r w:rsidR="00D14549">
              <w:t>4</w:t>
            </w:r>
            <w:r>
              <w:t xml:space="preserve"> Directions.</w:t>
            </w:r>
          </w:p>
        </w:tc>
      </w:tr>
      <w:tr w:rsidR="00427890" w:rsidRPr="00684F5A" w14:paraId="3D1036AC"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94BE056" w14:textId="4F1BB171" w:rsidR="00427890" w:rsidRPr="00684F5A" w:rsidRDefault="00732D98" w:rsidP="00DF06B3">
            <w:pPr>
              <w:pStyle w:val="BodyText1"/>
              <w:spacing w:after="0"/>
              <w:rPr>
                <w:rFonts w:ascii="Arial" w:eastAsia="Times New Roman" w:hAnsi="Arial" w:cs="Arial"/>
                <w:lang w:eastAsia="en-GB"/>
              </w:rPr>
            </w:pPr>
            <w:r>
              <w:t>Environmental Standards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5186D7C3" w14:textId="7F39EFC2" w:rsidR="00427890" w:rsidRPr="00684F5A" w:rsidRDefault="00C43702" w:rsidP="00DF06B3">
            <w:pPr>
              <w:pStyle w:val="BodyText1"/>
              <w:spacing w:after="0"/>
              <w:rPr>
                <w:rFonts w:ascii="Arial" w:eastAsia="Times New Roman" w:hAnsi="Arial" w:cs="Arial"/>
                <w:lang w:eastAsia="en-GB"/>
              </w:rPr>
            </w:pPr>
            <w:r w:rsidRPr="00262074">
              <w:t xml:space="preserve">Standards adopted by the Scottish Government and used by SEPA to protect </w:t>
            </w:r>
            <w:r>
              <w:t>the water environment</w:t>
            </w:r>
            <w:r w:rsidRPr="00262074">
              <w:t xml:space="preserve"> and define water body classification for status purposes. These are published in </w:t>
            </w:r>
            <w:r w:rsidRPr="00560B64">
              <w:t>The Scotland River Basin District (Standards) Directions 202</w:t>
            </w:r>
            <w:r w:rsidR="00D14549">
              <w:t>4</w:t>
            </w:r>
            <w:r>
              <w:t xml:space="preserve"> (also referred to in this document as </w:t>
            </w:r>
            <w:r w:rsidRPr="00AA3EEC">
              <w:t>the ‘202</w:t>
            </w:r>
            <w:r w:rsidR="00D14549" w:rsidRPr="00AA3EEC">
              <w:t>4</w:t>
            </w:r>
            <w:r>
              <w:t xml:space="preserve"> Directions’)</w:t>
            </w:r>
            <w:r w:rsidRPr="00560B64">
              <w:t>.</w:t>
            </w:r>
          </w:p>
        </w:tc>
      </w:tr>
      <w:tr w:rsidR="00427890" w:rsidRPr="00684F5A" w14:paraId="38E961ED"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DEAED46" w14:textId="37CE5841" w:rsidR="00427890" w:rsidRPr="00684F5A" w:rsidRDefault="00926804" w:rsidP="00DF06B3">
            <w:pPr>
              <w:pStyle w:val="BodyText1"/>
              <w:spacing w:after="0"/>
              <w:rPr>
                <w:rFonts w:ascii="Arial" w:eastAsia="Times New Roman" w:hAnsi="Arial" w:cs="Arial"/>
                <w:lang w:eastAsia="en-GB"/>
              </w:rPr>
            </w:pPr>
            <w:r>
              <w:t>Groundwater</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236A1D0E" w14:textId="7EE51901" w:rsidR="00427890" w:rsidRPr="00684F5A" w:rsidRDefault="0082635C" w:rsidP="00DF06B3">
            <w:pPr>
              <w:pStyle w:val="BodyText1"/>
              <w:spacing w:after="0"/>
              <w:rPr>
                <w:rFonts w:ascii="Arial" w:eastAsia="Times New Roman" w:hAnsi="Arial" w:cs="Arial"/>
                <w:lang w:eastAsia="en-GB"/>
              </w:rPr>
            </w:pPr>
            <w:r w:rsidRPr="00F9354F">
              <w:t>Water which is below the surface of the ground in the saturation zone and in direct contact with the ground or subsoil (defined in the GWD and the WFD).</w:t>
            </w:r>
          </w:p>
        </w:tc>
      </w:tr>
      <w:tr w:rsidR="00427890" w:rsidRPr="00684F5A" w14:paraId="268BF5AB"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C5E91A5" w14:textId="38BB6768" w:rsidR="00427890" w:rsidRPr="00684F5A" w:rsidRDefault="007E5D94" w:rsidP="00DF06B3">
            <w:pPr>
              <w:pStyle w:val="BodyText1"/>
              <w:spacing w:after="0"/>
              <w:rPr>
                <w:rFonts w:ascii="Arial" w:eastAsia="Times New Roman" w:hAnsi="Arial" w:cs="Arial"/>
                <w:lang w:eastAsia="en-GB"/>
              </w:rPr>
            </w:pPr>
            <w:r>
              <w:t>Groundwater Standards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37F0A8E4" w14:textId="530C8EDE" w:rsidR="00427890" w:rsidRPr="00684F5A" w:rsidRDefault="00441ED4" w:rsidP="00DF06B3">
            <w:pPr>
              <w:pStyle w:val="BodyText1"/>
              <w:spacing w:after="0"/>
              <w:rPr>
                <w:rFonts w:ascii="Arial" w:eastAsia="Times New Roman" w:hAnsi="Arial" w:cs="Arial"/>
                <w:lang w:eastAsia="en-GB"/>
              </w:rPr>
            </w:pPr>
            <w:r>
              <w:t>Standards used by SEPA to protect the water environment. These standards vary according to the nature of the contaminant and the relevant receptor being assessed.</w:t>
            </w:r>
          </w:p>
        </w:tc>
      </w:tr>
      <w:tr w:rsidR="00427890" w:rsidRPr="00684F5A" w14:paraId="1AE9070A"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25C557F" w14:textId="35EF2D70" w:rsidR="00427890" w:rsidRPr="00684F5A" w:rsidRDefault="006C09B7" w:rsidP="00DF06B3">
            <w:pPr>
              <w:pStyle w:val="BodyText1"/>
              <w:spacing w:after="0"/>
              <w:rPr>
                <w:rFonts w:ascii="Arial" w:eastAsia="Times New Roman" w:hAnsi="Arial" w:cs="Arial"/>
                <w:lang w:eastAsia="en-GB"/>
              </w:rPr>
            </w:pPr>
            <w:r>
              <w:t>GWD</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4AFB05A2" w14:textId="77777777" w:rsidR="006D2B53" w:rsidRDefault="006D2B53" w:rsidP="00DF06B3">
            <w:pPr>
              <w:pStyle w:val="BodyText1"/>
              <w:spacing w:after="0"/>
            </w:pPr>
            <w:r>
              <w:t>Groundwater Directive</w:t>
            </w:r>
          </w:p>
          <w:p w14:paraId="71C12D05" w14:textId="1B13FF8E" w:rsidR="00427890" w:rsidRPr="00684F5A" w:rsidRDefault="006D2B53" w:rsidP="00DF06B3">
            <w:pPr>
              <w:pStyle w:val="BodyText1"/>
              <w:spacing w:after="0"/>
              <w:rPr>
                <w:rFonts w:ascii="Arial" w:eastAsia="Times New Roman" w:hAnsi="Arial" w:cs="Arial"/>
                <w:lang w:eastAsia="en-GB"/>
              </w:rPr>
            </w:pPr>
            <w:r w:rsidRPr="00F9354F">
              <w:t>European directive regarding groundwater that is transposed into Scottish Law via WEWS and CAR.</w:t>
            </w:r>
          </w:p>
        </w:tc>
      </w:tr>
      <w:tr w:rsidR="00427890" w:rsidRPr="00684F5A" w14:paraId="7E1D20B6"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D405C85" w14:textId="40936A6D" w:rsidR="00427890" w:rsidRPr="00684F5A" w:rsidRDefault="0054058E" w:rsidP="00DF06B3">
            <w:pPr>
              <w:pStyle w:val="BodyText1"/>
              <w:spacing w:after="0"/>
              <w:rPr>
                <w:rFonts w:ascii="Arial" w:eastAsia="Times New Roman" w:hAnsi="Arial" w:cs="Arial"/>
                <w:lang w:eastAsia="en-GB"/>
              </w:rPr>
            </w:pPr>
            <w:r>
              <w:t>Hazardous substances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0FF3269D" w14:textId="337F1152" w:rsidR="00427890" w:rsidRPr="00684F5A" w:rsidRDefault="003608A4" w:rsidP="00DF06B3">
            <w:pPr>
              <w:pStyle w:val="BodyText1"/>
              <w:spacing w:after="0"/>
              <w:rPr>
                <w:rFonts w:ascii="Arial" w:eastAsia="Times New Roman" w:hAnsi="Arial" w:cs="Arial"/>
                <w:lang w:eastAsia="en-GB"/>
              </w:rPr>
            </w:pPr>
            <w:r w:rsidRPr="009A6675">
              <w:t>Substances or groups of substances that are toxic, persistent</w:t>
            </w:r>
            <w:r>
              <w:t>,</w:t>
            </w:r>
            <w:r w:rsidRPr="009A6675">
              <w:t xml:space="preserve"> and liable to bio-accumulate, and other substances which give rise to an equivalent level of concern (defined in the WFD).</w:t>
            </w:r>
          </w:p>
        </w:tc>
      </w:tr>
      <w:tr w:rsidR="007F23A8" w:rsidRPr="00684F5A" w14:paraId="450449EA"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8AEF708" w14:textId="5C7FEA6B" w:rsidR="007F23A8" w:rsidRDefault="00290866" w:rsidP="00DF06B3">
            <w:pPr>
              <w:pStyle w:val="BodyText1"/>
              <w:spacing w:after="0"/>
            </w:pPr>
            <w:r>
              <w:t>HCV-derived</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3B479AA4" w14:textId="2F8A1BA0" w:rsidR="007F23A8" w:rsidRPr="009A6675" w:rsidRDefault="00290866" w:rsidP="00DF06B3">
            <w:pPr>
              <w:pStyle w:val="BodyText1"/>
              <w:spacing w:after="0"/>
            </w:pPr>
            <w:r>
              <w:t xml:space="preserve">Value derived from a published Health Criteria Value </w:t>
            </w:r>
            <w:r w:rsidR="00EB3B2D">
              <w:t>(HCV) following WHO guidance.</w:t>
            </w:r>
          </w:p>
        </w:tc>
      </w:tr>
      <w:tr w:rsidR="002D490A" w:rsidRPr="00684F5A" w14:paraId="50037791"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EF2C466" w14:textId="758EA151" w:rsidR="002D490A" w:rsidRDefault="002D490A" w:rsidP="00DF06B3">
            <w:pPr>
              <w:pStyle w:val="BodyText1"/>
              <w:spacing w:after="0"/>
            </w:pPr>
            <w:r>
              <w:t>JAGDAG</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7BCFA139" w14:textId="77777777" w:rsidR="002D490A" w:rsidRDefault="002D490A" w:rsidP="00DF06B3">
            <w:pPr>
              <w:pStyle w:val="BodyText1"/>
              <w:spacing w:after="0"/>
            </w:pPr>
            <w:r>
              <w:t>Joint Agency Groundwater Directive Advisory Group</w:t>
            </w:r>
          </w:p>
          <w:p w14:paraId="12653734" w14:textId="67691133" w:rsidR="002D490A" w:rsidRDefault="002D490A" w:rsidP="00DF06B3">
            <w:pPr>
              <w:pStyle w:val="BodyText1"/>
              <w:spacing w:after="0"/>
            </w:pPr>
            <w:r>
              <w:t>A</w:t>
            </w:r>
            <w:r w:rsidRPr="00AF5858">
              <w:t xml:space="preserve"> partnership of UK and Ireland environment agencies </w:t>
            </w:r>
            <w:r>
              <w:t xml:space="preserve">and other stakeholders </w:t>
            </w:r>
            <w:r w:rsidRPr="00AF5858">
              <w:t xml:space="preserve">set up to interpret and support the implementation of the </w:t>
            </w:r>
            <w:r>
              <w:t>GWD.</w:t>
            </w:r>
          </w:p>
        </w:tc>
      </w:tr>
      <w:tr w:rsidR="002D490A" w:rsidRPr="00684F5A" w14:paraId="3E628592"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00EDFED" w14:textId="44C5B75B" w:rsidR="002D490A" w:rsidRDefault="002D490A" w:rsidP="00DF06B3">
            <w:pPr>
              <w:pStyle w:val="BodyText1"/>
              <w:spacing w:after="0"/>
            </w:pPr>
            <w:r>
              <w:lastRenderedPageBreak/>
              <w:t>LoD</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7017F220" w14:textId="77777777" w:rsidR="002D490A" w:rsidRDefault="002D490A" w:rsidP="00DF06B3">
            <w:pPr>
              <w:pStyle w:val="BodyText1"/>
              <w:spacing w:after="0"/>
            </w:pPr>
            <w:r>
              <w:t xml:space="preserve">Limit of detection </w:t>
            </w:r>
          </w:p>
          <w:p w14:paraId="45B1504D" w14:textId="61B0AE2F" w:rsidR="002D490A" w:rsidRDefault="002D490A" w:rsidP="00DF06B3">
            <w:pPr>
              <w:pStyle w:val="BodyText1"/>
              <w:spacing w:after="0"/>
            </w:pPr>
            <w:r>
              <w:t>The output signal or concentration value above which it can be affirmed, with a stated level of confidence that a sample is different from a blank sample that does not contain the substance of interest.</w:t>
            </w:r>
          </w:p>
        </w:tc>
      </w:tr>
      <w:tr w:rsidR="002D490A" w:rsidRPr="00684F5A" w14:paraId="3AAA3EB8"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4AB0595" w14:textId="521724F4" w:rsidR="002D490A" w:rsidRDefault="002D490A" w:rsidP="00DF06B3">
            <w:pPr>
              <w:pStyle w:val="BodyText1"/>
              <w:spacing w:after="0"/>
            </w:pPr>
            <w:r>
              <w:t>LoQ</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5CF18359" w14:textId="77777777" w:rsidR="002D490A" w:rsidRDefault="002D490A" w:rsidP="00DF06B3">
            <w:pPr>
              <w:pStyle w:val="BodyText1"/>
              <w:spacing w:after="0"/>
            </w:pPr>
            <w:r>
              <w:t xml:space="preserve">Limit of quantification </w:t>
            </w:r>
          </w:p>
          <w:p w14:paraId="10021347" w14:textId="3848DDF3" w:rsidR="002D490A" w:rsidRDefault="002D490A" w:rsidP="00DF06B3">
            <w:pPr>
              <w:pStyle w:val="BodyText1"/>
              <w:spacing w:after="0"/>
            </w:pPr>
            <w:r>
              <w:t>The output signal or concentration value above a substance can not only be detected but predefined goals for bias and precision are also met.</w:t>
            </w:r>
          </w:p>
        </w:tc>
      </w:tr>
      <w:tr w:rsidR="002D490A" w:rsidRPr="00684F5A" w14:paraId="4DED81B1"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F43F466" w14:textId="6F16BD19" w:rsidR="002D490A" w:rsidRDefault="002D490A" w:rsidP="00DF06B3">
            <w:pPr>
              <w:pStyle w:val="BodyText1"/>
              <w:spacing w:after="0"/>
            </w:pPr>
            <w:r>
              <w:t>NAPL</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56615DCB" w14:textId="77777777" w:rsidR="002D490A" w:rsidRDefault="002D490A" w:rsidP="00DF06B3">
            <w:pPr>
              <w:pStyle w:val="BodyText1"/>
              <w:spacing w:after="0"/>
            </w:pPr>
            <w:r>
              <w:t>Non-Aqueous Phase Liquid</w:t>
            </w:r>
          </w:p>
          <w:p w14:paraId="70581C5F" w14:textId="77777777" w:rsidR="002D490A" w:rsidRDefault="002D490A" w:rsidP="00DF06B3">
            <w:pPr>
              <w:pStyle w:val="BodyText1"/>
              <w:spacing w:after="0"/>
            </w:pPr>
            <w:r>
              <w:t>An organic liquid which does not readily dissolve in or mix with water.</w:t>
            </w:r>
          </w:p>
          <w:p w14:paraId="3D039810" w14:textId="7F454A5D" w:rsidR="002D490A" w:rsidRDefault="002D490A" w:rsidP="00DF06B3">
            <w:pPr>
              <w:pStyle w:val="BodyText1"/>
              <w:spacing w:after="0"/>
            </w:pPr>
            <w:r>
              <w:t>There are two types: Light (LNAPL), which are less dense than fresh water and tend to float; and Dense (DNAPL), which are more dense than fresh water and tend to sink.</w:t>
            </w:r>
          </w:p>
        </w:tc>
      </w:tr>
      <w:tr w:rsidR="00885CEC" w:rsidRPr="00684F5A" w14:paraId="60B45EAD"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73D06EE" w14:textId="537167A0" w:rsidR="00885CEC" w:rsidRDefault="00885CEC" w:rsidP="00DF06B3">
            <w:pPr>
              <w:pStyle w:val="BodyText1"/>
              <w:spacing w:after="0"/>
            </w:pPr>
            <w:r>
              <w:t>PFAS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4B3F9142" w14:textId="72E629B2" w:rsidR="00885CEC" w:rsidRPr="00667C45" w:rsidRDefault="00885CEC" w:rsidP="00DF06B3">
            <w:pPr>
              <w:pStyle w:val="BodyText1"/>
              <w:spacing w:after="0"/>
            </w:pPr>
            <w:r>
              <w:t>Perfluoroalkyl and polyfluoralkyl substances</w:t>
            </w:r>
          </w:p>
        </w:tc>
      </w:tr>
      <w:tr w:rsidR="00885CEC" w:rsidRPr="00684F5A" w14:paraId="256201CE"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145D674" w14:textId="4AE198DE" w:rsidR="00885CEC" w:rsidRDefault="00885CEC" w:rsidP="00DF06B3">
            <w:pPr>
              <w:pStyle w:val="BodyText1"/>
              <w:spacing w:after="0"/>
            </w:pPr>
            <w:r>
              <w:t>PAH</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6F40D616" w14:textId="3122BB68" w:rsidR="00885CEC" w:rsidRPr="00667C45" w:rsidRDefault="00885CEC" w:rsidP="00DF06B3">
            <w:pPr>
              <w:pStyle w:val="BodyText1"/>
              <w:spacing w:after="0"/>
            </w:pPr>
            <w:r>
              <w:t>Polycyclic aromatic hydrocarbons</w:t>
            </w:r>
          </w:p>
        </w:tc>
      </w:tr>
      <w:tr w:rsidR="00C6154E" w:rsidRPr="00684F5A" w14:paraId="576BFFC7"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78E921A" w14:textId="1F70D22E" w:rsidR="00C6154E" w:rsidRPr="00684F5A" w:rsidRDefault="002D2391" w:rsidP="00DF06B3">
            <w:pPr>
              <w:pStyle w:val="BodyText1"/>
              <w:spacing w:after="0"/>
              <w:rPr>
                <w:rFonts w:ascii="Arial" w:eastAsia="Times New Roman" w:hAnsi="Arial" w:cs="Arial"/>
                <w:lang w:eastAsia="en-GB"/>
              </w:rPr>
            </w:pPr>
            <w:r>
              <w:t>Surface waters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20C24208" w14:textId="10EC18D3" w:rsidR="00C6154E" w:rsidRPr="00684F5A" w:rsidRDefault="0054249F" w:rsidP="00DF06B3">
            <w:pPr>
              <w:pStyle w:val="BodyText1"/>
              <w:spacing w:after="0"/>
              <w:rPr>
                <w:rFonts w:ascii="Arial" w:eastAsia="Times New Roman" w:hAnsi="Arial" w:cs="Arial"/>
                <w:lang w:eastAsia="en-GB"/>
              </w:rPr>
            </w:pPr>
            <w:r>
              <w:t>Surface water means inland waters (other than groundwater), transitional waters, and coastal waters (defined in the WFD). In this context SEPA regards springs as surface waters.</w:t>
            </w:r>
          </w:p>
        </w:tc>
      </w:tr>
      <w:tr w:rsidR="00C6154E" w:rsidRPr="00684F5A" w14:paraId="69010966"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5404B15" w14:textId="69C7F37D" w:rsidR="00C6154E" w:rsidRPr="00684F5A" w:rsidRDefault="00862890" w:rsidP="00DF06B3">
            <w:pPr>
              <w:pStyle w:val="BodyText1"/>
              <w:spacing w:after="0"/>
              <w:rPr>
                <w:rFonts w:ascii="Arial" w:eastAsia="Times New Roman" w:hAnsi="Arial" w:cs="Arial"/>
                <w:lang w:eastAsia="en-GB"/>
              </w:rPr>
            </w:pPr>
            <w:r>
              <w:t>Threshold Values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2D2E6C64" w14:textId="04725146" w:rsidR="00C6154E" w:rsidRPr="00684F5A" w:rsidRDefault="0052248A" w:rsidP="00DF06B3">
            <w:pPr>
              <w:pStyle w:val="BodyText1"/>
              <w:spacing w:after="0"/>
              <w:rPr>
                <w:rFonts w:ascii="Arial" w:eastAsia="Times New Roman" w:hAnsi="Arial" w:cs="Arial"/>
                <w:lang w:eastAsia="en-GB"/>
              </w:rPr>
            </w:pPr>
            <w:r w:rsidRPr="00AF5858">
              <w:t>Standards based upon risk to human health and used to maintain a minimum level of groundwater quality with respect to potable use.</w:t>
            </w:r>
          </w:p>
        </w:tc>
      </w:tr>
      <w:tr w:rsidR="001E771A" w:rsidRPr="00684F5A" w14:paraId="3452F2D7"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F53716A" w14:textId="7C273419" w:rsidR="001E771A" w:rsidRDefault="001E771A" w:rsidP="00DF06B3">
            <w:pPr>
              <w:pStyle w:val="BodyText1"/>
              <w:spacing w:after="0"/>
            </w:pPr>
            <w:r>
              <w:t>TPH</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5F32A0E2" w14:textId="1F0B1AC8" w:rsidR="001E771A" w:rsidRPr="00AF5858" w:rsidRDefault="001E771A" w:rsidP="00DF06B3">
            <w:pPr>
              <w:pStyle w:val="BodyText1"/>
              <w:spacing w:after="0"/>
            </w:pPr>
            <w:r>
              <w:t>Total petroleum hydrocarbons</w:t>
            </w:r>
          </w:p>
        </w:tc>
      </w:tr>
      <w:tr w:rsidR="004C022B" w:rsidRPr="00684F5A" w14:paraId="44DC94D4"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3CBF483" w14:textId="434D05BC" w:rsidR="004C022B" w:rsidRPr="00684F5A" w:rsidRDefault="004C022B" w:rsidP="00DF06B3">
            <w:pPr>
              <w:pStyle w:val="BodyText1"/>
              <w:spacing w:after="0"/>
              <w:rPr>
                <w:rFonts w:ascii="Arial" w:eastAsia="Times New Roman" w:hAnsi="Arial" w:cs="Arial"/>
                <w:lang w:eastAsia="en-GB"/>
              </w:rPr>
            </w:pPr>
            <w:r w:rsidRPr="009E456B">
              <w:t>UK TAG</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107F11ED" w14:textId="77777777" w:rsidR="00705113" w:rsidRDefault="00705113" w:rsidP="00DF06B3">
            <w:pPr>
              <w:pStyle w:val="BodyText1"/>
              <w:spacing w:after="0"/>
            </w:pPr>
            <w:r w:rsidRPr="00AF5858">
              <w:t>The United Kingdom Technical Advisory Group</w:t>
            </w:r>
          </w:p>
          <w:p w14:paraId="22702F8A" w14:textId="75DF5CEE" w:rsidR="004C022B" w:rsidRPr="00684F5A" w:rsidRDefault="00705113" w:rsidP="00DF06B3">
            <w:pPr>
              <w:pStyle w:val="BodyText1"/>
              <w:spacing w:after="0"/>
              <w:rPr>
                <w:rFonts w:ascii="Arial" w:eastAsia="Times New Roman" w:hAnsi="Arial" w:cs="Arial"/>
                <w:lang w:eastAsia="en-GB"/>
              </w:rPr>
            </w:pPr>
            <w:r>
              <w:t>A</w:t>
            </w:r>
            <w:r w:rsidRPr="00AF5858">
              <w:t xml:space="preserve"> partnership of UK and Ireland environment and conservation agencies set up to interpret and support the implementation of the WFD</w:t>
            </w:r>
            <w:r>
              <w:t>.</w:t>
            </w:r>
          </w:p>
        </w:tc>
      </w:tr>
      <w:tr w:rsidR="00680826" w:rsidRPr="00684F5A" w14:paraId="605819D6"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D465EBB" w14:textId="308996DE" w:rsidR="00680826" w:rsidRPr="00684F5A" w:rsidRDefault="00680826" w:rsidP="00DF06B3">
            <w:pPr>
              <w:pStyle w:val="BodyText1"/>
              <w:spacing w:after="0"/>
              <w:rPr>
                <w:rFonts w:ascii="Arial" w:eastAsia="Times New Roman" w:hAnsi="Arial" w:cs="Arial"/>
                <w:lang w:eastAsia="en-GB"/>
              </w:rPr>
            </w:pPr>
            <w:r>
              <w:t>WEWS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6FAD2457" w14:textId="297A429E" w:rsidR="00680826" w:rsidRPr="00684F5A" w:rsidRDefault="00680826" w:rsidP="00DF06B3">
            <w:pPr>
              <w:pStyle w:val="BodyText1"/>
              <w:spacing w:after="0"/>
              <w:rPr>
                <w:rFonts w:ascii="Arial" w:eastAsia="Times New Roman" w:hAnsi="Arial" w:cs="Arial"/>
                <w:lang w:eastAsia="en-GB"/>
              </w:rPr>
            </w:pPr>
            <w:r w:rsidRPr="00095D06">
              <w:t>Water Environment and Water Services (Scotland) Act</w:t>
            </w:r>
          </w:p>
        </w:tc>
      </w:tr>
      <w:tr w:rsidR="00747AC7" w:rsidRPr="00684F5A" w14:paraId="1CB232FB" w14:textId="77777777" w:rsidTr="00050B48">
        <w:trPr>
          <w:cantSplit/>
          <w:trHeight w:val="300"/>
        </w:trPr>
        <w:tc>
          <w:tcPr>
            <w:tcW w:w="893" w:type="pct"/>
            <w:tcBorders>
              <w:top w:val="single" w:sz="8" w:space="0" w:color="A6A6A6"/>
              <w:left w:val="single" w:sz="8" w:space="0" w:color="A6A6A6"/>
              <w:right w:val="single" w:sz="8" w:space="0" w:color="A6A6A6"/>
            </w:tcBorders>
            <w:noWrap/>
            <w:tcMar>
              <w:top w:w="0" w:type="dxa"/>
              <w:left w:w="108" w:type="dxa"/>
              <w:bottom w:w="0" w:type="dxa"/>
              <w:right w:w="108" w:type="dxa"/>
            </w:tcMar>
          </w:tcPr>
          <w:p w14:paraId="14952E1E" w14:textId="66A3C135" w:rsidR="00747AC7" w:rsidRDefault="00747AC7" w:rsidP="00DF06B3">
            <w:pPr>
              <w:pStyle w:val="BodyText1"/>
              <w:spacing w:after="0"/>
            </w:pPr>
            <w:r>
              <w:t>WFD</w:t>
            </w:r>
          </w:p>
        </w:tc>
        <w:tc>
          <w:tcPr>
            <w:tcW w:w="4107" w:type="pct"/>
            <w:tcBorders>
              <w:top w:val="single" w:sz="8" w:space="0" w:color="A6A6A6"/>
              <w:left w:val="nil"/>
              <w:right w:val="single" w:sz="8" w:space="0" w:color="A6A6A6"/>
            </w:tcBorders>
            <w:noWrap/>
            <w:tcMar>
              <w:top w:w="0" w:type="dxa"/>
              <w:left w:w="108" w:type="dxa"/>
              <w:bottom w:w="0" w:type="dxa"/>
              <w:right w:w="108" w:type="dxa"/>
            </w:tcMar>
          </w:tcPr>
          <w:p w14:paraId="6E5DF6B6" w14:textId="77777777" w:rsidR="00747AC7" w:rsidRDefault="00747AC7" w:rsidP="00DF06B3">
            <w:pPr>
              <w:pStyle w:val="BodyText1"/>
              <w:spacing w:after="0"/>
            </w:pPr>
            <w:r>
              <w:t xml:space="preserve">Water Framework Directive. </w:t>
            </w:r>
          </w:p>
          <w:p w14:paraId="3A16EDEB" w14:textId="25CE8A3F" w:rsidR="00747AC7" w:rsidRDefault="00747AC7" w:rsidP="00DF06B3">
            <w:pPr>
              <w:pStyle w:val="BodyText1"/>
              <w:spacing w:after="0"/>
            </w:pPr>
            <w:r>
              <w:t>European directive regarding the water environment that is transposed into Scottish Law via WEWS and CAR.</w:t>
            </w:r>
          </w:p>
        </w:tc>
      </w:tr>
      <w:tr w:rsidR="00747AC7" w:rsidRPr="00684F5A" w14:paraId="2B838C59" w14:textId="77777777" w:rsidTr="00050B48">
        <w:trPr>
          <w:cantSplit/>
          <w:trHeight w:val="300"/>
        </w:trPr>
        <w:tc>
          <w:tcPr>
            <w:tcW w:w="89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1BDA4EE4" w14:textId="6D08EEE3" w:rsidR="00747AC7" w:rsidRDefault="00747AC7" w:rsidP="00DF06B3">
            <w:pPr>
              <w:pStyle w:val="BodyText1"/>
              <w:spacing w:after="0"/>
            </w:pPr>
            <w:r>
              <w:t>WHO</w:t>
            </w:r>
          </w:p>
        </w:tc>
        <w:tc>
          <w:tcPr>
            <w:tcW w:w="410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211130A2" w14:textId="0AC17E1E" w:rsidR="00747AC7" w:rsidRPr="0022496E" w:rsidRDefault="00747AC7" w:rsidP="00DF06B3">
            <w:pPr>
              <w:pStyle w:val="BodyText1"/>
              <w:spacing w:after="0"/>
            </w:pPr>
            <w:r>
              <w:t>World Health Organisation</w:t>
            </w:r>
          </w:p>
        </w:tc>
      </w:tr>
    </w:tbl>
    <w:p w14:paraId="17BA7C25" w14:textId="77777777" w:rsidR="008303C1" w:rsidRDefault="008303C1" w:rsidP="00DF06B3"/>
    <w:p w14:paraId="6839599A" w14:textId="5FE8AD9C" w:rsidR="008303C1" w:rsidRDefault="008303C1" w:rsidP="00DF06B3">
      <w:pPr>
        <w:pStyle w:val="Heading1"/>
        <w:spacing w:after="0"/>
        <w:rPr>
          <w:rFonts w:eastAsia="Times New Roman"/>
        </w:rPr>
      </w:pPr>
      <w:r>
        <w:rPr>
          <w:rFonts w:eastAsia="Times New Roman"/>
        </w:rPr>
        <w:lastRenderedPageBreak/>
        <w:t>References</w:t>
      </w:r>
    </w:p>
    <w:p w14:paraId="1D969762" w14:textId="77777777" w:rsidR="00433270" w:rsidRPr="00433270" w:rsidRDefault="00433270" w:rsidP="00433270"/>
    <w:p w14:paraId="74C3A3EC" w14:textId="3A2B659D" w:rsidR="00CB013D" w:rsidRDefault="00CB013D" w:rsidP="00433270">
      <w:pPr>
        <w:pStyle w:val="BodyText1"/>
        <w:numPr>
          <w:ilvl w:val="0"/>
          <w:numId w:val="100"/>
        </w:numPr>
        <w:spacing w:after="0"/>
      </w:pPr>
      <w:hyperlink r:id="rId23">
        <w:r w:rsidRPr="000965EC">
          <w:rPr>
            <w:color w:val="0000FF"/>
            <w:u w:val="single" w:color="0000FF"/>
          </w:rPr>
          <w:t>Groundwater Daughter Directive 2006/118/EC</w:t>
        </w:r>
      </w:hyperlink>
      <w:hyperlink r:id="rId24">
        <w:r>
          <w:t xml:space="preserve"> </w:t>
        </w:r>
      </w:hyperlink>
      <w:r>
        <w:t xml:space="preserve">(CELEX: 32006L0118) </w:t>
      </w:r>
    </w:p>
    <w:p w14:paraId="29DC5C94" w14:textId="4F7E46FF" w:rsidR="00CB013D" w:rsidRPr="000E4F9C" w:rsidRDefault="00CB013D" w:rsidP="006D7D5E">
      <w:pPr>
        <w:pStyle w:val="BodyText1"/>
        <w:numPr>
          <w:ilvl w:val="0"/>
          <w:numId w:val="100"/>
        </w:numPr>
        <w:spacing w:after="0"/>
      </w:pPr>
      <w:hyperlink r:id="rId25">
        <w:r w:rsidRPr="000E4F9C">
          <w:rPr>
            <w:color w:val="0000FF"/>
            <w:u w:val="single" w:color="0000FF"/>
          </w:rPr>
          <w:t>Groundwater Dependent Terrestrial Ecosystem Threshold Values</w:t>
        </w:r>
      </w:hyperlink>
      <w:hyperlink r:id="rId26">
        <w:r w:rsidRPr="000E4F9C">
          <w:t>,</w:t>
        </w:r>
      </w:hyperlink>
      <w:r w:rsidRPr="000E4F9C">
        <w:t xml:space="preserve"> UKTAG July 2014 </w:t>
      </w:r>
    </w:p>
    <w:p w14:paraId="05D866F2" w14:textId="3BFF780D" w:rsidR="00CB013D" w:rsidRPr="000E4F9C" w:rsidRDefault="00CB013D" w:rsidP="00433270">
      <w:pPr>
        <w:pStyle w:val="BodyText1"/>
        <w:numPr>
          <w:ilvl w:val="0"/>
          <w:numId w:val="100"/>
        </w:numPr>
        <w:spacing w:after="0"/>
        <w:rPr>
          <w:color w:val="0000FF"/>
          <w:u w:color="0000FF"/>
        </w:rPr>
      </w:pPr>
      <w:hyperlink r:id="rId27" w:history="1">
        <w:r w:rsidRPr="000E4F9C">
          <w:rPr>
            <w:color w:val="0000FF"/>
            <w:u w:color="0000FF"/>
          </w:rPr>
          <w:t>The Public Water Supplies (Scotland) Amendment Regulations 20</w:t>
        </w:r>
        <w:r w:rsidR="00FA2B88" w:rsidRPr="000E4F9C">
          <w:rPr>
            <w:color w:val="0000FF"/>
            <w:u w:color="0000FF"/>
          </w:rPr>
          <w:t>22</w:t>
        </w:r>
      </w:hyperlink>
    </w:p>
    <w:p w14:paraId="59F208D6" w14:textId="566A78AC" w:rsidR="00CB013D" w:rsidRPr="00D20D6A" w:rsidRDefault="00CB013D" w:rsidP="00433270">
      <w:pPr>
        <w:pStyle w:val="BodyText1"/>
        <w:numPr>
          <w:ilvl w:val="0"/>
          <w:numId w:val="100"/>
        </w:numPr>
        <w:spacing w:after="0"/>
      </w:pPr>
      <w:r w:rsidRPr="000965EC">
        <w:rPr>
          <w:color w:val="0000FF"/>
          <w:u w:val="single" w:color="0000FF"/>
        </w:rPr>
        <w:t>The Scotland River Basin District (Standards) Directions 202</w:t>
      </w:r>
      <w:r w:rsidR="00C31C85">
        <w:rPr>
          <w:color w:val="0000FF"/>
          <w:u w:val="single" w:color="0000FF"/>
        </w:rPr>
        <w:t>4</w:t>
      </w:r>
      <w:hyperlink r:id="rId28">
        <w:r w:rsidRPr="00D20D6A">
          <w:t xml:space="preserve"> </w:t>
        </w:r>
      </w:hyperlink>
    </w:p>
    <w:p w14:paraId="653FDFE1" w14:textId="72CEC691" w:rsidR="00CB013D" w:rsidRPr="000E4F9C" w:rsidRDefault="00CB013D" w:rsidP="00433270">
      <w:pPr>
        <w:pStyle w:val="BodyText1"/>
        <w:numPr>
          <w:ilvl w:val="0"/>
          <w:numId w:val="100"/>
        </w:numPr>
        <w:spacing w:after="0"/>
        <w:rPr>
          <w:color w:val="0000FF"/>
          <w:u w:color="0000FF"/>
        </w:rPr>
      </w:pPr>
      <w:hyperlink r:id="rId29" w:history="1">
        <w:r w:rsidRPr="000E4F9C">
          <w:rPr>
            <w:color w:val="0000FF"/>
            <w:u w:color="0000FF"/>
          </w:rPr>
          <w:t>The Water Intended for Human Consumption (Private Supplies) (Scotland) Regulations 2017</w:t>
        </w:r>
      </w:hyperlink>
      <w:r w:rsidRPr="000E4F9C">
        <w:rPr>
          <w:color w:val="0000FF"/>
          <w:u w:color="0000FF"/>
        </w:rPr>
        <w:t xml:space="preserve"> </w:t>
      </w:r>
    </w:p>
    <w:p w14:paraId="101229E7" w14:textId="22B1A86C" w:rsidR="00CB013D" w:rsidRDefault="00CB013D" w:rsidP="00433270">
      <w:pPr>
        <w:pStyle w:val="BodyText1"/>
        <w:numPr>
          <w:ilvl w:val="0"/>
          <w:numId w:val="100"/>
        </w:numPr>
        <w:spacing w:after="0"/>
      </w:pPr>
      <w:hyperlink r:id="rId30">
        <w:r w:rsidRPr="000965EC">
          <w:rPr>
            <w:color w:val="0000FF"/>
            <w:u w:val="single" w:color="0000FF"/>
          </w:rPr>
          <w:t>UK TAG Paper 11b(i) Groundwater Chemical Classification for the purposes</w:t>
        </w:r>
      </w:hyperlink>
      <w:hyperlink r:id="rId31">
        <w:r w:rsidRPr="000965EC">
          <w:rPr>
            <w:color w:val="0000FF"/>
          </w:rPr>
          <w:t xml:space="preserve"> </w:t>
        </w:r>
      </w:hyperlink>
      <w:hyperlink r:id="rId32">
        <w:r w:rsidRPr="000965EC">
          <w:rPr>
            <w:color w:val="0000FF"/>
            <w:u w:val="single" w:color="0000FF"/>
          </w:rPr>
          <w:t>of the Water Framework Directive and the Groundwater Directive, 2019.</w:t>
        </w:r>
      </w:hyperlink>
      <w:hyperlink r:id="rId33">
        <w:r>
          <w:t xml:space="preserve"> </w:t>
        </w:r>
      </w:hyperlink>
    </w:p>
    <w:p w14:paraId="23DE2D8E" w14:textId="149709E2" w:rsidR="00CB013D" w:rsidRDefault="00CB013D" w:rsidP="00433270">
      <w:pPr>
        <w:pStyle w:val="BodyText1"/>
        <w:numPr>
          <w:ilvl w:val="0"/>
          <w:numId w:val="100"/>
        </w:numPr>
        <w:spacing w:after="0"/>
      </w:pPr>
      <w:hyperlink r:id="rId34">
        <w:r w:rsidRPr="000965EC">
          <w:rPr>
            <w:color w:val="0000FF"/>
            <w:u w:val="single" w:color="0000FF"/>
          </w:rPr>
          <w:t>Water Environment (Controlled Activities) (Scotland) Regulations 2011 (CAR)</w:t>
        </w:r>
      </w:hyperlink>
      <w:hyperlink r:id="rId35">
        <w:r>
          <w:t xml:space="preserve"> </w:t>
        </w:r>
      </w:hyperlink>
      <w:r>
        <w:t>and further amendments in 2013, 2017 and 2021</w:t>
      </w:r>
    </w:p>
    <w:p w14:paraId="1D8661A0" w14:textId="0162E3FE" w:rsidR="00CB013D" w:rsidRDefault="00CB013D" w:rsidP="00433270">
      <w:pPr>
        <w:pStyle w:val="BodyText1"/>
        <w:numPr>
          <w:ilvl w:val="0"/>
          <w:numId w:val="100"/>
        </w:numPr>
        <w:spacing w:after="0"/>
      </w:pPr>
      <w:hyperlink r:id="rId36">
        <w:r w:rsidRPr="000965EC">
          <w:rPr>
            <w:color w:val="0000FF"/>
            <w:u w:val="single" w:color="0000FF"/>
          </w:rPr>
          <w:t>Water Environment and Water Services (Scotland) Act 2003 (WEWS)</w:t>
        </w:r>
      </w:hyperlink>
      <w:hyperlink r:id="rId37">
        <w:r>
          <w:t xml:space="preserve"> </w:t>
        </w:r>
      </w:hyperlink>
    </w:p>
    <w:p w14:paraId="475C0414" w14:textId="49D1464A" w:rsidR="00CB013D" w:rsidRDefault="00CB013D" w:rsidP="00433270">
      <w:pPr>
        <w:pStyle w:val="BodyText1"/>
        <w:numPr>
          <w:ilvl w:val="0"/>
          <w:numId w:val="100"/>
        </w:numPr>
        <w:spacing w:after="0"/>
      </w:pPr>
      <w:hyperlink r:id="rId38">
        <w:r w:rsidRPr="000965EC">
          <w:rPr>
            <w:color w:val="0000FF"/>
            <w:u w:val="single" w:color="0000FF"/>
          </w:rPr>
          <w:t>Water Framework Directive 2000/60/EC</w:t>
        </w:r>
      </w:hyperlink>
      <w:hyperlink r:id="rId39">
        <w:r>
          <w:t xml:space="preserve"> </w:t>
        </w:r>
      </w:hyperlink>
      <w:r>
        <w:t xml:space="preserve">(CELEX: 32000L0060) </w:t>
      </w:r>
    </w:p>
    <w:p w14:paraId="243A19C5" w14:textId="25998EAE" w:rsidR="00CB013D" w:rsidRDefault="00CB013D" w:rsidP="00433270">
      <w:pPr>
        <w:pStyle w:val="BodyText1"/>
        <w:numPr>
          <w:ilvl w:val="0"/>
          <w:numId w:val="100"/>
        </w:numPr>
        <w:spacing w:after="0"/>
      </w:pPr>
      <w:hyperlink r:id="rId40">
        <w:r>
          <w:rPr>
            <w:color w:val="0000FF"/>
            <w:u w:val="single" w:color="0000FF"/>
          </w:rPr>
          <w:t>WAT-SG-53: Environmental Quality Standards for Discharges to Surface</w:t>
        </w:r>
      </w:hyperlink>
      <w:hyperlink r:id="rId41">
        <w:r>
          <w:rPr>
            <w:color w:val="0000FF"/>
          </w:rPr>
          <w:t xml:space="preserve"> </w:t>
        </w:r>
      </w:hyperlink>
      <w:hyperlink r:id="rId42">
        <w:r w:rsidRPr="000965EC">
          <w:rPr>
            <w:color w:val="0000FF"/>
            <w:u w:val="single" w:color="0000FF"/>
          </w:rPr>
          <w:t>Waters</w:t>
        </w:r>
      </w:hyperlink>
      <w:hyperlink r:id="rId43">
        <w:r>
          <w:t xml:space="preserve"> </w:t>
        </w:r>
      </w:hyperlink>
    </w:p>
    <w:p w14:paraId="63FB5143" w14:textId="0F035CD7" w:rsidR="00CB013D" w:rsidRDefault="00CB013D" w:rsidP="00433270">
      <w:pPr>
        <w:pStyle w:val="BodyText1"/>
        <w:numPr>
          <w:ilvl w:val="0"/>
          <w:numId w:val="100"/>
        </w:numPr>
        <w:spacing w:after="0"/>
      </w:pPr>
      <w:hyperlink r:id="rId44">
        <w:r w:rsidRPr="000965EC">
          <w:rPr>
            <w:color w:val="0000FF"/>
            <w:u w:val="single" w:color="0000FF"/>
          </w:rPr>
          <w:t>WHO Guidelines for Drinking Water Quality</w:t>
        </w:r>
      </w:hyperlink>
      <w:hyperlink r:id="rId45">
        <w:r>
          <w:t>,</w:t>
        </w:r>
      </w:hyperlink>
      <w:r>
        <w:t xml:space="preserve"> 4</w:t>
      </w:r>
      <w:r w:rsidRPr="000965EC">
        <w:rPr>
          <w:vertAlign w:val="superscript"/>
        </w:rPr>
        <w:t>th</w:t>
      </w:r>
      <w:r>
        <w:t xml:space="preserve"> ED., Vol. 1 </w:t>
      </w:r>
    </w:p>
    <w:p w14:paraId="3B69681C" w14:textId="77777777" w:rsidR="00CB013D" w:rsidRDefault="00CB013D" w:rsidP="00CB013D">
      <w:pPr>
        <w:spacing w:after="120"/>
      </w:pPr>
      <w:r>
        <w:t xml:space="preserve"> </w:t>
      </w:r>
    </w:p>
    <w:p w14:paraId="55CBBBCF" w14:textId="77777777" w:rsidR="00CB013D" w:rsidRDefault="00CB013D" w:rsidP="00CB013D">
      <w:pPr>
        <w:spacing w:after="120"/>
      </w:pPr>
    </w:p>
    <w:p w14:paraId="7CA1CEDC" w14:textId="77777777" w:rsidR="00AE57A6" w:rsidRDefault="00AE57A6" w:rsidP="00050B48">
      <w:pPr>
        <w:rPr>
          <w:rFonts w:eastAsia="Times New Roman"/>
          <w:sz w:val="32"/>
          <w:szCs w:val="32"/>
        </w:rPr>
      </w:pPr>
    </w:p>
    <w:p w14:paraId="50144F07" w14:textId="77777777" w:rsidR="00AE57A6" w:rsidRDefault="00AE57A6" w:rsidP="00050B48">
      <w:pPr>
        <w:rPr>
          <w:rFonts w:eastAsia="Times New Roman"/>
          <w:sz w:val="32"/>
          <w:szCs w:val="32"/>
        </w:rPr>
      </w:pPr>
    </w:p>
    <w:p w14:paraId="511D98EA" w14:textId="77777777" w:rsidR="00AE57A6" w:rsidRDefault="00AE57A6" w:rsidP="00050B48">
      <w:pPr>
        <w:rPr>
          <w:rFonts w:eastAsia="Times New Roman"/>
          <w:sz w:val="32"/>
          <w:szCs w:val="32"/>
        </w:rPr>
      </w:pPr>
    </w:p>
    <w:p w14:paraId="0D3DE88C" w14:textId="77777777" w:rsidR="00AE57A6" w:rsidRDefault="00AE57A6" w:rsidP="00050B48">
      <w:pPr>
        <w:rPr>
          <w:rFonts w:eastAsia="Times New Roman"/>
          <w:sz w:val="32"/>
          <w:szCs w:val="32"/>
        </w:rPr>
      </w:pPr>
    </w:p>
    <w:p w14:paraId="26E2205E" w14:textId="77777777" w:rsidR="00AE57A6" w:rsidRDefault="00AE57A6" w:rsidP="00050B48">
      <w:pPr>
        <w:rPr>
          <w:rFonts w:eastAsia="Times New Roman"/>
          <w:sz w:val="32"/>
          <w:szCs w:val="32"/>
        </w:rPr>
      </w:pPr>
    </w:p>
    <w:p w14:paraId="47CCA631" w14:textId="77777777" w:rsidR="00AE57A6" w:rsidRDefault="00AE57A6" w:rsidP="00050B48">
      <w:pPr>
        <w:rPr>
          <w:rFonts w:eastAsia="Times New Roman"/>
          <w:sz w:val="32"/>
          <w:szCs w:val="32"/>
        </w:rPr>
      </w:pPr>
    </w:p>
    <w:p w14:paraId="0871FBA2" w14:textId="4C006FC5" w:rsidR="006243FF" w:rsidRPr="00E67C75" w:rsidRDefault="00E326A4" w:rsidP="00050B48">
      <w:r w:rsidRPr="00050B48">
        <w:rPr>
          <w:rFonts w:eastAsia="Times New Roman"/>
          <w:sz w:val="32"/>
          <w:szCs w:val="32"/>
        </w:rPr>
        <w:t>If you would like this document in an accessible format, such as large print, audio recording or braille, please contact SEPA by emailing </w:t>
      </w:r>
      <w:hyperlink r:id="rId46" w:tgtFrame="_blank" w:tooltip="mailto:equalities@sepa.org.uk" w:history="1">
        <w:r w:rsidRPr="00050B48">
          <w:rPr>
            <w:rFonts w:eastAsia="Times New Roman"/>
            <w:color w:val="016574" w:themeColor="hyperlink"/>
            <w:sz w:val="32"/>
            <w:szCs w:val="32"/>
            <w:u w:val="single"/>
          </w:rPr>
          <w:t>equalities@sepa.org.uk</w:t>
        </w:r>
      </w:hyperlink>
      <w:r w:rsidRPr="00050B48">
        <w:rPr>
          <w:rFonts w:eastAsia="Times New Roman"/>
          <w:sz w:val="32"/>
          <w:szCs w:val="32"/>
        </w:rPr>
        <w:t xml:space="preserve"> </w:t>
      </w:r>
    </w:p>
    <w:sectPr w:rsidR="006243FF" w:rsidRPr="00E67C75" w:rsidSect="001C687F">
      <w:headerReference w:type="default" r:id="rId47"/>
      <w:footerReference w:type="default" r:id="rId48"/>
      <w:headerReference w:type="first" r:id="rId49"/>
      <w:footerReference w:type="first" r:id="rId50"/>
      <w:pgSz w:w="11900" w:h="16840"/>
      <w:pgMar w:top="1701" w:right="839" w:bottom="839" w:left="839" w:header="794" w:footer="567" w:gutter="0"/>
      <w:pgNumType w:start="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A5E91" w14:textId="77777777" w:rsidR="00A3260F" w:rsidRDefault="00A3260F" w:rsidP="00660C79">
      <w:pPr>
        <w:spacing w:line="240" w:lineRule="auto"/>
      </w:pPr>
      <w:r>
        <w:separator/>
      </w:r>
    </w:p>
  </w:endnote>
  <w:endnote w:type="continuationSeparator" w:id="0">
    <w:p w14:paraId="0788EE88" w14:textId="77777777" w:rsidR="00A3260F" w:rsidRDefault="00A3260F" w:rsidP="00660C79">
      <w:pPr>
        <w:spacing w:line="240" w:lineRule="auto"/>
      </w:pPr>
      <w:r>
        <w:continuationSeparator/>
      </w:r>
    </w:p>
  </w:endnote>
  <w:endnote w:type="continuationNotice" w:id="1">
    <w:p w14:paraId="72587DCC" w14:textId="77777777" w:rsidR="00A3260F" w:rsidRDefault="00A326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3C7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620B378" wp14:editId="3F91E9C5">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8F60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0B37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58F60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6171DDE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685AA8A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040DC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1655" w14:textId="590BFCF4" w:rsidR="00A40C16" w:rsidRDefault="00A40C16" w:rsidP="00A40C16">
    <w:pPr>
      <w:pStyle w:val="Footer"/>
      <w:tabs>
        <w:tab w:val="clear" w:pos="4513"/>
        <w:tab w:val="clear" w:pos="9026"/>
        <w:tab w:val="left" w:pos="10490"/>
      </w:tabs>
      <w:ind w:right="360"/>
    </w:pPr>
  </w:p>
  <w:p w14:paraId="575D14EE" w14:textId="458178C3" w:rsidR="007F2288" w:rsidRDefault="000730A7" w:rsidP="00A40C16">
    <w:pPr>
      <w:pStyle w:val="Footer"/>
      <w:tabs>
        <w:tab w:val="clear" w:pos="4513"/>
        <w:tab w:val="clear" w:pos="9026"/>
        <w:tab w:val="left" w:pos="10360"/>
      </w:tabs>
      <w:ind w:right="360"/>
    </w:pPr>
    <w:r>
      <w:rPr>
        <w:noProof/>
      </w:rPr>
      <mc:AlternateContent>
        <mc:Choice Requires="wps">
          <w:drawing>
            <wp:anchor distT="0" distB="0" distL="114300" distR="114300" simplePos="0" relativeHeight="251694087" behindDoc="0" locked="0" layoutInCell="1" allowOverlap="1" wp14:anchorId="1302B59F" wp14:editId="69FE5400">
              <wp:simplePos x="0" y="0"/>
              <wp:positionH relativeFrom="column">
                <wp:posOffset>0</wp:posOffset>
              </wp:positionH>
              <wp:positionV relativeFrom="page">
                <wp:posOffset>9859010</wp:posOffset>
              </wp:positionV>
              <wp:extent cx="6479540" cy="0"/>
              <wp:effectExtent l="0" t="0" r="0" b="0"/>
              <wp:wrapNone/>
              <wp:docPr id="1459427479" name="Straight Connector 1459427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7954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B13002" id="Straight Connector 1459427479" o:spid="_x0000_s1026" alt="&quot;&quot;" style="position:absolute;flip:x;z-index:2516940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76.3pt" to="510.2pt,7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" strokecolor="#016574" strokeweight=".5pt">
              <v:stroke joinstyle="miter"/>
              <w10:wrap anchory="page"/>
            </v:line>
          </w:pict>
        </mc:Fallback>
      </mc:AlternateContent>
    </w:r>
  </w:p>
  <w:p w14:paraId="094A19AA" w14:textId="55B3374B" w:rsidR="00917BB1" w:rsidRDefault="00A40C16" w:rsidP="00A40C16">
    <w:pPr>
      <w:pStyle w:val="Footer"/>
      <w:tabs>
        <w:tab w:val="clear" w:pos="4513"/>
        <w:tab w:val="clear" w:pos="9026"/>
        <w:tab w:val="left" w:pos="10360"/>
      </w:tabs>
      <w:ind w:right="360"/>
    </w:pPr>
    <w:r>
      <w:rPr>
        <w:noProof/>
      </w:rPr>
      <w:drawing>
        <wp:inline distT="0" distB="0" distL="0" distR="0" wp14:anchorId="79A2A0A5" wp14:editId="6EF9E3BB">
          <wp:extent cx="1007167" cy="265044"/>
          <wp:effectExtent l="0" t="0" r="0" b="1905"/>
          <wp:docPr id="2098945860" name="Picture 2098945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681FF9">
      <w:t xml:space="preserve">                                                                                                            </w:t>
    </w:r>
    <w:r>
      <w:t xml:space="preserve">              </w:t>
    </w: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601C0" w14:textId="3B6F0B2A" w:rsidR="007533E1" w:rsidRDefault="007533E1" w:rsidP="00F32101">
    <w:pPr>
      <w:pStyle w:val="Footer"/>
    </w:pPr>
    <w:r>
      <w:rPr>
        <w:noProof/>
      </w:rPr>
      <mc:AlternateContent>
        <mc:Choice Requires="wps">
          <w:drawing>
            <wp:anchor distT="0" distB="0" distL="114300" distR="114300" simplePos="0" relativeHeight="251672583" behindDoc="0" locked="0" layoutInCell="1" allowOverlap="1" wp14:anchorId="5768EF6D" wp14:editId="6CC8BAC0">
              <wp:simplePos x="0" y="0"/>
              <wp:positionH relativeFrom="column">
                <wp:posOffset>26035</wp:posOffset>
              </wp:positionH>
              <wp:positionV relativeFrom="page">
                <wp:posOffset>6388100</wp:posOffset>
              </wp:positionV>
              <wp:extent cx="9780270" cy="0"/>
              <wp:effectExtent l="0" t="0" r="0" b="0"/>
              <wp:wrapNone/>
              <wp:docPr id="1690442423"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7802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177A9" id="Straight Connector 9" o:spid="_x0000_s1026" alt="&quot;&quot;" style="position:absolute;z-index:25167258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05pt,503pt" to="772.1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" strokecolor="#016574 [3204]" strokeweight=".5pt">
              <v:stroke joinstyle="miter"/>
              <w10:wrap anchory="page"/>
            </v:line>
          </w:pict>
        </mc:Fallback>
      </mc:AlternateContent>
    </w:r>
    <w:r>
      <w:ptab w:relativeTo="margin" w:alignment="right" w:leader="none"/>
    </w:r>
  </w:p>
  <w:p w14:paraId="71AE0EDE" w14:textId="3F0EDA5D" w:rsidR="007533E1" w:rsidRDefault="007533E1" w:rsidP="007533E1">
    <w:pPr>
      <w:pStyle w:val="Footer"/>
      <w:framePr w:wrap="none" w:vAnchor="text" w:hAnchor="page" w:x="10958" w:y="9"/>
      <w:rPr>
        <w:rStyle w:val="PageNumber"/>
      </w:rPr>
    </w:pPr>
  </w:p>
  <w:p w14:paraId="3D7D5EF9" w14:textId="766A8879" w:rsidR="007533E1" w:rsidRDefault="007533E1" w:rsidP="007533E1">
    <w:pPr>
      <w:pStyle w:val="Footer"/>
      <w:tabs>
        <w:tab w:val="clear" w:pos="4513"/>
        <w:tab w:val="clear" w:pos="9026"/>
        <w:tab w:val="left" w:pos="10490"/>
      </w:tabs>
      <w:ind w:right="360"/>
    </w:pPr>
    <w:r>
      <w:tab/>
    </w:r>
  </w:p>
  <w:p w14:paraId="7B8A908F" w14:textId="173232B2" w:rsidR="00564D67" w:rsidRDefault="007533E1" w:rsidP="00564D67">
    <w:pPr>
      <w:pStyle w:val="Footer"/>
      <w:tabs>
        <w:tab w:val="clear" w:pos="4513"/>
        <w:tab w:val="clear" w:pos="9026"/>
        <w:tab w:val="left" w:pos="10360"/>
      </w:tabs>
      <w:ind w:right="360"/>
    </w:pPr>
    <w:r>
      <w:rPr>
        <w:noProof/>
      </w:rPr>
      <w:drawing>
        <wp:inline distT="0" distB="0" distL="0" distR="0" wp14:anchorId="4887FCD3" wp14:editId="23FB14C1">
          <wp:extent cx="1007167" cy="265044"/>
          <wp:effectExtent l="0" t="0" r="0" b="1905"/>
          <wp:docPr id="236215560" name="Picture 236215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1E0820">
      <w:tab/>
    </w:r>
    <w:r w:rsidR="001E0820">
      <w:tab/>
    </w:r>
    <w:r w:rsidR="001E0820">
      <w:tab/>
    </w:r>
    <w:r w:rsidR="001E0820">
      <w:tab/>
    </w:r>
    <w:r w:rsidR="001E0820">
      <w:tab/>
    </w:r>
    <w:r w:rsidR="001E0820">
      <w:tab/>
    </w:r>
    <w:r w:rsidR="006103B1">
      <w:t xml:space="preserve">              </w:t>
    </w:r>
    <w:r w:rsidR="00F32101">
      <w:fldChar w:fldCharType="begin"/>
    </w:r>
    <w:r w:rsidR="00F32101">
      <w:instrText xml:space="preserve"> PAGE   \* MERGEFORMAT </w:instrText>
    </w:r>
    <w:r w:rsidR="00F32101">
      <w:fldChar w:fldCharType="separate"/>
    </w:r>
    <w:r w:rsidR="00F32101">
      <w:rPr>
        <w:noProof/>
      </w:rPr>
      <w:t>1</w:t>
    </w:r>
    <w:r w:rsidR="00F32101">
      <w:rPr>
        <w:noProof/>
      </w:rPr>
      <w:fldChar w:fldCharType="end"/>
    </w:r>
  </w:p>
  <w:p w14:paraId="0DD8A774" w14:textId="6FC02719" w:rsidR="00564D67" w:rsidRDefault="00564D67" w:rsidP="00564D67">
    <w:pPr>
      <w:pStyle w:val="Footer"/>
      <w:framePr w:wrap="none" w:vAnchor="text" w:hAnchor="page" w:x="10958" w:y="9"/>
      <w:rPr>
        <w:rStyle w:val="PageNumber"/>
      </w:rPr>
    </w:pPr>
  </w:p>
  <w:p w14:paraId="2085FE74" w14:textId="3CF5E07A" w:rsidR="00324ED4" w:rsidRDefault="00324ED4" w:rsidP="006103B1">
    <w:pPr>
      <w:pStyle w:val="Footer"/>
      <w:tabs>
        <w:tab w:val="clear" w:pos="4513"/>
        <w:tab w:val="clear" w:pos="9026"/>
        <w:tab w:val="left" w:pos="10490"/>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BACE" w14:textId="32F6FAB0" w:rsidR="00681FF9" w:rsidRDefault="00347E76" w:rsidP="00A40C16">
    <w:pPr>
      <w:pStyle w:val="Footer"/>
      <w:tabs>
        <w:tab w:val="clear" w:pos="4513"/>
        <w:tab w:val="clear" w:pos="9026"/>
        <w:tab w:val="left" w:pos="10490"/>
      </w:tabs>
      <w:ind w:right="360"/>
    </w:pPr>
    <w:r>
      <w:rPr>
        <w:noProof/>
      </w:rPr>
      <mc:AlternateContent>
        <mc:Choice Requires="wps">
          <w:drawing>
            <wp:anchor distT="0" distB="0" distL="114300" distR="114300" simplePos="0" relativeHeight="251692039" behindDoc="0" locked="0" layoutInCell="1" allowOverlap="1" wp14:anchorId="7B197C5F" wp14:editId="7B9135C2">
              <wp:simplePos x="0" y="0"/>
              <wp:positionH relativeFrom="column">
                <wp:posOffset>635</wp:posOffset>
              </wp:positionH>
              <wp:positionV relativeFrom="page">
                <wp:posOffset>6648450</wp:posOffset>
              </wp:positionV>
              <wp:extent cx="9963150" cy="31750"/>
              <wp:effectExtent l="0" t="0" r="19050" b="25400"/>
              <wp:wrapNone/>
              <wp:docPr id="1486791134" name="Straight Connector 1486791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963150" cy="3175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E83FEC" id="Straight Connector 1486791134" o:spid="_x0000_s1026" alt="&quot;&quot;" style="position:absolute;flip:x;z-index:2516920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pt,523.5pt" to="784.5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" strokecolor="#016574" strokeweight=".5pt">
              <v:stroke joinstyle="miter"/>
              <w10:wrap anchory="page"/>
            </v:line>
          </w:pict>
        </mc:Fallback>
      </mc:AlternateContent>
    </w:r>
  </w:p>
  <w:p w14:paraId="72978FB5" w14:textId="7A83F265" w:rsidR="00347E76" w:rsidRDefault="00347E76" w:rsidP="00A40C16">
    <w:pPr>
      <w:pStyle w:val="Footer"/>
      <w:tabs>
        <w:tab w:val="clear" w:pos="4513"/>
        <w:tab w:val="clear" w:pos="9026"/>
        <w:tab w:val="left" w:pos="10490"/>
      </w:tabs>
      <w:ind w:right="360"/>
    </w:pPr>
  </w:p>
  <w:p w14:paraId="336059F6" w14:textId="061D3106" w:rsidR="00681FF9" w:rsidRDefault="00681FF9" w:rsidP="00761400">
    <w:pPr>
      <w:pStyle w:val="Footer"/>
      <w:tabs>
        <w:tab w:val="clear" w:pos="4513"/>
        <w:tab w:val="clear" w:pos="9026"/>
        <w:tab w:val="left" w:pos="10360"/>
        <w:tab w:val="left" w:pos="10800"/>
        <w:tab w:val="left" w:pos="11520"/>
        <w:tab w:val="left" w:pos="12240"/>
        <w:tab w:val="left" w:pos="12960"/>
        <w:tab w:val="left" w:pos="13680"/>
        <w:tab w:val="left" w:pos="14470"/>
        <w:tab w:val="right" w:pos="14802"/>
      </w:tabs>
      <w:ind w:right="360"/>
    </w:pPr>
    <w:r>
      <w:rPr>
        <w:noProof/>
      </w:rPr>
      <w:drawing>
        <wp:inline distT="0" distB="0" distL="0" distR="0" wp14:anchorId="12680624" wp14:editId="3BC04967">
          <wp:extent cx="1007167" cy="265044"/>
          <wp:effectExtent l="0" t="0" r="0" b="1905"/>
          <wp:docPr id="319081545" name="Picture 319081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 xml:space="preserve">                                                                                                                       </w:t>
    </w:r>
    <w:r>
      <w:tab/>
    </w:r>
    <w:r>
      <w:tab/>
    </w:r>
    <w:r>
      <w:tab/>
    </w:r>
    <w:r>
      <w:tab/>
    </w:r>
    <w:r>
      <w:tab/>
    </w:r>
    <w:r>
      <w:tab/>
      <w:t xml:space="preserve">   </w:t>
    </w:r>
    <w:r>
      <w:fldChar w:fldCharType="begin"/>
    </w:r>
    <w:r>
      <w:instrText xml:space="preserve"> PAGE   \* MERGEFORMAT </w:instrText>
    </w:r>
    <w:r>
      <w:fldChar w:fldCharType="separate"/>
    </w:r>
    <w:r>
      <w:t>2</w:t>
    </w:r>
    <w:r>
      <w:rPr>
        <w:noProof/>
      </w:rPr>
      <w:fldChar w:fldCharType="end"/>
    </w:r>
    <w:r w:rsidR="00214857">
      <w:rPr>
        <w:noProof/>
      </w:rPr>
      <w:tab/>
    </w:r>
    <w:r w:rsidR="00761400">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0C89" w14:textId="77777777" w:rsidR="002632DD" w:rsidRDefault="002632DD" w:rsidP="00F32101">
    <w:pPr>
      <w:pStyle w:val="Footer"/>
    </w:pPr>
    <w:r>
      <w:rPr>
        <w:noProof/>
      </w:rPr>
      <mc:AlternateContent>
        <mc:Choice Requires="wps">
          <w:drawing>
            <wp:anchor distT="0" distB="0" distL="114300" distR="114300" simplePos="0" relativeHeight="251674631" behindDoc="0" locked="0" layoutInCell="1" allowOverlap="1" wp14:anchorId="1AA0546B" wp14:editId="6446192C">
              <wp:simplePos x="0" y="0"/>
              <wp:positionH relativeFrom="column">
                <wp:posOffset>26035</wp:posOffset>
              </wp:positionH>
              <wp:positionV relativeFrom="page">
                <wp:posOffset>6388100</wp:posOffset>
              </wp:positionV>
              <wp:extent cx="9982200" cy="31750"/>
              <wp:effectExtent l="0" t="0" r="19050" b="25400"/>
              <wp:wrapNone/>
              <wp:docPr id="591882437"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9822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A5B89" id="Straight Connector 9" o:spid="_x0000_s1026" alt="&quot;&quot;" style="position:absolute;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05pt,503pt" to="788.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" strokecolor="#016574 [3204]" strokeweight=".5pt">
              <v:stroke joinstyle="miter"/>
              <w10:wrap anchory="page"/>
            </v:line>
          </w:pict>
        </mc:Fallback>
      </mc:AlternateContent>
    </w:r>
    <w:r>
      <w:ptab w:relativeTo="margin" w:alignment="right" w:leader="none"/>
    </w:r>
  </w:p>
  <w:p w14:paraId="0D7BB8D1" w14:textId="77777777" w:rsidR="002632DD" w:rsidRDefault="002632DD" w:rsidP="007533E1">
    <w:pPr>
      <w:pStyle w:val="Footer"/>
      <w:framePr w:wrap="none" w:vAnchor="text" w:hAnchor="page" w:x="10958" w:y="9"/>
      <w:rPr>
        <w:rStyle w:val="PageNumber"/>
      </w:rPr>
    </w:pPr>
  </w:p>
  <w:p w14:paraId="1786B8EA" w14:textId="77777777" w:rsidR="009871EE" w:rsidRDefault="009871EE" w:rsidP="007533E1">
    <w:pPr>
      <w:pStyle w:val="Footer"/>
      <w:tabs>
        <w:tab w:val="clear" w:pos="4513"/>
        <w:tab w:val="clear" w:pos="9026"/>
        <w:tab w:val="left" w:pos="10490"/>
      </w:tabs>
      <w:ind w:right="360"/>
    </w:pPr>
  </w:p>
  <w:p w14:paraId="38C21F5B" w14:textId="78EBF7E3" w:rsidR="002632DD" w:rsidRDefault="002632DD" w:rsidP="00564D67">
    <w:pPr>
      <w:pStyle w:val="Footer"/>
      <w:tabs>
        <w:tab w:val="clear" w:pos="4513"/>
        <w:tab w:val="clear" w:pos="9026"/>
        <w:tab w:val="left" w:pos="10360"/>
      </w:tabs>
      <w:ind w:right="360"/>
    </w:pPr>
    <w:r>
      <w:rPr>
        <w:noProof/>
      </w:rPr>
      <w:drawing>
        <wp:inline distT="0" distB="0" distL="0" distR="0" wp14:anchorId="2AAEA420" wp14:editId="08DB307A">
          <wp:extent cx="1007167" cy="265044"/>
          <wp:effectExtent l="0" t="0" r="0" b="1905"/>
          <wp:docPr id="2089674047" name="Picture 2089674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t xml:space="preserve">           </w:t>
    </w:r>
    <w:r>
      <w:fldChar w:fldCharType="begin"/>
    </w:r>
    <w:r>
      <w:instrText xml:space="preserve"> PAGE   \* MERGEFORMAT </w:instrText>
    </w:r>
    <w:r>
      <w:fldChar w:fldCharType="separate"/>
    </w:r>
    <w:r>
      <w:rPr>
        <w:noProof/>
      </w:rPr>
      <w:t>1</w:t>
    </w:r>
    <w:r>
      <w:rPr>
        <w:noProof/>
      </w:rPr>
      <w:fldChar w:fldCharType="end"/>
    </w:r>
  </w:p>
  <w:p w14:paraId="0A39C2AC" w14:textId="77777777" w:rsidR="002632DD" w:rsidRDefault="002632DD" w:rsidP="00564D67">
    <w:pPr>
      <w:pStyle w:val="Footer"/>
      <w:framePr w:wrap="none" w:vAnchor="text" w:hAnchor="page" w:x="10958" w:y="9"/>
      <w:rPr>
        <w:rStyle w:val="PageNumber"/>
      </w:rPr>
    </w:pPr>
  </w:p>
  <w:p w14:paraId="64EE0771" w14:textId="77777777" w:rsidR="002632DD" w:rsidRDefault="002632DD" w:rsidP="009871EE">
    <w:pPr>
      <w:pStyle w:val="Footer"/>
      <w:tabs>
        <w:tab w:val="clear" w:pos="4513"/>
        <w:tab w:val="clear" w:pos="9026"/>
        <w:tab w:val="left" w:pos="10490"/>
      </w:tabs>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A43C" w14:textId="77777777" w:rsidR="00AD61CF" w:rsidRDefault="00AD61CF" w:rsidP="00A40C16">
    <w:pPr>
      <w:pStyle w:val="Footer"/>
      <w:tabs>
        <w:tab w:val="clear" w:pos="4513"/>
        <w:tab w:val="clear" w:pos="9026"/>
        <w:tab w:val="left" w:pos="10490"/>
      </w:tabs>
      <w:ind w:right="360"/>
    </w:pPr>
  </w:p>
  <w:p w14:paraId="4B6B0100" w14:textId="63122C33" w:rsidR="000171C8" w:rsidRDefault="000171C8" w:rsidP="00A40C16">
    <w:pPr>
      <w:pStyle w:val="Footer"/>
      <w:tabs>
        <w:tab w:val="clear" w:pos="4513"/>
        <w:tab w:val="clear" w:pos="9026"/>
        <w:tab w:val="left" w:pos="10490"/>
      </w:tabs>
      <w:ind w:right="360"/>
    </w:pPr>
    <w:r>
      <w:rPr>
        <w:noProof/>
      </w:rPr>
      <mc:AlternateContent>
        <mc:Choice Requires="wps">
          <w:drawing>
            <wp:anchor distT="0" distB="0" distL="114300" distR="114300" simplePos="0" relativeHeight="251689991" behindDoc="0" locked="0" layoutInCell="1" allowOverlap="1" wp14:anchorId="4B367A24" wp14:editId="03F89A36">
              <wp:simplePos x="0" y="0"/>
              <wp:positionH relativeFrom="column">
                <wp:posOffset>0</wp:posOffset>
              </wp:positionH>
              <wp:positionV relativeFrom="page">
                <wp:posOffset>9859010</wp:posOffset>
              </wp:positionV>
              <wp:extent cx="6479540" cy="0"/>
              <wp:effectExtent l="0" t="0" r="0" b="0"/>
              <wp:wrapNone/>
              <wp:docPr id="1338033193" name="Straight Connector 1338033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7954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B62579" id="Straight Connector 1338033193" o:spid="_x0000_s1026" alt="&quot;&quot;" style="position:absolute;flip:x;z-index:2516899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76.3pt" to="510.2pt,7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" strokecolor="#016574" strokeweight=".5pt">
              <v:stroke joinstyle="miter"/>
              <w10:wrap anchory="page"/>
            </v:line>
          </w:pict>
        </mc:Fallback>
      </mc:AlternateContent>
    </w:r>
  </w:p>
  <w:p w14:paraId="3E228509" w14:textId="56F7EF1D" w:rsidR="00AD61CF" w:rsidRDefault="00AD61CF" w:rsidP="007C686C">
    <w:pPr>
      <w:pStyle w:val="Footer"/>
      <w:tabs>
        <w:tab w:val="clear" w:pos="4513"/>
        <w:tab w:val="clear" w:pos="9026"/>
        <w:tab w:val="left" w:pos="9781"/>
      </w:tabs>
      <w:ind w:right="360"/>
    </w:pPr>
    <w:r>
      <w:rPr>
        <w:noProof/>
      </w:rPr>
      <w:drawing>
        <wp:inline distT="0" distB="0" distL="0" distR="0" wp14:anchorId="4D569232" wp14:editId="0D335F89">
          <wp:extent cx="1007167" cy="265044"/>
          <wp:effectExtent l="0" t="0" r="0" b="1905"/>
          <wp:docPr id="1379656024" name="Picture 13796560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 xml:space="preserve">                                                                                                                        </w:t>
    </w:r>
    <w:r>
      <w:fldChar w:fldCharType="begin"/>
    </w:r>
    <w:r>
      <w:instrText xml:space="preserve"> PAGE   \* MERGEFORMAT </w:instrText>
    </w:r>
    <w:r>
      <w:fldChar w:fldCharType="separate"/>
    </w:r>
    <w: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0E91" w14:textId="77777777" w:rsidR="00A43E4F" w:rsidRDefault="00A43E4F" w:rsidP="00DA1ED2">
    <w:pPr>
      <w:pStyle w:val="Footer"/>
      <w:tabs>
        <w:tab w:val="clear" w:pos="4513"/>
        <w:tab w:val="clear" w:pos="9026"/>
        <w:tab w:val="left" w:pos="10490"/>
      </w:tabs>
      <w:ind w:right="360"/>
    </w:pPr>
  </w:p>
  <w:p w14:paraId="4D44B1AB" w14:textId="772AACE2" w:rsidR="00A43E4F" w:rsidRDefault="00215D4B" w:rsidP="00DA1ED2">
    <w:pPr>
      <w:pStyle w:val="Footer"/>
      <w:tabs>
        <w:tab w:val="clear" w:pos="4513"/>
        <w:tab w:val="clear" w:pos="9026"/>
        <w:tab w:val="left" w:pos="10490"/>
      </w:tabs>
      <w:ind w:right="360"/>
    </w:pPr>
    <w:r>
      <w:rPr>
        <w:noProof/>
      </w:rPr>
      <mc:AlternateContent>
        <mc:Choice Requires="wps">
          <w:drawing>
            <wp:anchor distT="0" distB="0" distL="114300" distR="114300" simplePos="0" relativeHeight="251687943" behindDoc="0" locked="0" layoutInCell="1" allowOverlap="1" wp14:anchorId="3B375403" wp14:editId="549EBEF2">
              <wp:simplePos x="0" y="0"/>
              <wp:positionH relativeFrom="column">
                <wp:posOffset>0</wp:posOffset>
              </wp:positionH>
              <wp:positionV relativeFrom="page">
                <wp:posOffset>9683750</wp:posOffset>
              </wp:positionV>
              <wp:extent cx="6479540" cy="0"/>
              <wp:effectExtent l="0" t="0" r="0" b="0"/>
              <wp:wrapNone/>
              <wp:docPr id="1255434567" name="Straight Connector 12554345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7954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AFEE31" id="Straight Connector 1255434567" o:spid="_x0000_s1026" alt="&quot;&quot;" style="position:absolute;flip:x;z-index:2516879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62.5pt" to="510.2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" strokecolor="#016574" strokeweight=".5pt">
              <v:stroke joinstyle="miter"/>
              <w10:wrap anchory="page"/>
            </v:line>
          </w:pict>
        </mc:Fallback>
      </mc:AlternateContent>
    </w:r>
  </w:p>
  <w:p w14:paraId="298E8F11" w14:textId="4031B049" w:rsidR="007D6DC6" w:rsidRDefault="007D6DC6" w:rsidP="00DA1ED2">
    <w:pPr>
      <w:pStyle w:val="Footer"/>
      <w:tabs>
        <w:tab w:val="clear" w:pos="4513"/>
        <w:tab w:val="clear" w:pos="9026"/>
        <w:tab w:val="left" w:pos="10490"/>
      </w:tabs>
      <w:ind w:right="360"/>
    </w:pPr>
    <w:r>
      <w:rPr>
        <w:noProof/>
      </w:rPr>
      <w:drawing>
        <wp:inline distT="0" distB="0" distL="0" distR="0" wp14:anchorId="2D86A66E" wp14:editId="21AB829C">
          <wp:extent cx="1007167" cy="265044"/>
          <wp:effectExtent l="0" t="0" r="0" b="1905"/>
          <wp:docPr id="1808993773" name="Picture 18089937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3B620C">
      <w:t xml:space="preserve">                                                                                                                        </w:t>
    </w:r>
    <w:r>
      <w:fldChar w:fldCharType="begin"/>
    </w:r>
    <w:r>
      <w:instrText xml:space="preserve"> PAGE   \* MERGEFORMAT </w:instrText>
    </w:r>
    <w:r>
      <w:fldChar w:fldCharType="separate"/>
    </w:r>
    <w:r>
      <w:rPr>
        <w:noProof/>
      </w:rPr>
      <w:t>1</w:t>
    </w:r>
    <w:r>
      <w:rPr>
        <w:noProof/>
      </w:rPr>
      <w:fldChar w:fldCharType="end"/>
    </w:r>
  </w:p>
  <w:p w14:paraId="5D1349E1" w14:textId="77777777" w:rsidR="007D6DC6" w:rsidRDefault="007D6DC6" w:rsidP="00564D67">
    <w:pPr>
      <w:pStyle w:val="Footer"/>
      <w:framePr w:wrap="none" w:vAnchor="text" w:hAnchor="page" w:x="10958" w:y="9"/>
      <w:rPr>
        <w:rStyle w:val="PageNumber"/>
      </w:rPr>
    </w:pPr>
  </w:p>
  <w:p w14:paraId="48061A40" w14:textId="77777777" w:rsidR="007D6DC6" w:rsidRDefault="007D6DC6" w:rsidP="006103B1">
    <w:pPr>
      <w:pStyle w:val="Footer"/>
      <w:tabs>
        <w:tab w:val="clear" w:pos="4513"/>
        <w:tab w:val="clear" w:pos="9026"/>
        <w:tab w:val="left" w:pos="1049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FCC2A" w14:textId="77777777" w:rsidR="00A3260F" w:rsidRDefault="00A3260F" w:rsidP="00660C79">
      <w:pPr>
        <w:spacing w:line="240" w:lineRule="auto"/>
      </w:pPr>
      <w:r>
        <w:separator/>
      </w:r>
    </w:p>
  </w:footnote>
  <w:footnote w:type="continuationSeparator" w:id="0">
    <w:p w14:paraId="4B97EF82" w14:textId="77777777" w:rsidR="00A3260F" w:rsidRDefault="00A3260F" w:rsidP="00660C79">
      <w:pPr>
        <w:spacing w:line="240" w:lineRule="auto"/>
      </w:pPr>
      <w:r>
        <w:continuationSeparator/>
      </w:r>
    </w:p>
  </w:footnote>
  <w:footnote w:type="continuationNotice" w:id="1">
    <w:p w14:paraId="194F442B" w14:textId="77777777" w:rsidR="00A3260F" w:rsidRDefault="00A326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4D32"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7FEE7FE5" wp14:editId="7BAD61A9">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4559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EE7FE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8E4559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E722" w14:textId="6EE3EA1B" w:rsidR="000C0FFD" w:rsidRPr="00917BB1" w:rsidRDefault="000C0FFD" w:rsidP="000C0FFD">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5415" behindDoc="0" locked="0" layoutInCell="1" allowOverlap="1" wp14:anchorId="3063D700" wp14:editId="013BEB2D">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C1CDC" w14:textId="77777777" w:rsidR="000C0FFD" w:rsidRPr="00751749" w:rsidRDefault="000C0FFD"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63D700"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54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F7C1CDC" w14:textId="77777777" w:rsidR="000C0FFD" w:rsidRPr="00751749" w:rsidRDefault="000C0FFD"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List of Groundwater Standards</w:t>
    </w:r>
  </w:p>
  <w:p w14:paraId="22328511" w14:textId="69B11C70" w:rsidR="008D7862" w:rsidRDefault="006E5161">
    <w:pPr>
      <w:pStyle w:val="Header"/>
    </w:pPr>
    <w:r>
      <w:rPr>
        <w:noProof/>
      </w:rPr>
      <mc:AlternateContent>
        <mc:Choice Requires="wps">
          <w:drawing>
            <wp:anchor distT="0" distB="0" distL="114300" distR="114300" simplePos="0" relativeHeight="251666439" behindDoc="0" locked="0" layoutInCell="1" allowOverlap="1" wp14:anchorId="4A9CDE1C" wp14:editId="544FCEB7">
              <wp:simplePos x="0" y="0"/>
              <wp:positionH relativeFrom="column">
                <wp:posOffset>635</wp:posOffset>
              </wp:positionH>
              <wp:positionV relativeFrom="paragraph">
                <wp:posOffset>95250</wp:posOffset>
              </wp:positionV>
              <wp:extent cx="6492240" cy="0"/>
              <wp:effectExtent l="0" t="0" r="0" b="0"/>
              <wp:wrapNone/>
              <wp:docPr id="76990529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23429" id="Straight Connector 1" o:spid="_x0000_s1026" alt="&quot;&quot;" style="position:absolute;z-index:251666439;visibility:visible;mso-wrap-style:square;mso-wrap-distance-left:9pt;mso-wrap-distance-top:0;mso-wrap-distance-right:9pt;mso-wrap-distance-bottom:0;mso-position-horizontal:absolute;mso-position-horizontal-relative:text;mso-position-vertical:absolute;mso-position-vertical-relative:text" from=".05pt,7.5pt" to="51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GVmwEAAJQDAAAOAAAAZHJzL2Uyb0RvYy54bWysU9uO0zAQfUfiHyy/06TVa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" strokecolor="#016574 [3204]" strokeweight=".5pt">
              <v:stroke joinstyle="miter"/>
            </v:line>
          </w:pict>
        </mc:Fallback>
      </mc:AlternateContent>
    </w:r>
  </w:p>
  <w:p w14:paraId="0920B528" w14:textId="5A76FF71" w:rsidR="008D113C" w:rsidRDefault="008D113C" w:rsidP="007F220A">
    <w:pPr>
      <w:pStyle w:val="BodyText1"/>
      <w:tabs>
        <w:tab w:val="left" w:pos="10450"/>
        <w:tab w:val="right" w:pos="15162"/>
      </w:tabs>
      <w:spacing w:line="240" w:lineRule="auto"/>
      <w:ind w:left="694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E67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4353BFD3" wp14:editId="7EF2D665">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4139B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3BFD3"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74139B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63CB" w14:textId="1EFDD290" w:rsidR="005D29DE" w:rsidRPr="00917BB1" w:rsidRDefault="00AD61CF" w:rsidP="001C687F">
    <w:pPr>
      <w:pStyle w:val="BodyText1"/>
      <w:tabs>
        <w:tab w:val="left" w:pos="3860"/>
        <w:tab w:val="center" w:pos="5111"/>
        <w:tab w:val="right" w:pos="10222"/>
      </w:tabs>
      <w:spacing w:line="240" w:lineRule="auto"/>
      <w:rPr>
        <w:color w:val="6E7571" w:themeColor="text2"/>
      </w:rPr>
    </w:pPr>
    <w:r>
      <w:rPr>
        <w:color w:val="6E7571" w:themeColor="text2"/>
      </w:rPr>
      <w:tab/>
    </w:r>
    <w:r w:rsidR="001C687F">
      <w:rPr>
        <w:color w:val="6E7571" w:themeColor="text2"/>
      </w:rPr>
      <w:tab/>
    </w:r>
    <w:r>
      <w:rPr>
        <w:color w:val="6E7571" w:themeColor="text2"/>
      </w:rPr>
      <w:tab/>
    </w:r>
    <w:r w:rsidR="005D29DE">
      <w:rPr>
        <w:noProof/>
        <w:color w:val="6E7571" w:themeColor="text2"/>
      </w:rPr>
      <mc:AlternateContent>
        <mc:Choice Requires="wps">
          <w:drawing>
            <wp:anchor distT="0" distB="0" distL="0" distR="0" simplePos="0" relativeHeight="251669511" behindDoc="0" locked="0" layoutInCell="1" allowOverlap="1" wp14:anchorId="4F4D2481" wp14:editId="5D7E3810">
              <wp:simplePos x="533400" y="504825"/>
              <wp:positionH relativeFrom="page">
                <wp:align>center</wp:align>
              </wp:positionH>
              <wp:positionV relativeFrom="page">
                <wp:align>top</wp:align>
              </wp:positionV>
              <wp:extent cx="443865" cy="443865"/>
              <wp:effectExtent l="0" t="0" r="16510" b="15240"/>
              <wp:wrapNone/>
              <wp:docPr id="17286412" name="Text Box 172864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40D52" w14:textId="77777777" w:rsidR="005D29DE" w:rsidRPr="00751749" w:rsidRDefault="005D29DE"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4D2481" id="_x0000_t202" coordsize="21600,21600" o:spt="202" path="m,l,21600r21600,l21600,xe">
              <v:stroke joinstyle="miter"/>
              <v:path gradientshapeok="t" o:connecttype="rect"/>
            </v:shapetype>
            <v:shape id="Text Box 17286412" o:spid="_x0000_s1031" type="#_x0000_t202" alt="&quot;&quot;" style="position:absolute;margin-left:0;margin-top:0;width:34.95pt;height:34.95pt;z-index:2516695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7040D52" w14:textId="77777777" w:rsidR="005D29DE" w:rsidRPr="00751749" w:rsidRDefault="005D29DE"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006229">
      <w:rPr>
        <w:color w:val="6E7571" w:themeColor="text2"/>
      </w:rPr>
      <w:tab/>
    </w:r>
    <w:r w:rsidR="00006229">
      <w:rPr>
        <w:color w:val="6E7571" w:themeColor="text2"/>
      </w:rPr>
      <w:tab/>
    </w:r>
    <w:r w:rsidR="005D29DE">
      <w:rPr>
        <w:color w:val="6E7571" w:themeColor="text2"/>
      </w:rPr>
      <w:t>List of Groundwater Standards</w:t>
    </w:r>
  </w:p>
  <w:p w14:paraId="36FE27E4" w14:textId="1267001A" w:rsidR="005D29DE" w:rsidRDefault="005D29DE" w:rsidP="007F2288">
    <w:pPr>
      <w:pStyle w:val="Header"/>
      <w:tabs>
        <w:tab w:val="clear" w:pos="4513"/>
        <w:tab w:val="clear" w:pos="9026"/>
        <w:tab w:val="left" w:pos="8860"/>
        <w:tab w:val="left" w:pos="10200"/>
      </w:tabs>
    </w:pPr>
    <w:r>
      <w:rPr>
        <w:noProof/>
      </w:rPr>
      <mc:AlternateContent>
        <mc:Choice Requires="wps">
          <w:drawing>
            <wp:anchor distT="0" distB="0" distL="114300" distR="114300" simplePos="0" relativeHeight="251671559" behindDoc="0" locked="0" layoutInCell="1" allowOverlap="1" wp14:anchorId="355B35E4" wp14:editId="7040894B">
              <wp:simplePos x="0" y="0"/>
              <wp:positionH relativeFrom="column">
                <wp:posOffset>6490335</wp:posOffset>
              </wp:positionH>
              <wp:positionV relativeFrom="paragraph">
                <wp:posOffset>95250</wp:posOffset>
              </wp:positionV>
              <wp:extent cx="3435350" cy="0"/>
              <wp:effectExtent l="0" t="0" r="0" b="0"/>
              <wp:wrapNone/>
              <wp:docPr id="2104508905"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3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77C6E2" id="Straight Connector 3" o:spid="_x0000_s1026" alt="&quot;&quot;" style="position:absolute;z-index:2516715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05pt,7.5pt" to="78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" strokecolor="#016574 [3204]" strokeweight=".5pt">
              <v:stroke joinstyle="miter"/>
            </v:line>
          </w:pict>
        </mc:Fallback>
      </mc:AlternateContent>
    </w:r>
    <w:r>
      <w:rPr>
        <w:noProof/>
      </w:rPr>
      <mc:AlternateContent>
        <mc:Choice Requires="wps">
          <w:drawing>
            <wp:anchor distT="0" distB="0" distL="114300" distR="114300" simplePos="0" relativeHeight="251670535" behindDoc="0" locked="0" layoutInCell="1" allowOverlap="1" wp14:anchorId="4E39976D" wp14:editId="396EA1E8">
              <wp:simplePos x="0" y="0"/>
              <wp:positionH relativeFrom="column">
                <wp:posOffset>635</wp:posOffset>
              </wp:positionH>
              <wp:positionV relativeFrom="paragraph">
                <wp:posOffset>95250</wp:posOffset>
              </wp:positionV>
              <wp:extent cx="6492240" cy="0"/>
              <wp:effectExtent l="0" t="0" r="0" b="0"/>
              <wp:wrapNone/>
              <wp:docPr id="39581109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FB180" id="Straight Connector 1" o:spid="_x0000_s1026" alt="&quot;&quot;" style="position:absolute;z-index:251670535;visibility:visible;mso-wrap-style:square;mso-wrap-distance-left:9pt;mso-wrap-distance-top:0;mso-wrap-distance-right:9pt;mso-wrap-distance-bottom:0;mso-position-horizontal:absolute;mso-position-horizontal-relative:text;mso-position-vertical:absolute;mso-position-vertical-relative:text" from=".05pt,7.5pt" to="51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GVmwEAAJQDAAAOAAAAZHJzL2Uyb0RvYy54bWysU9uO0zAQfUfiHyy/06TVa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" strokecolor="#016574 [3204]" strokeweight=".5pt">
              <v:stroke joinstyle="miter"/>
            </v:line>
          </w:pict>
        </mc:Fallback>
      </mc:AlternateContent>
    </w:r>
    <w:r>
      <w:tab/>
    </w:r>
    <w:r w:rsidR="007F2288">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1EBF" w14:textId="383939D6" w:rsidR="00F42135" w:rsidRDefault="00A423AE" w:rsidP="00C109A4">
    <w:pPr>
      <w:pStyle w:val="BodyText1"/>
      <w:tabs>
        <w:tab w:val="left" w:pos="10450"/>
        <w:tab w:val="right" w:pos="15162"/>
      </w:tabs>
      <w:spacing w:after="0" w:line="240" w:lineRule="auto"/>
      <w:ind w:left="7200" w:firstLine="3600"/>
    </w:pPr>
    <w:r>
      <w:rPr>
        <w:noProof/>
      </w:rPr>
      <mc:AlternateContent>
        <mc:Choice Requires="wps">
          <w:drawing>
            <wp:anchor distT="0" distB="0" distL="114300" distR="114300" simplePos="0" relativeHeight="251667463" behindDoc="0" locked="0" layoutInCell="1" allowOverlap="1" wp14:anchorId="1F170B34" wp14:editId="72E42FFF">
              <wp:simplePos x="0" y="0"/>
              <wp:positionH relativeFrom="column">
                <wp:posOffset>6503035</wp:posOffset>
              </wp:positionH>
              <wp:positionV relativeFrom="paragraph">
                <wp:posOffset>480060</wp:posOffset>
              </wp:positionV>
              <wp:extent cx="3397250" cy="0"/>
              <wp:effectExtent l="0" t="0" r="0" b="0"/>
              <wp:wrapNone/>
              <wp:docPr id="727793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9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ED101C" id="Straight Connector 2" o:spid="_x0000_s1026" alt="&quot;&quot;" style="position:absolute;z-index:2516674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2.05pt,37.8pt" to="779.5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" strokecolor="#016574 [3204]" strokeweight=".5pt">
              <v:stroke joinstyle="miter"/>
            </v:line>
          </w:pict>
        </mc:Fallback>
      </mc:AlternateContent>
    </w:r>
    <w:r w:rsidR="0049374A">
      <w:rPr>
        <w:noProof/>
      </w:rPr>
      <mc:AlternateContent>
        <mc:Choice Requires="wps">
          <w:drawing>
            <wp:anchor distT="0" distB="0" distL="114300" distR="114300" simplePos="0" relativeHeight="251662343" behindDoc="0" locked="0" layoutInCell="1" allowOverlap="1" wp14:anchorId="033C0768" wp14:editId="30F4D5AF">
              <wp:simplePos x="0" y="0"/>
              <wp:positionH relativeFrom="column">
                <wp:posOffset>26035</wp:posOffset>
              </wp:positionH>
              <wp:positionV relativeFrom="paragraph">
                <wp:posOffset>480060</wp:posOffset>
              </wp:positionV>
              <wp:extent cx="6479540" cy="0"/>
              <wp:effectExtent l="0" t="0" r="0" b="0"/>
              <wp:wrapNone/>
              <wp:docPr id="1251440844" name="Straight Connector 12514408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7954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88D944" id="Straight Connector 1251440844" o:spid="_x0000_s1026" alt="&quot;&quot;" style="position:absolute;flip:x;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7.8pt" to="512.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" strokecolor="#016574" strokeweight=".5pt">
              <v:stroke joinstyle="miter"/>
            </v:line>
          </w:pict>
        </mc:Fallback>
      </mc:AlternateContent>
    </w:r>
    <w:r w:rsidR="005D29DE">
      <w:t xml:space="preserve">            </w:t>
    </w:r>
    <w:r w:rsidR="00512F72">
      <w:t>L</w:t>
    </w:r>
    <w:r w:rsidR="0049374A" w:rsidRPr="00D22E0F">
      <w:t>ist of Groundwater Standards</w:t>
    </w:r>
    <w:r w:rsidR="0049374A">
      <w:rPr>
        <w:noProof/>
        <w:color w:val="6E7571" w:themeColor="text2"/>
      </w:rPr>
      <mc:AlternateContent>
        <mc:Choice Requires="wps">
          <w:drawing>
            <wp:anchor distT="0" distB="0" distL="0" distR="0" simplePos="0" relativeHeight="251663367" behindDoc="0" locked="0" layoutInCell="1" allowOverlap="1" wp14:anchorId="3BB65732" wp14:editId="5D3BE19E">
              <wp:simplePos x="533400" y="504825"/>
              <wp:positionH relativeFrom="page">
                <wp:align>center</wp:align>
              </wp:positionH>
              <wp:positionV relativeFrom="page">
                <wp:align>top</wp:align>
              </wp:positionV>
              <wp:extent cx="443865" cy="443865"/>
              <wp:effectExtent l="0" t="0" r="16510" b="15240"/>
              <wp:wrapNone/>
              <wp:docPr id="94523765" name="Text Box 9452376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BBE3A" w14:textId="77777777" w:rsidR="0049374A" w:rsidRPr="00751749" w:rsidRDefault="0049374A" w:rsidP="0049374A">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65732" id="_x0000_t202" coordsize="21600,21600" o:spt="202" path="m,l,21600r21600,l21600,xe">
              <v:stroke joinstyle="miter"/>
              <v:path gradientshapeok="t" o:connecttype="rect"/>
            </v:shapetype>
            <v:shape id="Text Box 94523765" o:spid="_x0000_s1032" type="#_x0000_t202" alt="&quot;&quot;" style="position:absolute;left:0;text-align:left;margin-left:0;margin-top:0;width:34.95pt;height:34.95pt;z-index:2516633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77BBE3A" w14:textId="77777777" w:rsidR="0049374A" w:rsidRPr="00751749" w:rsidRDefault="0049374A" w:rsidP="0049374A">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49374A">
      <w:tab/>
    </w:r>
    <w:r w:rsidR="00F42135">
      <w:rPr>
        <w:noProof/>
      </w:rPr>
      <mc:AlternateContent>
        <mc:Choice Requires="wps">
          <w:drawing>
            <wp:anchor distT="0" distB="0" distL="0" distR="0" simplePos="0" relativeHeight="251660295" behindDoc="0" locked="0" layoutInCell="1" allowOverlap="1" wp14:anchorId="799A9146" wp14:editId="39C42F6E">
              <wp:simplePos x="533400" y="508000"/>
              <wp:positionH relativeFrom="page">
                <wp:align>center</wp:align>
              </wp:positionH>
              <wp:positionV relativeFrom="page">
                <wp:align>top</wp:align>
              </wp:positionV>
              <wp:extent cx="443865" cy="443865"/>
              <wp:effectExtent l="0" t="0" r="16510" b="15240"/>
              <wp:wrapNone/>
              <wp:docPr id="1081996540" name="Text Box 108199654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63297" w14:textId="77777777" w:rsidR="00F42135" w:rsidRPr="00751749" w:rsidRDefault="00F42135"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99A9146" id="Text Box 1081996540" o:spid="_x0000_s1033" type="#_x0000_t202" alt="&quot;&quot;" style="position:absolute;left:0;text-align:left;margin-left:0;margin-top:0;width:34.95pt;height:34.95pt;z-index:251660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8C63297" w14:textId="77777777" w:rsidR="00F42135" w:rsidRPr="00751749" w:rsidRDefault="00F42135"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FB71" w14:textId="35D87DB8" w:rsidR="00AD61CF" w:rsidRDefault="00157BAD" w:rsidP="00AD61CF">
    <w:pPr>
      <w:pStyle w:val="BodyText1"/>
      <w:tabs>
        <w:tab w:val="center" w:pos="5111"/>
        <w:tab w:val="right" w:pos="10222"/>
      </w:tabs>
      <w:spacing w:line="240" w:lineRule="auto"/>
      <w:rPr>
        <w:color w:val="6E7571" w:themeColor="text2"/>
      </w:rPr>
    </w:pPr>
    <w:r>
      <w:rPr>
        <w:noProof/>
      </w:rPr>
      <mc:AlternateContent>
        <mc:Choice Requires="wps">
          <w:drawing>
            <wp:anchor distT="0" distB="0" distL="114300" distR="114300" simplePos="0" relativeHeight="251685895" behindDoc="0" locked="0" layoutInCell="1" allowOverlap="1" wp14:anchorId="6325287D" wp14:editId="170E15D5">
              <wp:simplePos x="0" y="0"/>
              <wp:positionH relativeFrom="column">
                <wp:posOffset>635</wp:posOffset>
              </wp:positionH>
              <wp:positionV relativeFrom="page">
                <wp:posOffset>831850</wp:posOffset>
              </wp:positionV>
              <wp:extent cx="6584950" cy="0"/>
              <wp:effectExtent l="0" t="0" r="0" b="0"/>
              <wp:wrapNone/>
              <wp:docPr id="484028304" name="Straight Connector 4840283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8495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ECDF0F" id="Straight Connector 484028304" o:spid="_x0000_s1026" alt="&quot;&quot;" style="position:absolute;flip:x;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pt,65.5pt" to="518.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" strokecolor="#016574" strokeweight=".5pt">
              <v:stroke joinstyle="miter"/>
              <w10:wrap anchory="page"/>
            </v:line>
          </w:pict>
        </mc:Fallback>
      </mc:AlternateContent>
    </w:r>
    <w:r w:rsidR="00AD61CF">
      <w:rPr>
        <w:color w:val="6E7571" w:themeColor="text2"/>
      </w:rPr>
      <w:tab/>
    </w:r>
    <w:r w:rsidR="00AD61CF">
      <w:rPr>
        <w:color w:val="6E7571" w:themeColor="text2"/>
      </w:rPr>
      <w:tab/>
    </w:r>
    <w:r w:rsidR="00AD61CF">
      <w:rPr>
        <w:noProof/>
        <w:color w:val="6E7571" w:themeColor="text2"/>
      </w:rPr>
      <mc:AlternateContent>
        <mc:Choice Requires="wps">
          <w:drawing>
            <wp:anchor distT="0" distB="0" distL="0" distR="0" simplePos="0" relativeHeight="251683847" behindDoc="0" locked="0" layoutInCell="1" allowOverlap="1" wp14:anchorId="1DB849F5" wp14:editId="41F9FE51">
              <wp:simplePos x="533400" y="504825"/>
              <wp:positionH relativeFrom="page">
                <wp:align>center</wp:align>
              </wp:positionH>
              <wp:positionV relativeFrom="page">
                <wp:align>top</wp:align>
              </wp:positionV>
              <wp:extent cx="443865" cy="443865"/>
              <wp:effectExtent l="0" t="0" r="16510" b="15240"/>
              <wp:wrapNone/>
              <wp:docPr id="1056360465" name="Text Box 105636046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8418D" w14:textId="77777777" w:rsidR="00AD61CF" w:rsidRPr="00751749" w:rsidRDefault="00AD61CF"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B849F5" id="_x0000_t202" coordsize="21600,21600" o:spt="202" path="m,l,21600r21600,l21600,xe">
              <v:stroke joinstyle="miter"/>
              <v:path gradientshapeok="t" o:connecttype="rect"/>
            </v:shapetype>
            <v:shape id="Text Box 1056360465" o:spid="_x0000_s1034" type="#_x0000_t202" alt="&quot;&quot;" style="position:absolute;margin-left:0;margin-top:0;width:34.95pt;height:34.95pt;z-index:2516838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B68418D" w14:textId="77777777" w:rsidR="00AD61CF" w:rsidRPr="00751749" w:rsidRDefault="00AD61CF"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AD61CF">
      <w:rPr>
        <w:color w:val="6E7571" w:themeColor="text2"/>
      </w:rPr>
      <w:t>List of Groundwater Standards</w:t>
    </w:r>
  </w:p>
  <w:p w14:paraId="3C36995D" w14:textId="3952BAE4" w:rsidR="00157BAD" w:rsidRPr="00917BB1" w:rsidRDefault="00157BAD" w:rsidP="00AD61CF">
    <w:pPr>
      <w:pStyle w:val="BodyText1"/>
      <w:tabs>
        <w:tab w:val="center" w:pos="5111"/>
        <w:tab w:val="right" w:pos="10222"/>
      </w:tabs>
      <w:spacing w:line="240" w:lineRule="auto"/>
      <w:rPr>
        <w:color w:val="6E7571" w:themeColor="text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0D94" w14:textId="4D67D71F" w:rsidR="00790CE6" w:rsidRDefault="00DA1ED2" w:rsidP="00DA1ED2">
    <w:pPr>
      <w:pStyle w:val="BodyText1"/>
      <w:tabs>
        <w:tab w:val="left" w:pos="10450"/>
        <w:tab w:val="right" w:pos="15162"/>
      </w:tabs>
      <w:spacing w:after="0" w:line="240" w:lineRule="auto"/>
      <w:ind w:left="6480"/>
    </w:pPr>
    <w:r>
      <w:tab/>
    </w:r>
    <w:r w:rsidRPr="00DA1ED2">
      <w:t>List of Groundwater Standards</w:t>
    </w:r>
    <w:r w:rsidR="00790CE6">
      <w:rPr>
        <w:noProof/>
      </w:rPr>
      <mc:AlternateContent>
        <mc:Choice Requires="wps">
          <w:drawing>
            <wp:anchor distT="0" distB="0" distL="114300" distR="114300" simplePos="0" relativeHeight="251679751" behindDoc="0" locked="0" layoutInCell="1" allowOverlap="1" wp14:anchorId="7855A15B" wp14:editId="76DFFA0E">
              <wp:simplePos x="0" y="0"/>
              <wp:positionH relativeFrom="column">
                <wp:posOffset>9806305</wp:posOffset>
              </wp:positionH>
              <wp:positionV relativeFrom="paragraph">
                <wp:posOffset>480060</wp:posOffset>
              </wp:positionV>
              <wp:extent cx="297180" cy="127000"/>
              <wp:effectExtent l="0" t="0" r="26670" b="25400"/>
              <wp:wrapNone/>
              <wp:docPr id="200576013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97180" cy="12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F52DB" id="Straight Connector 2" o:spid="_x0000_s1026" alt="&quot;&quot;" style="position:absolute;flip:x y;z-index:251679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15pt,37.8pt" to="795.5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" strokecolor="#016574 [3204]" strokeweight=".5pt">
              <v:stroke joinstyle="miter"/>
            </v:line>
          </w:pict>
        </mc:Fallback>
      </mc:AlternateContent>
    </w:r>
    <w:r w:rsidR="00790CE6">
      <w:rPr>
        <w:noProof/>
      </w:rPr>
      <mc:AlternateContent>
        <mc:Choice Requires="wps">
          <w:drawing>
            <wp:anchor distT="0" distB="0" distL="114300" distR="114300" simplePos="0" relativeHeight="251677703" behindDoc="0" locked="0" layoutInCell="1" allowOverlap="1" wp14:anchorId="3A4DB93E" wp14:editId="47D6282B">
              <wp:simplePos x="0" y="0"/>
              <wp:positionH relativeFrom="column">
                <wp:posOffset>26035</wp:posOffset>
              </wp:positionH>
              <wp:positionV relativeFrom="page">
                <wp:posOffset>984250</wp:posOffset>
              </wp:positionV>
              <wp:extent cx="6479540" cy="0"/>
              <wp:effectExtent l="0" t="0" r="0" b="0"/>
              <wp:wrapNone/>
              <wp:docPr id="310998491" name="Straight Connector 3109984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7954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3126B0" id="Straight Connector 310998491" o:spid="_x0000_s1026" alt="&quot;&quot;" style="position:absolute;flip:x;z-index:25167770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05pt,77.5pt" to="51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" strokecolor="#016574" strokeweight=".5pt">
              <v:stroke joinstyle="miter"/>
              <w10:wrap anchory="page"/>
            </v:line>
          </w:pict>
        </mc:Fallback>
      </mc:AlternateContent>
    </w:r>
    <w:r w:rsidR="00790CE6">
      <w:rPr>
        <w:noProof/>
        <w:color w:val="6E7571" w:themeColor="text2"/>
      </w:rPr>
      <mc:AlternateContent>
        <mc:Choice Requires="wps">
          <w:drawing>
            <wp:anchor distT="0" distB="0" distL="0" distR="0" simplePos="0" relativeHeight="251678727" behindDoc="0" locked="0" layoutInCell="1" allowOverlap="1" wp14:anchorId="69FC8342" wp14:editId="17446CB8">
              <wp:simplePos x="533400" y="504825"/>
              <wp:positionH relativeFrom="page">
                <wp:align>center</wp:align>
              </wp:positionH>
              <wp:positionV relativeFrom="page">
                <wp:align>top</wp:align>
              </wp:positionV>
              <wp:extent cx="443865" cy="443865"/>
              <wp:effectExtent l="0" t="0" r="16510" b="15240"/>
              <wp:wrapNone/>
              <wp:docPr id="222672818" name="Text Box 22267281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DAFE12" w14:textId="77777777" w:rsidR="00790CE6" w:rsidRPr="00751749" w:rsidRDefault="00790CE6" w:rsidP="0049374A">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C8342" id="_x0000_t202" coordsize="21600,21600" o:spt="202" path="m,l,21600r21600,l21600,xe">
              <v:stroke joinstyle="miter"/>
              <v:path gradientshapeok="t" o:connecttype="rect"/>
            </v:shapetype>
            <v:shape id="Text Box 222672818" o:spid="_x0000_s1035" type="#_x0000_t202" alt="&quot;&quot;" style="position:absolute;left:0;text-align:left;margin-left:0;margin-top:0;width:34.95pt;height:34.95pt;z-index:2516787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3DAFE12" w14:textId="77777777" w:rsidR="00790CE6" w:rsidRPr="00751749" w:rsidRDefault="00790CE6" w:rsidP="0049374A">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790CE6">
      <w:rPr>
        <w:noProof/>
      </w:rPr>
      <mc:AlternateContent>
        <mc:Choice Requires="wps">
          <w:drawing>
            <wp:anchor distT="0" distB="0" distL="0" distR="0" simplePos="0" relativeHeight="251676679" behindDoc="0" locked="0" layoutInCell="1" allowOverlap="1" wp14:anchorId="370B9E58" wp14:editId="53C66518">
              <wp:simplePos x="533400" y="508000"/>
              <wp:positionH relativeFrom="page">
                <wp:align>center</wp:align>
              </wp:positionH>
              <wp:positionV relativeFrom="page">
                <wp:align>top</wp:align>
              </wp:positionV>
              <wp:extent cx="443865" cy="443865"/>
              <wp:effectExtent l="0" t="0" r="16510" b="15240"/>
              <wp:wrapNone/>
              <wp:docPr id="1314886102" name="Text Box 131488610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1CD5C" w14:textId="77777777" w:rsidR="00790CE6" w:rsidRPr="00751749" w:rsidRDefault="00790CE6"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70B9E58" id="Text Box 1314886102" o:spid="_x0000_s1036" type="#_x0000_t202" alt="&quot;&quot;" style="position:absolute;left:0;text-align:left;margin-left:0;margin-top:0;width:34.95pt;height:34.95pt;z-index:2516766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2351CD5C" w14:textId="77777777" w:rsidR="00790CE6" w:rsidRPr="00751749" w:rsidRDefault="00790CE6"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77EF6"/>
    <w:multiLevelType w:val="hybridMultilevel"/>
    <w:tmpl w:val="EBC0AC66"/>
    <w:lvl w:ilvl="0" w:tplc="412ED2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4C3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9E68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9EB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675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B62B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4CAC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88F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AAC3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2B919B5"/>
    <w:multiLevelType w:val="hybridMultilevel"/>
    <w:tmpl w:val="0E7E38D4"/>
    <w:lvl w:ilvl="0" w:tplc="08090001">
      <w:start w:val="1"/>
      <w:numFmt w:val="bullet"/>
      <w:lvlText w:val=""/>
      <w:lvlJc w:val="left"/>
      <w:pPr>
        <w:ind w:left="77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D60E2E8">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046BF8">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E4AA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EF8A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D6A0E4">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DE7508">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D4C00E">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E4CF2E">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3BB5C95"/>
    <w:multiLevelType w:val="hybridMultilevel"/>
    <w:tmpl w:val="391AE936"/>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13" w15:restartNumberingAfterBreak="0">
    <w:nsid w:val="05331816"/>
    <w:multiLevelType w:val="hybridMultilevel"/>
    <w:tmpl w:val="77D0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3E4A61"/>
    <w:multiLevelType w:val="hybridMultilevel"/>
    <w:tmpl w:val="7BE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0939A6"/>
    <w:multiLevelType w:val="hybridMultilevel"/>
    <w:tmpl w:val="BF00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4115DD"/>
    <w:multiLevelType w:val="multilevel"/>
    <w:tmpl w:val="0482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30064D"/>
    <w:multiLevelType w:val="hybridMultilevel"/>
    <w:tmpl w:val="BA60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E93955"/>
    <w:multiLevelType w:val="hybridMultilevel"/>
    <w:tmpl w:val="54247C0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9" w15:restartNumberingAfterBreak="0">
    <w:nsid w:val="130B3F83"/>
    <w:multiLevelType w:val="hybridMultilevel"/>
    <w:tmpl w:val="C4F0A7C4"/>
    <w:lvl w:ilvl="0" w:tplc="A7AE36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33C683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4A71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6AA3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E91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48533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04176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801C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6783EAF"/>
    <w:multiLevelType w:val="hybridMultilevel"/>
    <w:tmpl w:val="EB26D5E0"/>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21" w15:restartNumberingAfterBreak="0">
    <w:nsid w:val="168C2704"/>
    <w:multiLevelType w:val="hybridMultilevel"/>
    <w:tmpl w:val="E9C48B74"/>
    <w:lvl w:ilvl="0" w:tplc="A7AE361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AD2A75"/>
    <w:multiLevelType w:val="hybridMultilevel"/>
    <w:tmpl w:val="5ADAEAC2"/>
    <w:lvl w:ilvl="0" w:tplc="CFB4D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920097D"/>
    <w:multiLevelType w:val="multilevel"/>
    <w:tmpl w:val="877C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A8700F"/>
    <w:multiLevelType w:val="hybridMultilevel"/>
    <w:tmpl w:val="8BF4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BC746D"/>
    <w:multiLevelType w:val="hybridMultilevel"/>
    <w:tmpl w:val="98964E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1A847661"/>
    <w:multiLevelType w:val="hybridMultilevel"/>
    <w:tmpl w:val="6422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5D6A91"/>
    <w:multiLevelType w:val="hybridMultilevel"/>
    <w:tmpl w:val="051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607252"/>
    <w:multiLevelType w:val="multilevel"/>
    <w:tmpl w:val="FE3E3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051CC9"/>
    <w:multiLevelType w:val="hybridMultilevel"/>
    <w:tmpl w:val="E77A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916C01"/>
    <w:multiLevelType w:val="hybridMultilevel"/>
    <w:tmpl w:val="5A26D15A"/>
    <w:lvl w:ilvl="0" w:tplc="A7AE36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FE1AFC"/>
    <w:multiLevelType w:val="hybridMultilevel"/>
    <w:tmpl w:val="CEDA285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ED89652">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5E7D1C">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86B8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4DAA4">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26845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C14EC">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EFC3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34E2F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D93ADB"/>
    <w:multiLevelType w:val="hybridMultilevel"/>
    <w:tmpl w:val="2A5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2B41E8"/>
    <w:multiLevelType w:val="hybridMultilevel"/>
    <w:tmpl w:val="C85CFE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DE273D5"/>
    <w:multiLevelType w:val="hybridMultilevel"/>
    <w:tmpl w:val="F60E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0E61DE"/>
    <w:multiLevelType w:val="hybridMultilevel"/>
    <w:tmpl w:val="0AD62752"/>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D1E1F98">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9AD542">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2C42BA">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528E">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6E45F2">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8A1D0">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C252CE">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9C78D4">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F9F2324"/>
    <w:multiLevelType w:val="hybridMultilevel"/>
    <w:tmpl w:val="C93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DD7F5D"/>
    <w:multiLevelType w:val="hybridMultilevel"/>
    <w:tmpl w:val="DBA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086E7F"/>
    <w:multiLevelType w:val="hybridMultilevel"/>
    <w:tmpl w:val="C85265A8"/>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718D5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06B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3E35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079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7ECC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92DF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7655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B4CC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4282FA9"/>
    <w:multiLevelType w:val="hybridMultilevel"/>
    <w:tmpl w:val="73866BFE"/>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86C34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7CEA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C2B2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24E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C54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8F1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FC85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562F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75F7162"/>
    <w:multiLevelType w:val="hybridMultilevel"/>
    <w:tmpl w:val="1A6A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240E17"/>
    <w:multiLevelType w:val="hybridMultilevel"/>
    <w:tmpl w:val="9B52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460167"/>
    <w:multiLevelType w:val="hybridMultilevel"/>
    <w:tmpl w:val="D3D88DDC"/>
    <w:lvl w:ilvl="0" w:tplc="B0CAD23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F28CA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6629B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6985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6C2E9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5A2E6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B4CD0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A3E2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061FC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94E1650"/>
    <w:multiLevelType w:val="hybridMultilevel"/>
    <w:tmpl w:val="14D476A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2B6C1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4C3F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54B0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820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60FA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F6F8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8D5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5681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9995F07"/>
    <w:multiLevelType w:val="hybridMultilevel"/>
    <w:tmpl w:val="C756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9F06BB2"/>
    <w:multiLevelType w:val="multilevel"/>
    <w:tmpl w:val="AD983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07301B"/>
    <w:multiLevelType w:val="multilevel"/>
    <w:tmpl w:val="743EFE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9D7A5A"/>
    <w:multiLevelType w:val="hybridMultilevel"/>
    <w:tmpl w:val="511868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1226BC2"/>
    <w:multiLevelType w:val="hybridMultilevel"/>
    <w:tmpl w:val="9976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84398F"/>
    <w:multiLevelType w:val="hybridMultilevel"/>
    <w:tmpl w:val="A31E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854DBD"/>
    <w:multiLevelType w:val="hybridMultilevel"/>
    <w:tmpl w:val="2156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21D0D99"/>
    <w:multiLevelType w:val="hybridMultilevel"/>
    <w:tmpl w:val="E364F2A2"/>
    <w:lvl w:ilvl="0" w:tplc="CFB4D5D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2A567C0"/>
    <w:multiLevelType w:val="hybridMultilevel"/>
    <w:tmpl w:val="0E76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7B3408"/>
    <w:multiLevelType w:val="hybridMultilevel"/>
    <w:tmpl w:val="88A4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0D2285"/>
    <w:multiLevelType w:val="hybridMultilevel"/>
    <w:tmpl w:val="E188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AB27DB"/>
    <w:multiLevelType w:val="hybridMultilevel"/>
    <w:tmpl w:val="7C02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CE5A88"/>
    <w:multiLevelType w:val="hybridMultilevel"/>
    <w:tmpl w:val="0EFAF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AF902E0"/>
    <w:multiLevelType w:val="hybridMultilevel"/>
    <w:tmpl w:val="E94A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40127C"/>
    <w:multiLevelType w:val="hybridMultilevel"/>
    <w:tmpl w:val="C830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682943"/>
    <w:multiLevelType w:val="hybridMultilevel"/>
    <w:tmpl w:val="788E8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A83510"/>
    <w:multiLevelType w:val="hybridMultilevel"/>
    <w:tmpl w:val="9FF40502"/>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66631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76CE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9880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443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961A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98B1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DC9E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80F9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04475F6"/>
    <w:multiLevelType w:val="hybridMultilevel"/>
    <w:tmpl w:val="48EE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365B48"/>
    <w:multiLevelType w:val="hybridMultilevel"/>
    <w:tmpl w:val="6880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574BFC"/>
    <w:multiLevelType w:val="hybridMultilevel"/>
    <w:tmpl w:val="A5EE335A"/>
    <w:lvl w:ilvl="0" w:tplc="68FAA6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1A1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062F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46B2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23A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6479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94B2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EC44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BC45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89297D"/>
    <w:multiLevelType w:val="hybridMultilevel"/>
    <w:tmpl w:val="B854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961E7B"/>
    <w:multiLevelType w:val="hybridMultilevel"/>
    <w:tmpl w:val="064AC1A2"/>
    <w:lvl w:ilvl="0" w:tplc="1AAA5E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AE38E0">
      <w:start w:val="1"/>
      <w:numFmt w:val="bullet"/>
      <w:lvlText w:val="o"/>
      <w:lvlJc w:val="left"/>
      <w:pPr>
        <w:ind w:left="1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6EE366">
      <w:start w:val="1"/>
      <w:numFmt w:val="bullet"/>
      <w:lvlText w:val="▪"/>
      <w:lvlJc w:val="left"/>
      <w:pPr>
        <w:ind w:left="2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8C0A86">
      <w:start w:val="1"/>
      <w:numFmt w:val="bullet"/>
      <w:lvlText w:val="•"/>
      <w:lvlJc w:val="left"/>
      <w:pPr>
        <w:ind w:left="3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E1BD2">
      <w:start w:val="1"/>
      <w:numFmt w:val="bullet"/>
      <w:lvlText w:val="o"/>
      <w:lvlJc w:val="left"/>
      <w:pPr>
        <w:ind w:left="3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86792A">
      <w:start w:val="1"/>
      <w:numFmt w:val="bullet"/>
      <w:lvlText w:val="▪"/>
      <w:lvlJc w:val="left"/>
      <w:pPr>
        <w:ind w:left="4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DCD0D6">
      <w:start w:val="1"/>
      <w:numFmt w:val="bullet"/>
      <w:lvlText w:val="•"/>
      <w:lvlJc w:val="left"/>
      <w:pPr>
        <w:ind w:left="5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0BEFC">
      <w:start w:val="1"/>
      <w:numFmt w:val="bullet"/>
      <w:lvlText w:val="o"/>
      <w:lvlJc w:val="left"/>
      <w:pPr>
        <w:ind w:left="5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2D8CE">
      <w:start w:val="1"/>
      <w:numFmt w:val="bullet"/>
      <w:lvlText w:val="▪"/>
      <w:lvlJc w:val="left"/>
      <w:pPr>
        <w:ind w:left="6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5A27368"/>
    <w:multiLevelType w:val="hybridMultilevel"/>
    <w:tmpl w:val="D4208ACE"/>
    <w:lvl w:ilvl="0" w:tplc="A3DE0A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6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671E72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72D4D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EF85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C627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085A8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20DD9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72B30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5B97373"/>
    <w:multiLevelType w:val="hybridMultilevel"/>
    <w:tmpl w:val="AC1A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5A7259"/>
    <w:multiLevelType w:val="hybridMultilevel"/>
    <w:tmpl w:val="1F96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3645D6"/>
    <w:multiLevelType w:val="hybridMultilevel"/>
    <w:tmpl w:val="B59C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9EE5374"/>
    <w:multiLevelType w:val="hybridMultilevel"/>
    <w:tmpl w:val="AC12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C824E9"/>
    <w:multiLevelType w:val="hybridMultilevel"/>
    <w:tmpl w:val="549403A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3" w15:restartNumberingAfterBreak="0">
    <w:nsid w:val="5CED3B2C"/>
    <w:multiLevelType w:val="hybridMultilevel"/>
    <w:tmpl w:val="9D5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1D16629"/>
    <w:multiLevelType w:val="hybridMultilevel"/>
    <w:tmpl w:val="89E23A74"/>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2424D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D4E6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00F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892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0061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4B6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8F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1299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31D13DA"/>
    <w:multiLevelType w:val="hybridMultilevel"/>
    <w:tmpl w:val="73DC5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3377651"/>
    <w:multiLevelType w:val="hybridMultilevel"/>
    <w:tmpl w:val="C28861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7" w15:restartNumberingAfterBreak="0">
    <w:nsid w:val="63CC45F4"/>
    <w:multiLevelType w:val="hybridMultilevel"/>
    <w:tmpl w:val="C980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53A268F"/>
    <w:multiLevelType w:val="hybridMultilevel"/>
    <w:tmpl w:val="DB1C5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215B29"/>
    <w:multiLevelType w:val="hybridMultilevel"/>
    <w:tmpl w:val="DA40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4B068A"/>
    <w:multiLevelType w:val="hybridMultilevel"/>
    <w:tmpl w:val="187480C6"/>
    <w:lvl w:ilvl="0" w:tplc="A7AE361E">
      <w:start w:val="1"/>
      <w:numFmt w:val="bullet"/>
      <w:lvlText w:val="•"/>
      <w:lvlJc w:val="left"/>
      <w:pPr>
        <w:ind w:left="71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1" w15:restartNumberingAfterBreak="0">
    <w:nsid w:val="692B577D"/>
    <w:multiLevelType w:val="hybridMultilevel"/>
    <w:tmpl w:val="F764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9BF0DD2"/>
    <w:multiLevelType w:val="hybridMultilevel"/>
    <w:tmpl w:val="E0D26A9E"/>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5EAAB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803E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9E51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80C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9ED0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012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64E5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AC28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A3A07AC"/>
    <w:multiLevelType w:val="multilevel"/>
    <w:tmpl w:val="278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B277B45"/>
    <w:multiLevelType w:val="hybridMultilevel"/>
    <w:tmpl w:val="BA68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0708C5"/>
    <w:multiLevelType w:val="hybridMultilevel"/>
    <w:tmpl w:val="38AA56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C4313E3"/>
    <w:multiLevelType w:val="hybridMultilevel"/>
    <w:tmpl w:val="3A9C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B2601D"/>
    <w:multiLevelType w:val="hybridMultilevel"/>
    <w:tmpl w:val="116E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0EF536C"/>
    <w:multiLevelType w:val="hybridMultilevel"/>
    <w:tmpl w:val="2B023B28"/>
    <w:lvl w:ilvl="0" w:tplc="F920CE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E1B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4CBA6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02E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0E6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70DD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D89D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CEE2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96F5D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1466823"/>
    <w:multiLevelType w:val="hybridMultilevel"/>
    <w:tmpl w:val="A7760196"/>
    <w:lvl w:ilvl="0" w:tplc="4EDE00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7E1D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7A5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6A27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69F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C4F9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2A88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9E19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F878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1A0506B"/>
    <w:multiLevelType w:val="hybridMultilevel"/>
    <w:tmpl w:val="C726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5FB6B7E"/>
    <w:multiLevelType w:val="hybridMultilevel"/>
    <w:tmpl w:val="20AA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ED3539"/>
    <w:multiLevelType w:val="hybridMultilevel"/>
    <w:tmpl w:val="7E0CF0DC"/>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6F4A7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E9B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8E91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40EF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CED5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9A46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6FF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C62C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7A265B4"/>
    <w:multiLevelType w:val="hybridMultilevel"/>
    <w:tmpl w:val="13BC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AA03B0"/>
    <w:multiLevelType w:val="hybridMultilevel"/>
    <w:tmpl w:val="A89E25CC"/>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8E095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EAAC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8641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E8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42E2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FA4B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C49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263A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8F34670"/>
    <w:multiLevelType w:val="hybridMultilevel"/>
    <w:tmpl w:val="E2124BF2"/>
    <w:lvl w:ilvl="0" w:tplc="1BECAF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5E63D2">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36C46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206A8">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4CB50">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5A791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1681F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D5F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30F318">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9CE33E8"/>
    <w:multiLevelType w:val="hybridMultilevel"/>
    <w:tmpl w:val="1BB6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A61342C"/>
    <w:multiLevelType w:val="hybridMultilevel"/>
    <w:tmpl w:val="9B4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BB062D7"/>
    <w:multiLevelType w:val="hybridMultilevel"/>
    <w:tmpl w:val="1F148FC4"/>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01" w15:restartNumberingAfterBreak="0">
    <w:nsid w:val="7F0B17CD"/>
    <w:multiLevelType w:val="hybridMultilevel"/>
    <w:tmpl w:val="6CC0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84"/>
  </w:num>
  <w:num w:numId="12" w16cid:durableId="791052000">
    <w:abstractNumId w:val="32"/>
  </w:num>
  <w:num w:numId="13" w16cid:durableId="593785568">
    <w:abstractNumId w:val="96"/>
  </w:num>
  <w:num w:numId="14" w16cid:durableId="1329404045">
    <w:abstractNumId w:val="83"/>
  </w:num>
  <w:num w:numId="15" w16cid:durableId="1700085038">
    <w:abstractNumId w:val="23"/>
  </w:num>
  <w:num w:numId="16" w16cid:durableId="1565871381">
    <w:abstractNumId w:val="16"/>
  </w:num>
  <w:num w:numId="17" w16cid:durableId="1571191973">
    <w:abstractNumId w:val="46"/>
  </w:num>
  <w:num w:numId="18" w16cid:durableId="456022269">
    <w:abstractNumId w:val="28"/>
  </w:num>
  <w:num w:numId="19" w16cid:durableId="1687755115">
    <w:abstractNumId w:val="47"/>
  </w:num>
  <w:num w:numId="20" w16cid:durableId="1984383499">
    <w:abstractNumId w:val="50"/>
  </w:num>
  <w:num w:numId="21" w16cid:durableId="1223297950">
    <w:abstractNumId w:val="77"/>
  </w:num>
  <w:num w:numId="22" w16cid:durableId="1096899638">
    <w:abstractNumId w:val="73"/>
  </w:num>
  <w:num w:numId="23" w16cid:durableId="1508788996">
    <w:abstractNumId w:val="44"/>
  </w:num>
  <w:num w:numId="24" w16cid:durableId="1155297582">
    <w:abstractNumId w:val="25"/>
  </w:num>
  <w:num w:numId="25" w16cid:durableId="774400922">
    <w:abstractNumId w:val="74"/>
  </w:num>
  <w:num w:numId="26" w16cid:durableId="1378892115">
    <w:abstractNumId w:val="82"/>
  </w:num>
  <w:num w:numId="27" w16cid:durableId="743528773">
    <w:abstractNumId w:val="67"/>
  </w:num>
  <w:num w:numId="28" w16cid:durableId="1105540953">
    <w:abstractNumId w:val="19"/>
  </w:num>
  <w:num w:numId="29" w16cid:durableId="784662751">
    <w:abstractNumId w:val="30"/>
  </w:num>
  <w:num w:numId="30" w16cid:durableId="1187668942">
    <w:abstractNumId w:val="21"/>
  </w:num>
  <w:num w:numId="31" w16cid:durableId="936671172">
    <w:abstractNumId w:val="40"/>
  </w:num>
  <w:num w:numId="32" w16cid:durableId="373114140">
    <w:abstractNumId w:val="61"/>
  </w:num>
  <w:num w:numId="33" w16cid:durableId="855189239">
    <w:abstractNumId w:val="90"/>
  </w:num>
  <w:num w:numId="34" w16cid:durableId="424571736">
    <w:abstractNumId w:val="72"/>
  </w:num>
  <w:num w:numId="35" w16cid:durableId="2052150948">
    <w:abstractNumId w:val="10"/>
  </w:num>
  <w:num w:numId="36" w16cid:durableId="1104883714">
    <w:abstractNumId w:val="76"/>
  </w:num>
  <w:num w:numId="37" w16cid:durableId="1943607934">
    <w:abstractNumId w:val="97"/>
  </w:num>
  <w:num w:numId="38" w16cid:durableId="918295147">
    <w:abstractNumId w:val="43"/>
  </w:num>
  <w:num w:numId="39" w16cid:durableId="2051490462">
    <w:abstractNumId w:val="64"/>
  </w:num>
  <w:num w:numId="40" w16cid:durableId="811867271">
    <w:abstractNumId w:val="100"/>
  </w:num>
  <w:num w:numId="41" w16cid:durableId="1687562291">
    <w:abstractNumId w:val="36"/>
  </w:num>
  <w:num w:numId="42" w16cid:durableId="147987407">
    <w:abstractNumId w:val="93"/>
  </w:num>
  <w:num w:numId="43" w16cid:durableId="1993674532">
    <w:abstractNumId w:val="95"/>
  </w:num>
  <w:num w:numId="44" w16cid:durableId="314068449">
    <w:abstractNumId w:val="39"/>
  </w:num>
  <w:num w:numId="45" w16cid:durableId="1203785319">
    <w:abstractNumId w:val="48"/>
  </w:num>
  <w:num w:numId="46" w16cid:durableId="1383483441">
    <w:abstractNumId w:val="11"/>
  </w:num>
  <w:num w:numId="47" w16cid:durableId="2045014593">
    <w:abstractNumId w:val="66"/>
  </w:num>
  <w:num w:numId="48" w16cid:durableId="1148549912">
    <w:abstractNumId w:val="89"/>
  </w:num>
  <w:num w:numId="49" w16cid:durableId="1416123950">
    <w:abstractNumId w:val="52"/>
  </w:num>
  <w:num w:numId="50" w16cid:durableId="1120732789">
    <w:abstractNumId w:val="80"/>
  </w:num>
  <w:num w:numId="51" w16cid:durableId="1590581338">
    <w:abstractNumId w:val="22"/>
  </w:num>
  <w:num w:numId="52" w16cid:durableId="426384796">
    <w:abstractNumId w:val="31"/>
  </w:num>
  <w:num w:numId="53" w16cid:durableId="534000260">
    <w:abstractNumId w:val="37"/>
  </w:num>
  <w:num w:numId="54" w16cid:durableId="1846284128">
    <w:abstractNumId w:val="18"/>
  </w:num>
  <w:num w:numId="55" w16cid:durableId="1748767630">
    <w:abstractNumId w:val="71"/>
  </w:num>
  <w:num w:numId="56" w16cid:durableId="405301045">
    <w:abstractNumId w:val="34"/>
  </w:num>
  <w:num w:numId="57" w16cid:durableId="280961153">
    <w:abstractNumId w:val="86"/>
  </w:num>
  <w:num w:numId="58" w16cid:durableId="1247496038">
    <w:abstractNumId w:val="99"/>
  </w:num>
  <w:num w:numId="59" w16cid:durableId="716010472">
    <w:abstractNumId w:val="63"/>
  </w:num>
  <w:num w:numId="60" w16cid:durableId="1426682641">
    <w:abstractNumId w:val="38"/>
  </w:num>
  <w:num w:numId="61" w16cid:durableId="693925884">
    <w:abstractNumId w:val="69"/>
  </w:num>
  <w:num w:numId="62" w16cid:durableId="183401813">
    <w:abstractNumId w:val="57"/>
  </w:num>
  <w:num w:numId="63" w16cid:durableId="787239769">
    <w:abstractNumId w:val="49"/>
  </w:num>
  <w:num w:numId="64" w16cid:durableId="547494031">
    <w:abstractNumId w:val="58"/>
  </w:num>
  <w:num w:numId="65" w16cid:durableId="1905024611">
    <w:abstractNumId w:val="53"/>
  </w:num>
  <w:num w:numId="66" w16cid:durableId="139151560">
    <w:abstractNumId w:val="87"/>
  </w:num>
  <w:num w:numId="67" w16cid:durableId="1630164470">
    <w:abstractNumId w:val="98"/>
  </w:num>
  <w:num w:numId="68" w16cid:durableId="231891645">
    <w:abstractNumId w:val="56"/>
  </w:num>
  <w:num w:numId="69" w16cid:durableId="1934896217">
    <w:abstractNumId w:val="20"/>
  </w:num>
  <w:num w:numId="70" w16cid:durableId="1135367039">
    <w:abstractNumId w:val="12"/>
  </w:num>
  <w:num w:numId="71" w16cid:durableId="1853687306">
    <w:abstractNumId w:val="65"/>
  </w:num>
  <w:num w:numId="72" w16cid:durableId="902719927">
    <w:abstractNumId w:val="70"/>
  </w:num>
  <w:num w:numId="73" w16cid:durableId="1541363010">
    <w:abstractNumId w:val="27"/>
  </w:num>
  <w:num w:numId="74" w16cid:durableId="1696731916">
    <w:abstractNumId w:val="94"/>
  </w:num>
  <w:num w:numId="75" w16cid:durableId="1595016574">
    <w:abstractNumId w:val="88"/>
  </w:num>
  <w:num w:numId="76" w16cid:durableId="618074623">
    <w:abstractNumId w:val="26"/>
  </w:num>
  <w:num w:numId="77" w16cid:durableId="1180117285">
    <w:abstractNumId w:val="29"/>
  </w:num>
  <w:num w:numId="78" w16cid:durableId="333068925">
    <w:abstractNumId w:val="13"/>
  </w:num>
  <w:num w:numId="79" w16cid:durableId="1651134480">
    <w:abstractNumId w:val="51"/>
  </w:num>
  <w:num w:numId="80" w16cid:durableId="1129516495">
    <w:abstractNumId w:val="81"/>
  </w:num>
  <w:num w:numId="81" w16cid:durableId="250817920">
    <w:abstractNumId w:val="45"/>
  </w:num>
  <w:num w:numId="82" w16cid:durableId="281808969">
    <w:abstractNumId w:val="78"/>
  </w:num>
  <w:num w:numId="83" w16cid:durableId="1817838782">
    <w:abstractNumId w:val="35"/>
  </w:num>
  <w:num w:numId="84" w16cid:durableId="1815676359">
    <w:abstractNumId w:val="60"/>
  </w:num>
  <w:num w:numId="85" w16cid:durableId="1892959273">
    <w:abstractNumId w:val="17"/>
  </w:num>
  <w:num w:numId="86" w16cid:durableId="771053215">
    <w:abstractNumId w:val="68"/>
  </w:num>
  <w:num w:numId="87" w16cid:durableId="588076045">
    <w:abstractNumId w:val="41"/>
  </w:num>
  <w:num w:numId="88" w16cid:durableId="1531644507">
    <w:abstractNumId w:val="14"/>
  </w:num>
  <w:num w:numId="89" w16cid:durableId="644629093">
    <w:abstractNumId w:val="85"/>
  </w:num>
  <w:num w:numId="90" w16cid:durableId="512306354">
    <w:abstractNumId w:val="92"/>
  </w:num>
  <w:num w:numId="91" w16cid:durableId="348725810">
    <w:abstractNumId w:val="15"/>
  </w:num>
  <w:num w:numId="92" w16cid:durableId="1999382141">
    <w:abstractNumId w:val="62"/>
  </w:num>
  <w:num w:numId="93" w16cid:durableId="1758868227">
    <w:abstractNumId w:val="54"/>
  </w:num>
  <w:num w:numId="94" w16cid:durableId="1001277572">
    <w:abstractNumId w:val="55"/>
  </w:num>
  <w:num w:numId="95" w16cid:durableId="2137142578">
    <w:abstractNumId w:val="91"/>
  </w:num>
  <w:num w:numId="96" w16cid:durableId="1767386288">
    <w:abstractNumId w:val="24"/>
  </w:num>
  <w:num w:numId="97" w16cid:durableId="1493449961">
    <w:abstractNumId w:val="101"/>
  </w:num>
  <w:num w:numId="98" w16cid:durableId="1068456549">
    <w:abstractNumId w:val="33"/>
  </w:num>
  <w:num w:numId="99" w16cid:durableId="739980240">
    <w:abstractNumId w:val="75"/>
  </w:num>
  <w:num w:numId="100" w16cid:durableId="443616265">
    <w:abstractNumId w:val="79"/>
  </w:num>
  <w:num w:numId="101" w16cid:durableId="233668267">
    <w:abstractNumId w:val="59"/>
  </w:num>
  <w:num w:numId="102" w16cid:durableId="703019222">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45"/>
    <w:rsid w:val="00000EC4"/>
    <w:rsid w:val="00000F4C"/>
    <w:rsid w:val="00000FC5"/>
    <w:rsid w:val="00002765"/>
    <w:rsid w:val="00002B81"/>
    <w:rsid w:val="0000339E"/>
    <w:rsid w:val="00006229"/>
    <w:rsid w:val="0000785F"/>
    <w:rsid w:val="0001018D"/>
    <w:rsid w:val="000118C0"/>
    <w:rsid w:val="00011C0E"/>
    <w:rsid w:val="00012C84"/>
    <w:rsid w:val="00014484"/>
    <w:rsid w:val="000171C8"/>
    <w:rsid w:val="00022595"/>
    <w:rsid w:val="0002267E"/>
    <w:rsid w:val="00022BF9"/>
    <w:rsid w:val="00023708"/>
    <w:rsid w:val="00024353"/>
    <w:rsid w:val="000257D3"/>
    <w:rsid w:val="00026812"/>
    <w:rsid w:val="000311F2"/>
    <w:rsid w:val="00031F88"/>
    <w:rsid w:val="0003257F"/>
    <w:rsid w:val="00032829"/>
    <w:rsid w:val="00032D8C"/>
    <w:rsid w:val="000336A3"/>
    <w:rsid w:val="00034317"/>
    <w:rsid w:val="000347D8"/>
    <w:rsid w:val="000358DA"/>
    <w:rsid w:val="00036DB1"/>
    <w:rsid w:val="00037FBC"/>
    <w:rsid w:val="00040561"/>
    <w:rsid w:val="000407A9"/>
    <w:rsid w:val="000420F0"/>
    <w:rsid w:val="0004273E"/>
    <w:rsid w:val="00042922"/>
    <w:rsid w:val="000431E9"/>
    <w:rsid w:val="00044082"/>
    <w:rsid w:val="000449D9"/>
    <w:rsid w:val="00045458"/>
    <w:rsid w:val="00047894"/>
    <w:rsid w:val="00047910"/>
    <w:rsid w:val="00050B48"/>
    <w:rsid w:val="0005472A"/>
    <w:rsid w:val="00055D1B"/>
    <w:rsid w:val="00055E93"/>
    <w:rsid w:val="000564BD"/>
    <w:rsid w:val="00056FE4"/>
    <w:rsid w:val="000579A6"/>
    <w:rsid w:val="00061D03"/>
    <w:rsid w:val="0006314E"/>
    <w:rsid w:val="00063644"/>
    <w:rsid w:val="00063F24"/>
    <w:rsid w:val="00065DAE"/>
    <w:rsid w:val="00067A3E"/>
    <w:rsid w:val="00070937"/>
    <w:rsid w:val="00070CFC"/>
    <w:rsid w:val="00071D25"/>
    <w:rsid w:val="000730A7"/>
    <w:rsid w:val="00073763"/>
    <w:rsid w:val="00073F6C"/>
    <w:rsid w:val="00077042"/>
    <w:rsid w:val="00077CDC"/>
    <w:rsid w:val="000802DC"/>
    <w:rsid w:val="000809A8"/>
    <w:rsid w:val="000826D5"/>
    <w:rsid w:val="00087466"/>
    <w:rsid w:val="000876E4"/>
    <w:rsid w:val="000928DD"/>
    <w:rsid w:val="0009420C"/>
    <w:rsid w:val="00094CB9"/>
    <w:rsid w:val="000965EC"/>
    <w:rsid w:val="00097B65"/>
    <w:rsid w:val="000A29B8"/>
    <w:rsid w:val="000A2AC6"/>
    <w:rsid w:val="000A428A"/>
    <w:rsid w:val="000A570B"/>
    <w:rsid w:val="000A5738"/>
    <w:rsid w:val="000A592C"/>
    <w:rsid w:val="000A5B46"/>
    <w:rsid w:val="000A69E5"/>
    <w:rsid w:val="000A7E71"/>
    <w:rsid w:val="000B0901"/>
    <w:rsid w:val="000B0C53"/>
    <w:rsid w:val="000B354B"/>
    <w:rsid w:val="000B3C14"/>
    <w:rsid w:val="000B4382"/>
    <w:rsid w:val="000B5829"/>
    <w:rsid w:val="000B5BD9"/>
    <w:rsid w:val="000B5D67"/>
    <w:rsid w:val="000B7559"/>
    <w:rsid w:val="000B7783"/>
    <w:rsid w:val="000C065E"/>
    <w:rsid w:val="000C0FFD"/>
    <w:rsid w:val="000C1B83"/>
    <w:rsid w:val="000C32CF"/>
    <w:rsid w:val="000C3FFE"/>
    <w:rsid w:val="000C6496"/>
    <w:rsid w:val="000D210D"/>
    <w:rsid w:val="000D2BFA"/>
    <w:rsid w:val="000D2DBA"/>
    <w:rsid w:val="000D3D6D"/>
    <w:rsid w:val="000D4374"/>
    <w:rsid w:val="000D4E83"/>
    <w:rsid w:val="000D50A4"/>
    <w:rsid w:val="000D7923"/>
    <w:rsid w:val="000E0D15"/>
    <w:rsid w:val="000E0D68"/>
    <w:rsid w:val="000E2738"/>
    <w:rsid w:val="000E2AF4"/>
    <w:rsid w:val="000E32EF"/>
    <w:rsid w:val="000E3AC4"/>
    <w:rsid w:val="000E4F9C"/>
    <w:rsid w:val="000E5016"/>
    <w:rsid w:val="000E5495"/>
    <w:rsid w:val="000E5BCF"/>
    <w:rsid w:val="000E6599"/>
    <w:rsid w:val="000F16A9"/>
    <w:rsid w:val="000F2D3F"/>
    <w:rsid w:val="000F65EA"/>
    <w:rsid w:val="000F687D"/>
    <w:rsid w:val="000F6C9B"/>
    <w:rsid w:val="000F6D9A"/>
    <w:rsid w:val="000F7C0F"/>
    <w:rsid w:val="0010005C"/>
    <w:rsid w:val="00100E7E"/>
    <w:rsid w:val="0010163F"/>
    <w:rsid w:val="00101A46"/>
    <w:rsid w:val="00101FFD"/>
    <w:rsid w:val="00102229"/>
    <w:rsid w:val="00102941"/>
    <w:rsid w:val="0010413A"/>
    <w:rsid w:val="00105F31"/>
    <w:rsid w:val="001061DC"/>
    <w:rsid w:val="0011075D"/>
    <w:rsid w:val="00113A6B"/>
    <w:rsid w:val="00114AD9"/>
    <w:rsid w:val="0011513A"/>
    <w:rsid w:val="00115447"/>
    <w:rsid w:val="00122B34"/>
    <w:rsid w:val="001235CA"/>
    <w:rsid w:val="00124F31"/>
    <w:rsid w:val="0012555F"/>
    <w:rsid w:val="00127F6E"/>
    <w:rsid w:val="00130DEA"/>
    <w:rsid w:val="00135051"/>
    <w:rsid w:val="001362EC"/>
    <w:rsid w:val="001376A7"/>
    <w:rsid w:val="001432E1"/>
    <w:rsid w:val="00143424"/>
    <w:rsid w:val="001441BB"/>
    <w:rsid w:val="00144612"/>
    <w:rsid w:val="00145936"/>
    <w:rsid w:val="0014633A"/>
    <w:rsid w:val="00150DEA"/>
    <w:rsid w:val="0015152F"/>
    <w:rsid w:val="00151A5F"/>
    <w:rsid w:val="00152DE0"/>
    <w:rsid w:val="00154F21"/>
    <w:rsid w:val="001562AE"/>
    <w:rsid w:val="00156905"/>
    <w:rsid w:val="00157BAD"/>
    <w:rsid w:val="00157C60"/>
    <w:rsid w:val="00161C94"/>
    <w:rsid w:val="0016597C"/>
    <w:rsid w:val="00166ACA"/>
    <w:rsid w:val="00167941"/>
    <w:rsid w:val="00170A96"/>
    <w:rsid w:val="001734C1"/>
    <w:rsid w:val="001761B5"/>
    <w:rsid w:val="0017654C"/>
    <w:rsid w:val="00176782"/>
    <w:rsid w:val="0018165D"/>
    <w:rsid w:val="00181FD1"/>
    <w:rsid w:val="00182972"/>
    <w:rsid w:val="0018305B"/>
    <w:rsid w:val="001848A1"/>
    <w:rsid w:val="00190EA2"/>
    <w:rsid w:val="001954B8"/>
    <w:rsid w:val="001972CD"/>
    <w:rsid w:val="001A30DA"/>
    <w:rsid w:val="001A64E5"/>
    <w:rsid w:val="001A6A67"/>
    <w:rsid w:val="001A6F60"/>
    <w:rsid w:val="001A756D"/>
    <w:rsid w:val="001B2458"/>
    <w:rsid w:val="001B26E5"/>
    <w:rsid w:val="001B2780"/>
    <w:rsid w:val="001B3A37"/>
    <w:rsid w:val="001B3BA3"/>
    <w:rsid w:val="001B3E07"/>
    <w:rsid w:val="001B3FA0"/>
    <w:rsid w:val="001B5A0E"/>
    <w:rsid w:val="001B7147"/>
    <w:rsid w:val="001B7C2D"/>
    <w:rsid w:val="001C0711"/>
    <w:rsid w:val="001C479E"/>
    <w:rsid w:val="001C504A"/>
    <w:rsid w:val="001C52BD"/>
    <w:rsid w:val="001C5893"/>
    <w:rsid w:val="001C5940"/>
    <w:rsid w:val="001C687F"/>
    <w:rsid w:val="001D0950"/>
    <w:rsid w:val="001D1786"/>
    <w:rsid w:val="001D1965"/>
    <w:rsid w:val="001D2CAD"/>
    <w:rsid w:val="001D3596"/>
    <w:rsid w:val="001D4A7D"/>
    <w:rsid w:val="001D4E12"/>
    <w:rsid w:val="001D6265"/>
    <w:rsid w:val="001D6C77"/>
    <w:rsid w:val="001E0820"/>
    <w:rsid w:val="001E348C"/>
    <w:rsid w:val="001E34A0"/>
    <w:rsid w:val="001E4056"/>
    <w:rsid w:val="001E4196"/>
    <w:rsid w:val="001E4E9F"/>
    <w:rsid w:val="001E5B69"/>
    <w:rsid w:val="001E771A"/>
    <w:rsid w:val="001E775D"/>
    <w:rsid w:val="001F1151"/>
    <w:rsid w:val="001F13AC"/>
    <w:rsid w:val="001F1BE3"/>
    <w:rsid w:val="001F1C82"/>
    <w:rsid w:val="001F2171"/>
    <w:rsid w:val="001F3EF3"/>
    <w:rsid w:val="001F504A"/>
    <w:rsid w:val="001F5684"/>
    <w:rsid w:val="001F6149"/>
    <w:rsid w:val="001F7D4F"/>
    <w:rsid w:val="0020111E"/>
    <w:rsid w:val="002016AD"/>
    <w:rsid w:val="00202668"/>
    <w:rsid w:val="002035E4"/>
    <w:rsid w:val="002042E6"/>
    <w:rsid w:val="002043BF"/>
    <w:rsid w:val="002046D5"/>
    <w:rsid w:val="00204A2C"/>
    <w:rsid w:val="00205D47"/>
    <w:rsid w:val="0020607D"/>
    <w:rsid w:val="0020630F"/>
    <w:rsid w:val="00206F44"/>
    <w:rsid w:val="00207E88"/>
    <w:rsid w:val="00211994"/>
    <w:rsid w:val="00211B2D"/>
    <w:rsid w:val="00211CA8"/>
    <w:rsid w:val="00211E86"/>
    <w:rsid w:val="00212AC5"/>
    <w:rsid w:val="00214642"/>
    <w:rsid w:val="00214857"/>
    <w:rsid w:val="00215051"/>
    <w:rsid w:val="002156EB"/>
    <w:rsid w:val="00215D4B"/>
    <w:rsid w:val="00220573"/>
    <w:rsid w:val="00221F28"/>
    <w:rsid w:val="00222613"/>
    <w:rsid w:val="00222756"/>
    <w:rsid w:val="002239BD"/>
    <w:rsid w:val="00226BF1"/>
    <w:rsid w:val="00227176"/>
    <w:rsid w:val="00227D83"/>
    <w:rsid w:val="002301F0"/>
    <w:rsid w:val="0023057C"/>
    <w:rsid w:val="00230877"/>
    <w:rsid w:val="00232B3F"/>
    <w:rsid w:val="0023328B"/>
    <w:rsid w:val="002339E8"/>
    <w:rsid w:val="0023586F"/>
    <w:rsid w:val="00236552"/>
    <w:rsid w:val="00236B81"/>
    <w:rsid w:val="00236FEF"/>
    <w:rsid w:val="0023741A"/>
    <w:rsid w:val="002379B9"/>
    <w:rsid w:val="002406D3"/>
    <w:rsid w:val="00240D79"/>
    <w:rsid w:val="002422F1"/>
    <w:rsid w:val="00242965"/>
    <w:rsid w:val="00242C23"/>
    <w:rsid w:val="00242F33"/>
    <w:rsid w:val="002462C2"/>
    <w:rsid w:val="00247903"/>
    <w:rsid w:val="00250DC4"/>
    <w:rsid w:val="002517A8"/>
    <w:rsid w:val="002525B8"/>
    <w:rsid w:val="0025304A"/>
    <w:rsid w:val="002531F8"/>
    <w:rsid w:val="0025339C"/>
    <w:rsid w:val="00254D79"/>
    <w:rsid w:val="00255855"/>
    <w:rsid w:val="002566B4"/>
    <w:rsid w:val="002568ED"/>
    <w:rsid w:val="002632DD"/>
    <w:rsid w:val="00264D74"/>
    <w:rsid w:val="00265A0A"/>
    <w:rsid w:val="00267B43"/>
    <w:rsid w:val="002701C5"/>
    <w:rsid w:val="002705DF"/>
    <w:rsid w:val="002709EF"/>
    <w:rsid w:val="00270FD5"/>
    <w:rsid w:val="00273657"/>
    <w:rsid w:val="00273690"/>
    <w:rsid w:val="002745F8"/>
    <w:rsid w:val="002775F3"/>
    <w:rsid w:val="00281BB1"/>
    <w:rsid w:val="002823C7"/>
    <w:rsid w:val="002860A3"/>
    <w:rsid w:val="00290866"/>
    <w:rsid w:val="00290A86"/>
    <w:rsid w:val="00290B1F"/>
    <w:rsid w:val="002919E1"/>
    <w:rsid w:val="00291DFF"/>
    <w:rsid w:val="00293327"/>
    <w:rsid w:val="00295126"/>
    <w:rsid w:val="00296732"/>
    <w:rsid w:val="0029764E"/>
    <w:rsid w:val="002A3DBD"/>
    <w:rsid w:val="002A4C1F"/>
    <w:rsid w:val="002A4C9F"/>
    <w:rsid w:val="002A59AF"/>
    <w:rsid w:val="002A7CF2"/>
    <w:rsid w:val="002B251F"/>
    <w:rsid w:val="002B383C"/>
    <w:rsid w:val="002B5408"/>
    <w:rsid w:val="002B5BB0"/>
    <w:rsid w:val="002B5C4C"/>
    <w:rsid w:val="002B76F8"/>
    <w:rsid w:val="002C00B8"/>
    <w:rsid w:val="002C0A97"/>
    <w:rsid w:val="002C0C29"/>
    <w:rsid w:val="002C119F"/>
    <w:rsid w:val="002C1FB6"/>
    <w:rsid w:val="002C2CE4"/>
    <w:rsid w:val="002C3C3C"/>
    <w:rsid w:val="002C6E59"/>
    <w:rsid w:val="002C7E58"/>
    <w:rsid w:val="002D0097"/>
    <w:rsid w:val="002D07CE"/>
    <w:rsid w:val="002D0B22"/>
    <w:rsid w:val="002D218F"/>
    <w:rsid w:val="002D2391"/>
    <w:rsid w:val="002D31CD"/>
    <w:rsid w:val="002D323A"/>
    <w:rsid w:val="002D3B6D"/>
    <w:rsid w:val="002D3E15"/>
    <w:rsid w:val="002D490A"/>
    <w:rsid w:val="002D4A0E"/>
    <w:rsid w:val="002D5475"/>
    <w:rsid w:val="002E4C30"/>
    <w:rsid w:val="002E68AB"/>
    <w:rsid w:val="002E6ED7"/>
    <w:rsid w:val="002F0BAD"/>
    <w:rsid w:val="002F1F7B"/>
    <w:rsid w:val="002F3D4F"/>
    <w:rsid w:val="002F6669"/>
    <w:rsid w:val="002F7771"/>
    <w:rsid w:val="00300638"/>
    <w:rsid w:val="00300969"/>
    <w:rsid w:val="0030096D"/>
    <w:rsid w:val="00300DAB"/>
    <w:rsid w:val="00301208"/>
    <w:rsid w:val="00301810"/>
    <w:rsid w:val="0030183F"/>
    <w:rsid w:val="00302823"/>
    <w:rsid w:val="00303BAC"/>
    <w:rsid w:val="0030454D"/>
    <w:rsid w:val="00305D2B"/>
    <w:rsid w:val="00307114"/>
    <w:rsid w:val="003113A8"/>
    <w:rsid w:val="00311928"/>
    <w:rsid w:val="00313526"/>
    <w:rsid w:val="0031353B"/>
    <w:rsid w:val="00313AF5"/>
    <w:rsid w:val="00313DD4"/>
    <w:rsid w:val="00313E8F"/>
    <w:rsid w:val="00314F8D"/>
    <w:rsid w:val="0031516E"/>
    <w:rsid w:val="00317618"/>
    <w:rsid w:val="00317805"/>
    <w:rsid w:val="00317AB9"/>
    <w:rsid w:val="003207BF"/>
    <w:rsid w:val="00321533"/>
    <w:rsid w:val="00324EBA"/>
    <w:rsid w:val="00324ED4"/>
    <w:rsid w:val="00325576"/>
    <w:rsid w:val="00332005"/>
    <w:rsid w:val="00334CF7"/>
    <w:rsid w:val="00335550"/>
    <w:rsid w:val="00336ACE"/>
    <w:rsid w:val="00337AE9"/>
    <w:rsid w:val="00337E6A"/>
    <w:rsid w:val="0034126A"/>
    <w:rsid w:val="00342254"/>
    <w:rsid w:val="003424C7"/>
    <w:rsid w:val="003466AB"/>
    <w:rsid w:val="003476C6"/>
    <w:rsid w:val="00347E76"/>
    <w:rsid w:val="0035061E"/>
    <w:rsid w:val="00351EF9"/>
    <w:rsid w:val="00353B6E"/>
    <w:rsid w:val="003542E7"/>
    <w:rsid w:val="00354621"/>
    <w:rsid w:val="0035580C"/>
    <w:rsid w:val="003559F5"/>
    <w:rsid w:val="003608A4"/>
    <w:rsid w:val="003609B7"/>
    <w:rsid w:val="00360CF7"/>
    <w:rsid w:val="00361DC5"/>
    <w:rsid w:val="003631E0"/>
    <w:rsid w:val="00363DF6"/>
    <w:rsid w:val="0036402A"/>
    <w:rsid w:val="003644B8"/>
    <w:rsid w:val="00365770"/>
    <w:rsid w:val="00365ED9"/>
    <w:rsid w:val="00367423"/>
    <w:rsid w:val="0036786F"/>
    <w:rsid w:val="00370316"/>
    <w:rsid w:val="00370B0F"/>
    <w:rsid w:val="003767A5"/>
    <w:rsid w:val="003771BE"/>
    <w:rsid w:val="003776E9"/>
    <w:rsid w:val="003805B2"/>
    <w:rsid w:val="00380669"/>
    <w:rsid w:val="003809C8"/>
    <w:rsid w:val="00384F88"/>
    <w:rsid w:val="003857F8"/>
    <w:rsid w:val="0038641D"/>
    <w:rsid w:val="0038736E"/>
    <w:rsid w:val="00392390"/>
    <w:rsid w:val="00393D20"/>
    <w:rsid w:val="00394726"/>
    <w:rsid w:val="0039652C"/>
    <w:rsid w:val="0039782C"/>
    <w:rsid w:val="003A0DA0"/>
    <w:rsid w:val="003A209B"/>
    <w:rsid w:val="003A22B5"/>
    <w:rsid w:val="003A2513"/>
    <w:rsid w:val="003A453C"/>
    <w:rsid w:val="003A53CB"/>
    <w:rsid w:val="003A6706"/>
    <w:rsid w:val="003A69EB"/>
    <w:rsid w:val="003B1809"/>
    <w:rsid w:val="003B1894"/>
    <w:rsid w:val="003B26BF"/>
    <w:rsid w:val="003B2F8C"/>
    <w:rsid w:val="003B30F3"/>
    <w:rsid w:val="003B535F"/>
    <w:rsid w:val="003B6185"/>
    <w:rsid w:val="003B620C"/>
    <w:rsid w:val="003B6AFA"/>
    <w:rsid w:val="003B720B"/>
    <w:rsid w:val="003C1032"/>
    <w:rsid w:val="003C1654"/>
    <w:rsid w:val="003C3FAF"/>
    <w:rsid w:val="003C46B4"/>
    <w:rsid w:val="003C47B2"/>
    <w:rsid w:val="003C6C78"/>
    <w:rsid w:val="003C79CB"/>
    <w:rsid w:val="003D02F6"/>
    <w:rsid w:val="003D37DF"/>
    <w:rsid w:val="003D449F"/>
    <w:rsid w:val="003D5B9D"/>
    <w:rsid w:val="003E7696"/>
    <w:rsid w:val="003F0899"/>
    <w:rsid w:val="003F10A3"/>
    <w:rsid w:val="003F11BB"/>
    <w:rsid w:val="003F23B0"/>
    <w:rsid w:val="003F2523"/>
    <w:rsid w:val="003F38DD"/>
    <w:rsid w:val="003F44ED"/>
    <w:rsid w:val="003F5370"/>
    <w:rsid w:val="003F5384"/>
    <w:rsid w:val="003F5A19"/>
    <w:rsid w:val="003F5AD9"/>
    <w:rsid w:val="00400236"/>
    <w:rsid w:val="004017DC"/>
    <w:rsid w:val="004052F8"/>
    <w:rsid w:val="00405745"/>
    <w:rsid w:val="00405794"/>
    <w:rsid w:val="0040597E"/>
    <w:rsid w:val="004073BC"/>
    <w:rsid w:val="00412216"/>
    <w:rsid w:val="00412347"/>
    <w:rsid w:val="004133B7"/>
    <w:rsid w:val="0041373F"/>
    <w:rsid w:val="00415020"/>
    <w:rsid w:val="00416B9F"/>
    <w:rsid w:val="00416D15"/>
    <w:rsid w:val="00416E46"/>
    <w:rsid w:val="00420103"/>
    <w:rsid w:val="004206CE"/>
    <w:rsid w:val="00422024"/>
    <w:rsid w:val="00424E0F"/>
    <w:rsid w:val="004251E5"/>
    <w:rsid w:val="00426511"/>
    <w:rsid w:val="00427890"/>
    <w:rsid w:val="00430772"/>
    <w:rsid w:val="0043094A"/>
    <w:rsid w:val="00430BAF"/>
    <w:rsid w:val="00431E79"/>
    <w:rsid w:val="00433270"/>
    <w:rsid w:val="00434C1A"/>
    <w:rsid w:val="0043515D"/>
    <w:rsid w:val="004409F2"/>
    <w:rsid w:val="004410EE"/>
    <w:rsid w:val="00441ED4"/>
    <w:rsid w:val="00444AA1"/>
    <w:rsid w:val="00446719"/>
    <w:rsid w:val="004478DC"/>
    <w:rsid w:val="004519BF"/>
    <w:rsid w:val="00455939"/>
    <w:rsid w:val="004561D6"/>
    <w:rsid w:val="004571D6"/>
    <w:rsid w:val="004610D2"/>
    <w:rsid w:val="00464A3E"/>
    <w:rsid w:val="00466262"/>
    <w:rsid w:val="00466CBB"/>
    <w:rsid w:val="004674CD"/>
    <w:rsid w:val="0047015B"/>
    <w:rsid w:val="00473AFE"/>
    <w:rsid w:val="004747A9"/>
    <w:rsid w:val="00475352"/>
    <w:rsid w:val="00475EB8"/>
    <w:rsid w:val="00477158"/>
    <w:rsid w:val="00480382"/>
    <w:rsid w:val="0048254C"/>
    <w:rsid w:val="00482FFA"/>
    <w:rsid w:val="004835CD"/>
    <w:rsid w:val="0048388A"/>
    <w:rsid w:val="004846E1"/>
    <w:rsid w:val="00485290"/>
    <w:rsid w:val="00485DC1"/>
    <w:rsid w:val="00487C64"/>
    <w:rsid w:val="0049095B"/>
    <w:rsid w:val="00491928"/>
    <w:rsid w:val="0049374A"/>
    <w:rsid w:val="004956F4"/>
    <w:rsid w:val="004975EE"/>
    <w:rsid w:val="004978A5"/>
    <w:rsid w:val="004A191B"/>
    <w:rsid w:val="004A1D25"/>
    <w:rsid w:val="004A256E"/>
    <w:rsid w:val="004A3183"/>
    <w:rsid w:val="004A3594"/>
    <w:rsid w:val="004A36B0"/>
    <w:rsid w:val="004A4B8A"/>
    <w:rsid w:val="004A5426"/>
    <w:rsid w:val="004A5850"/>
    <w:rsid w:val="004B04FF"/>
    <w:rsid w:val="004B09BA"/>
    <w:rsid w:val="004B1720"/>
    <w:rsid w:val="004B32FB"/>
    <w:rsid w:val="004B3914"/>
    <w:rsid w:val="004B41C4"/>
    <w:rsid w:val="004B51C6"/>
    <w:rsid w:val="004B59F4"/>
    <w:rsid w:val="004B65F9"/>
    <w:rsid w:val="004B7074"/>
    <w:rsid w:val="004B7782"/>
    <w:rsid w:val="004B79BB"/>
    <w:rsid w:val="004C022B"/>
    <w:rsid w:val="004C0340"/>
    <w:rsid w:val="004C0703"/>
    <w:rsid w:val="004C3329"/>
    <w:rsid w:val="004C3622"/>
    <w:rsid w:val="004C3830"/>
    <w:rsid w:val="004C3893"/>
    <w:rsid w:val="004C69E8"/>
    <w:rsid w:val="004C7C6A"/>
    <w:rsid w:val="004D0C93"/>
    <w:rsid w:val="004D1C36"/>
    <w:rsid w:val="004D1CC9"/>
    <w:rsid w:val="004D269A"/>
    <w:rsid w:val="004D3122"/>
    <w:rsid w:val="004D3A1D"/>
    <w:rsid w:val="004D7915"/>
    <w:rsid w:val="004E1575"/>
    <w:rsid w:val="004E1965"/>
    <w:rsid w:val="004E1E15"/>
    <w:rsid w:val="004E40E0"/>
    <w:rsid w:val="004E4541"/>
    <w:rsid w:val="004E4686"/>
    <w:rsid w:val="004E59A0"/>
    <w:rsid w:val="004E5A71"/>
    <w:rsid w:val="004E5E64"/>
    <w:rsid w:val="004E5F27"/>
    <w:rsid w:val="004E7149"/>
    <w:rsid w:val="004F1685"/>
    <w:rsid w:val="004F2169"/>
    <w:rsid w:val="004F2FB9"/>
    <w:rsid w:val="004F3897"/>
    <w:rsid w:val="004F3AFD"/>
    <w:rsid w:val="004F526B"/>
    <w:rsid w:val="004F5472"/>
    <w:rsid w:val="004F54CF"/>
    <w:rsid w:val="004F76FE"/>
    <w:rsid w:val="004F7E34"/>
    <w:rsid w:val="00501016"/>
    <w:rsid w:val="00501EAA"/>
    <w:rsid w:val="00502624"/>
    <w:rsid w:val="00502B56"/>
    <w:rsid w:val="00504A9B"/>
    <w:rsid w:val="005122DC"/>
    <w:rsid w:val="00512E9C"/>
    <w:rsid w:val="00512F72"/>
    <w:rsid w:val="00513341"/>
    <w:rsid w:val="005141D2"/>
    <w:rsid w:val="00515A9B"/>
    <w:rsid w:val="005168BC"/>
    <w:rsid w:val="00517652"/>
    <w:rsid w:val="00520DDC"/>
    <w:rsid w:val="0052248A"/>
    <w:rsid w:val="005224E9"/>
    <w:rsid w:val="00523813"/>
    <w:rsid w:val="00525E20"/>
    <w:rsid w:val="00526262"/>
    <w:rsid w:val="00527525"/>
    <w:rsid w:val="00527EFD"/>
    <w:rsid w:val="005306E2"/>
    <w:rsid w:val="00532C0D"/>
    <w:rsid w:val="00533633"/>
    <w:rsid w:val="0053399E"/>
    <w:rsid w:val="00534230"/>
    <w:rsid w:val="0053687E"/>
    <w:rsid w:val="0054058E"/>
    <w:rsid w:val="005417D8"/>
    <w:rsid w:val="00542230"/>
    <w:rsid w:val="0054249F"/>
    <w:rsid w:val="00545A37"/>
    <w:rsid w:val="00547F70"/>
    <w:rsid w:val="00551989"/>
    <w:rsid w:val="00555936"/>
    <w:rsid w:val="00555EDF"/>
    <w:rsid w:val="005616D5"/>
    <w:rsid w:val="00564D67"/>
    <w:rsid w:val="00565D6B"/>
    <w:rsid w:val="00566DE9"/>
    <w:rsid w:val="00567AC7"/>
    <w:rsid w:val="00572FC7"/>
    <w:rsid w:val="00575439"/>
    <w:rsid w:val="00575AB8"/>
    <w:rsid w:val="005768CC"/>
    <w:rsid w:val="0057694C"/>
    <w:rsid w:val="00576D38"/>
    <w:rsid w:val="00584DA7"/>
    <w:rsid w:val="00585627"/>
    <w:rsid w:val="00587EA6"/>
    <w:rsid w:val="005906B2"/>
    <w:rsid w:val="0059349E"/>
    <w:rsid w:val="005936AC"/>
    <w:rsid w:val="005964D3"/>
    <w:rsid w:val="0059664E"/>
    <w:rsid w:val="00596930"/>
    <w:rsid w:val="005A1E2F"/>
    <w:rsid w:val="005A2132"/>
    <w:rsid w:val="005A355E"/>
    <w:rsid w:val="005A477D"/>
    <w:rsid w:val="005A6428"/>
    <w:rsid w:val="005A66EA"/>
    <w:rsid w:val="005A7176"/>
    <w:rsid w:val="005A72F8"/>
    <w:rsid w:val="005B06FA"/>
    <w:rsid w:val="005B0914"/>
    <w:rsid w:val="005B1330"/>
    <w:rsid w:val="005B1F1F"/>
    <w:rsid w:val="005B2CEC"/>
    <w:rsid w:val="005B3D4A"/>
    <w:rsid w:val="005B44DD"/>
    <w:rsid w:val="005B62FA"/>
    <w:rsid w:val="005C065A"/>
    <w:rsid w:val="005C1FE1"/>
    <w:rsid w:val="005C2E98"/>
    <w:rsid w:val="005C4BB9"/>
    <w:rsid w:val="005C79D2"/>
    <w:rsid w:val="005D1213"/>
    <w:rsid w:val="005D29DE"/>
    <w:rsid w:val="005D3902"/>
    <w:rsid w:val="005D7490"/>
    <w:rsid w:val="005D7742"/>
    <w:rsid w:val="005E01F4"/>
    <w:rsid w:val="005E0EF0"/>
    <w:rsid w:val="005E4430"/>
    <w:rsid w:val="005E50C0"/>
    <w:rsid w:val="005E70AD"/>
    <w:rsid w:val="005E7D5F"/>
    <w:rsid w:val="005F0242"/>
    <w:rsid w:val="005F0C03"/>
    <w:rsid w:val="005F1422"/>
    <w:rsid w:val="005F1A90"/>
    <w:rsid w:val="005F1FF8"/>
    <w:rsid w:val="005F4A98"/>
    <w:rsid w:val="005F4DC8"/>
    <w:rsid w:val="005F7205"/>
    <w:rsid w:val="0060031A"/>
    <w:rsid w:val="006019A9"/>
    <w:rsid w:val="00604445"/>
    <w:rsid w:val="006103B1"/>
    <w:rsid w:val="006104DF"/>
    <w:rsid w:val="00610969"/>
    <w:rsid w:val="006125B4"/>
    <w:rsid w:val="0061364E"/>
    <w:rsid w:val="00614A05"/>
    <w:rsid w:val="00615CD5"/>
    <w:rsid w:val="00615CFF"/>
    <w:rsid w:val="00616A78"/>
    <w:rsid w:val="0062209E"/>
    <w:rsid w:val="0062219A"/>
    <w:rsid w:val="0062238F"/>
    <w:rsid w:val="0062295D"/>
    <w:rsid w:val="0062413C"/>
    <w:rsid w:val="006243FF"/>
    <w:rsid w:val="00624842"/>
    <w:rsid w:val="00625E59"/>
    <w:rsid w:val="0062796D"/>
    <w:rsid w:val="00627B76"/>
    <w:rsid w:val="006306D9"/>
    <w:rsid w:val="00631560"/>
    <w:rsid w:val="006316CA"/>
    <w:rsid w:val="00632310"/>
    <w:rsid w:val="00633794"/>
    <w:rsid w:val="00634280"/>
    <w:rsid w:val="006367D6"/>
    <w:rsid w:val="00640893"/>
    <w:rsid w:val="0064223F"/>
    <w:rsid w:val="00642735"/>
    <w:rsid w:val="0064323C"/>
    <w:rsid w:val="00643710"/>
    <w:rsid w:val="00643987"/>
    <w:rsid w:val="00644DE9"/>
    <w:rsid w:val="00645800"/>
    <w:rsid w:val="006471EC"/>
    <w:rsid w:val="00651B01"/>
    <w:rsid w:val="0065209C"/>
    <w:rsid w:val="0065264B"/>
    <w:rsid w:val="00653F80"/>
    <w:rsid w:val="00655118"/>
    <w:rsid w:val="006551C5"/>
    <w:rsid w:val="006564A2"/>
    <w:rsid w:val="00656CA8"/>
    <w:rsid w:val="006574A5"/>
    <w:rsid w:val="00657E04"/>
    <w:rsid w:val="00660C79"/>
    <w:rsid w:val="00662244"/>
    <w:rsid w:val="0066366E"/>
    <w:rsid w:val="006637C7"/>
    <w:rsid w:val="00663929"/>
    <w:rsid w:val="006641F6"/>
    <w:rsid w:val="00664C42"/>
    <w:rsid w:val="00666896"/>
    <w:rsid w:val="00666E96"/>
    <w:rsid w:val="00667696"/>
    <w:rsid w:val="00667EA2"/>
    <w:rsid w:val="006720F3"/>
    <w:rsid w:val="0067270A"/>
    <w:rsid w:val="00672CF9"/>
    <w:rsid w:val="0067308F"/>
    <w:rsid w:val="0067377D"/>
    <w:rsid w:val="00674E6A"/>
    <w:rsid w:val="006751BC"/>
    <w:rsid w:val="00676687"/>
    <w:rsid w:val="00677CCA"/>
    <w:rsid w:val="00677CDB"/>
    <w:rsid w:val="00680726"/>
    <w:rsid w:val="00680826"/>
    <w:rsid w:val="00681FF9"/>
    <w:rsid w:val="00684257"/>
    <w:rsid w:val="00684999"/>
    <w:rsid w:val="00684F5A"/>
    <w:rsid w:val="0068545F"/>
    <w:rsid w:val="00686AD2"/>
    <w:rsid w:val="00686DEF"/>
    <w:rsid w:val="00691C32"/>
    <w:rsid w:val="00692721"/>
    <w:rsid w:val="00692FD0"/>
    <w:rsid w:val="006931F0"/>
    <w:rsid w:val="00694A0F"/>
    <w:rsid w:val="00695799"/>
    <w:rsid w:val="006A0AB7"/>
    <w:rsid w:val="006A15B1"/>
    <w:rsid w:val="006A293D"/>
    <w:rsid w:val="006A29BA"/>
    <w:rsid w:val="006A3D32"/>
    <w:rsid w:val="006A46B2"/>
    <w:rsid w:val="006A6137"/>
    <w:rsid w:val="006A6582"/>
    <w:rsid w:val="006B04E3"/>
    <w:rsid w:val="006B177D"/>
    <w:rsid w:val="006B2206"/>
    <w:rsid w:val="006B2680"/>
    <w:rsid w:val="006B36AA"/>
    <w:rsid w:val="006B3D9F"/>
    <w:rsid w:val="006B3F0B"/>
    <w:rsid w:val="006B45AA"/>
    <w:rsid w:val="006B6513"/>
    <w:rsid w:val="006C09B7"/>
    <w:rsid w:val="006C1B15"/>
    <w:rsid w:val="006C1EE3"/>
    <w:rsid w:val="006C52F2"/>
    <w:rsid w:val="006C667D"/>
    <w:rsid w:val="006C724B"/>
    <w:rsid w:val="006D0209"/>
    <w:rsid w:val="006D07C5"/>
    <w:rsid w:val="006D16CE"/>
    <w:rsid w:val="006D2B53"/>
    <w:rsid w:val="006D3ECA"/>
    <w:rsid w:val="006D5683"/>
    <w:rsid w:val="006D7D5E"/>
    <w:rsid w:val="006E0F36"/>
    <w:rsid w:val="006E2768"/>
    <w:rsid w:val="006E2A78"/>
    <w:rsid w:val="006E4653"/>
    <w:rsid w:val="006E5161"/>
    <w:rsid w:val="006E51CF"/>
    <w:rsid w:val="006E5CE3"/>
    <w:rsid w:val="006E6781"/>
    <w:rsid w:val="006E7FFA"/>
    <w:rsid w:val="006F0DEA"/>
    <w:rsid w:val="006F1C8B"/>
    <w:rsid w:val="006F23C8"/>
    <w:rsid w:val="006F23CA"/>
    <w:rsid w:val="006F415E"/>
    <w:rsid w:val="006F46A4"/>
    <w:rsid w:val="006F471A"/>
    <w:rsid w:val="006F485B"/>
    <w:rsid w:val="006F4CD4"/>
    <w:rsid w:val="006F6024"/>
    <w:rsid w:val="006F72F2"/>
    <w:rsid w:val="007015A2"/>
    <w:rsid w:val="007019E2"/>
    <w:rsid w:val="0070267C"/>
    <w:rsid w:val="007026BC"/>
    <w:rsid w:val="00702D6F"/>
    <w:rsid w:val="00702DB2"/>
    <w:rsid w:val="00703584"/>
    <w:rsid w:val="00703878"/>
    <w:rsid w:val="007038AD"/>
    <w:rsid w:val="0070497A"/>
    <w:rsid w:val="007050A2"/>
    <w:rsid w:val="00705113"/>
    <w:rsid w:val="00705918"/>
    <w:rsid w:val="007100B3"/>
    <w:rsid w:val="0071166A"/>
    <w:rsid w:val="00712C03"/>
    <w:rsid w:val="007142E1"/>
    <w:rsid w:val="007145D4"/>
    <w:rsid w:val="00715849"/>
    <w:rsid w:val="00715B11"/>
    <w:rsid w:val="00717C45"/>
    <w:rsid w:val="0072281C"/>
    <w:rsid w:val="00722DCF"/>
    <w:rsid w:val="00723E1D"/>
    <w:rsid w:val="0072469D"/>
    <w:rsid w:val="00725053"/>
    <w:rsid w:val="0072582D"/>
    <w:rsid w:val="0072791D"/>
    <w:rsid w:val="00732369"/>
    <w:rsid w:val="00732722"/>
    <w:rsid w:val="00732D98"/>
    <w:rsid w:val="00734945"/>
    <w:rsid w:val="00734E7F"/>
    <w:rsid w:val="00737B8C"/>
    <w:rsid w:val="007401D3"/>
    <w:rsid w:val="007404EA"/>
    <w:rsid w:val="00740B2B"/>
    <w:rsid w:val="00740B71"/>
    <w:rsid w:val="00741019"/>
    <w:rsid w:val="00741315"/>
    <w:rsid w:val="00742803"/>
    <w:rsid w:val="00742FE9"/>
    <w:rsid w:val="007450B1"/>
    <w:rsid w:val="00745573"/>
    <w:rsid w:val="00747845"/>
    <w:rsid w:val="00747AC7"/>
    <w:rsid w:val="00747EB7"/>
    <w:rsid w:val="00750E6F"/>
    <w:rsid w:val="00751749"/>
    <w:rsid w:val="00751CFB"/>
    <w:rsid w:val="007524D8"/>
    <w:rsid w:val="00752CD1"/>
    <w:rsid w:val="007533E1"/>
    <w:rsid w:val="00756F66"/>
    <w:rsid w:val="007600C2"/>
    <w:rsid w:val="0076012A"/>
    <w:rsid w:val="0076050A"/>
    <w:rsid w:val="00761400"/>
    <w:rsid w:val="00763D13"/>
    <w:rsid w:val="00766DAB"/>
    <w:rsid w:val="00770E8C"/>
    <w:rsid w:val="00770EF6"/>
    <w:rsid w:val="00771D36"/>
    <w:rsid w:val="00772B91"/>
    <w:rsid w:val="007762A0"/>
    <w:rsid w:val="00776453"/>
    <w:rsid w:val="0077650A"/>
    <w:rsid w:val="007777DA"/>
    <w:rsid w:val="00777C6D"/>
    <w:rsid w:val="00777DE8"/>
    <w:rsid w:val="00781228"/>
    <w:rsid w:val="00781DBD"/>
    <w:rsid w:val="00784C4A"/>
    <w:rsid w:val="00787ED7"/>
    <w:rsid w:val="00790CE6"/>
    <w:rsid w:val="007923CC"/>
    <w:rsid w:val="00793358"/>
    <w:rsid w:val="0079344B"/>
    <w:rsid w:val="007937AB"/>
    <w:rsid w:val="007968E4"/>
    <w:rsid w:val="007A0129"/>
    <w:rsid w:val="007A1D33"/>
    <w:rsid w:val="007A37F9"/>
    <w:rsid w:val="007A43F7"/>
    <w:rsid w:val="007A4D4A"/>
    <w:rsid w:val="007A6926"/>
    <w:rsid w:val="007A6971"/>
    <w:rsid w:val="007B0DAB"/>
    <w:rsid w:val="007B3F66"/>
    <w:rsid w:val="007B5EBD"/>
    <w:rsid w:val="007B69B2"/>
    <w:rsid w:val="007B780E"/>
    <w:rsid w:val="007C0258"/>
    <w:rsid w:val="007C1C43"/>
    <w:rsid w:val="007C29C5"/>
    <w:rsid w:val="007C3E04"/>
    <w:rsid w:val="007C3F12"/>
    <w:rsid w:val="007C4596"/>
    <w:rsid w:val="007C50C1"/>
    <w:rsid w:val="007C5507"/>
    <w:rsid w:val="007C662E"/>
    <w:rsid w:val="007C686C"/>
    <w:rsid w:val="007C6DFC"/>
    <w:rsid w:val="007C7B73"/>
    <w:rsid w:val="007C7BF6"/>
    <w:rsid w:val="007D0294"/>
    <w:rsid w:val="007D16FD"/>
    <w:rsid w:val="007D1A98"/>
    <w:rsid w:val="007D1CF2"/>
    <w:rsid w:val="007D4081"/>
    <w:rsid w:val="007D4267"/>
    <w:rsid w:val="007D441B"/>
    <w:rsid w:val="007D5C4E"/>
    <w:rsid w:val="007D6B94"/>
    <w:rsid w:val="007D6DC6"/>
    <w:rsid w:val="007D7114"/>
    <w:rsid w:val="007E1B86"/>
    <w:rsid w:val="007E25AD"/>
    <w:rsid w:val="007E47CC"/>
    <w:rsid w:val="007E5836"/>
    <w:rsid w:val="007E5860"/>
    <w:rsid w:val="007E5D94"/>
    <w:rsid w:val="007F220A"/>
    <w:rsid w:val="007F2288"/>
    <w:rsid w:val="007F23A8"/>
    <w:rsid w:val="007F2456"/>
    <w:rsid w:val="007F26B7"/>
    <w:rsid w:val="007F2DA5"/>
    <w:rsid w:val="007F2E34"/>
    <w:rsid w:val="007F4107"/>
    <w:rsid w:val="007F4A0D"/>
    <w:rsid w:val="007F7292"/>
    <w:rsid w:val="007F7B82"/>
    <w:rsid w:val="00800186"/>
    <w:rsid w:val="00801105"/>
    <w:rsid w:val="0080148A"/>
    <w:rsid w:val="00803F8B"/>
    <w:rsid w:val="008040BA"/>
    <w:rsid w:val="00804647"/>
    <w:rsid w:val="00804BB6"/>
    <w:rsid w:val="008059E7"/>
    <w:rsid w:val="008059F4"/>
    <w:rsid w:val="0080609E"/>
    <w:rsid w:val="008079E3"/>
    <w:rsid w:val="008133D8"/>
    <w:rsid w:val="00814502"/>
    <w:rsid w:val="00816B67"/>
    <w:rsid w:val="0082071C"/>
    <w:rsid w:val="00820955"/>
    <w:rsid w:val="00821651"/>
    <w:rsid w:val="00821A31"/>
    <w:rsid w:val="0082224C"/>
    <w:rsid w:val="008223AA"/>
    <w:rsid w:val="00822624"/>
    <w:rsid w:val="0082635C"/>
    <w:rsid w:val="00826416"/>
    <w:rsid w:val="008303C1"/>
    <w:rsid w:val="0083419A"/>
    <w:rsid w:val="008349A3"/>
    <w:rsid w:val="00834CEA"/>
    <w:rsid w:val="00834ED1"/>
    <w:rsid w:val="00835311"/>
    <w:rsid w:val="00836BED"/>
    <w:rsid w:val="00840507"/>
    <w:rsid w:val="00841D84"/>
    <w:rsid w:val="00842B24"/>
    <w:rsid w:val="00844112"/>
    <w:rsid w:val="00844A28"/>
    <w:rsid w:val="00845637"/>
    <w:rsid w:val="008456B3"/>
    <w:rsid w:val="00845F9C"/>
    <w:rsid w:val="00845FB9"/>
    <w:rsid w:val="00846600"/>
    <w:rsid w:val="0085014D"/>
    <w:rsid w:val="00850B6E"/>
    <w:rsid w:val="008515A4"/>
    <w:rsid w:val="00851A8D"/>
    <w:rsid w:val="0085218C"/>
    <w:rsid w:val="00852709"/>
    <w:rsid w:val="00853467"/>
    <w:rsid w:val="00854159"/>
    <w:rsid w:val="008569F3"/>
    <w:rsid w:val="0085791D"/>
    <w:rsid w:val="008606F9"/>
    <w:rsid w:val="00861B46"/>
    <w:rsid w:val="00862890"/>
    <w:rsid w:val="008629F8"/>
    <w:rsid w:val="008663F1"/>
    <w:rsid w:val="00867F98"/>
    <w:rsid w:val="00873ED8"/>
    <w:rsid w:val="008755A5"/>
    <w:rsid w:val="008763CE"/>
    <w:rsid w:val="00876B14"/>
    <w:rsid w:val="0087771F"/>
    <w:rsid w:val="00877A2C"/>
    <w:rsid w:val="008824FF"/>
    <w:rsid w:val="00884084"/>
    <w:rsid w:val="008845E4"/>
    <w:rsid w:val="00884E70"/>
    <w:rsid w:val="00885CEC"/>
    <w:rsid w:val="00887171"/>
    <w:rsid w:val="008876E4"/>
    <w:rsid w:val="00887730"/>
    <w:rsid w:val="00887F2E"/>
    <w:rsid w:val="00891752"/>
    <w:rsid w:val="00892026"/>
    <w:rsid w:val="00892192"/>
    <w:rsid w:val="00892446"/>
    <w:rsid w:val="00893479"/>
    <w:rsid w:val="008943EC"/>
    <w:rsid w:val="008958FA"/>
    <w:rsid w:val="00895CE2"/>
    <w:rsid w:val="0089655A"/>
    <w:rsid w:val="008A1FB0"/>
    <w:rsid w:val="008A3160"/>
    <w:rsid w:val="008A388C"/>
    <w:rsid w:val="008A4F81"/>
    <w:rsid w:val="008A5A16"/>
    <w:rsid w:val="008A6867"/>
    <w:rsid w:val="008A7582"/>
    <w:rsid w:val="008A7B66"/>
    <w:rsid w:val="008B0BEE"/>
    <w:rsid w:val="008B1E5C"/>
    <w:rsid w:val="008B2FF1"/>
    <w:rsid w:val="008B6305"/>
    <w:rsid w:val="008C039C"/>
    <w:rsid w:val="008C055A"/>
    <w:rsid w:val="008C0C45"/>
    <w:rsid w:val="008C1A73"/>
    <w:rsid w:val="008C3415"/>
    <w:rsid w:val="008C4710"/>
    <w:rsid w:val="008D089E"/>
    <w:rsid w:val="008D113C"/>
    <w:rsid w:val="008D3097"/>
    <w:rsid w:val="008D376F"/>
    <w:rsid w:val="008D380F"/>
    <w:rsid w:val="008D4367"/>
    <w:rsid w:val="008D46B0"/>
    <w:rsid w:val="008D65E8"/>
    <w:rsid w:val="008D7862"/>
    <w:rsid w:val="008D7FB4"/>
    <w:rsid w:val="008E02B2"/>
    <w:rsid w:val="008E1EFE"/>
    <w:rsid w:val="008E555E"/>
    <w:rsid w:val="008E63B2"/>
    <w:rsid w:val="008E7873"/>
    <w:rsid w:val="008E7B83"/>
    <w:rsid w:val="008E7D59"/>
    <w:rsid w:val="008F142D"/>
    <w:rsid w:val="008F3465"/>
    <w:rsid w:val="008F459F"/>
    <w:rsid w:val="008F45D6"/>
    <w:rsid w:val="008F59F7"/>
    <w:rsid w:val="008F707C"/>
    <w:rsid w:val="00900F0E"/>
    <w:rsid w:val="00901B00"/>
    <w:rsid w:val="00901C56"/>
    <w:rsid w:val="009026B5"/>
    <w:rsid w:val="00903B26"/>
    <w:rsid w:val="00904B8B"/>
    <w:rsid w:val="0090612B"/>
    <w:rsid w:val="00906559"/>
    <w:rsid w:val="00906CF4"/>
    <w:rsid w:val="009071F8"/>
    <w:rsid w:val="00910103"/>
    <w:rsid w:val="00910360"/>
    <w:rsid w:val="00910617"/>
    <w:rsid w:val="00911074"/>
    <w:rsid w:val="009119E7"/>
    <w:rsid w:val="00911B06"/>
    <w:rsid w:val="009133CB"/>
    <w:rsid w:val="009149A0"/>
    <w:rsid w:val="009155EB"/>
    <w:rsid w:val="00915FA3"/>
    <w:rsid w:val="00917BB1"/>
    <w:rsid w:val="00923529"/>
    <w:rsid w:val="00923792"/>
    <w:rsid w:val="0092483B"/>
    <w:rsid w:val="00925509"/>
    <w:rsid w:val="00925F06"/>
    <w:rsid w:val="00925FAF"/>
    <w:rsid w:val="00926804"/>
    <w:rsid w:val="00927B81"/>
    <w:rsid w:val="00927D58"/>
    <w:rsid w:val="00931352"/>
    <w:rsid w:val="0093184F"/>
    <w:rsid w:val="00932032"/>
    <w:rsid w:val="00937D1C"/>
    <w:rsid w:val="0094024E"/>
    <w:rsid w:val="00940B8C"/>
    <w:rsid w:val="00940EEE"/>
    <w:rsid w:val="00941264"/>
    <w:rsid w:val="009447C3"/>
    <w:rsid w:val="0094574B"/>
    <w:rsid w:val="009458CA"/>
    <w:rsid w:val="00945FDE"/>
    <w:rsid w:val="00946FC8"/>
    <w:rsid w:val="0094736D"/>
    <w:rsid w:val="00950521"/>
    <w:rsid w:val="0095157E"/>
    <w:rsid w:val="00954912"/>
    <w:rsid w:val="009553A5"/>
    <w:rsid w:val="00955977"/>
    <w:rsid w:val="00960D55"/>
    <w:rsid w:val="009625ED"/>
    <w:rsid w:val="0096485C"/>
    <w:rsid w:val="009672BB"/>
    <w:rsid w:val="00967B0D"/>
    <w:rsid w:val="009749AD"/>
    <w:rsid w:val="00975CCE"/>
    <w:rsid w:val="00975D21"/>
    <w:rsid w:val="009763D8"/>
    <w:rsid w:val="00976505"/>
    <w:rsid w:val="009767D5"/>
    <w:rsid w:val="00976844"/>
    <w:rsid w:val="00976A44"/>
    <w:rsid w:val="00977D91"/>
    <w:rsid w:val="00980531"/>
    <w:rsid w:val="00980805"/>
    <w:rsid w:val="009820B9"/>
    <w:rsid w:val="00985748"/>
    <w:rsid w:val="00985D5D"/>
    <w:rsid w:val="009871EE"/>
    <w:rsid w:val="00987F50"/>
    <w:rsid w:val="009914CA"/>
    <w:rsid w:val="009917F0"/>
    <w:rsid w:val="00991F3D"/>
    <w:rsid w:val="00992721"/>
    <w:rsid w:val="00994178"/>
    <w:rsid w:val="0099486A"/>
    <w:rsid w:val="00995ABE"/>
    <w:rsid w:val="009969E3"/>
    <w:rsid w:val="009A0CA6"/>
    <w:rsid w:val="009A240D"/>
    <w:rsid w:val="009A2BF5"/>
    <w:rsid w:val="009A301E"/>
    <w:rsid w:val="009A5950"/>
    <w:rsid w:val="009A72CC"/>
    <w:rsid w:val="009B09AE"/>
    <w:rsid w:val="009B0F9F"/>
    <w:rsid w:val="009B2132"/>
    <w:rsid w:val="009B28CC"/>
    <w:rsid w:val="009B35B0"/>
    <w:rsid w:val="009B387A"/>
    <w:rsid w:val="009B5AD6"/>
    <w:rsid w:val="009B5E15"/>
    <w:rsid w:val="009B69FE"/>
    <w:rsid w:val="009B7958"/>
    <w:rsid w:val="009C2069"/>
    <w:rsid w:val="009C2EA2"/>
    <w:rsid w:val="009C36D1"/>
    <w:rsid w:val="009C4FE3"/>
    <w:rsid w:val="009C556A"/>
    <w:rsid w:val="009C5F29"/>
    <w:rsid w:val="009C6766"/>
    <w:rsid w:val="009C6778"/>
    <w:rsid w:val="009C7033"/>
    <w:rsid w:val="009C70AE"/>
    <w:rsid w:val="009D0113"/>
    <w:rsid w:val="009D0217"/>
    <w:rsid w:val="009D0CF5"/>
    <w:rsid w:val="009D0D4C"/>
    <w:rsid w:val="009D17A9"/>
    <w:rsid w:val="009D1FFB"/>
    <w:rsid w:val="009D53CE"/>
    <w:rsid w:val="009D619C"/>
    <w:rsid w:val="009E0A25"/>
    <w:rsid w:val="009E1525"/>
    <w:rsid w:val="009E2149"/>
    <w:rsid w:val="009E3242"/>
    <w:rsid w:val="009E49F5"/>
    <w:rsid w:val="009E5BC5"/>
    <w:rsid w:val="009E6A64"/>
    <w:rsid w:val="009E7DA7"/>
    <w:rsid w:val="009F1B51"/>
    <w:rsid w:val="009F1C82"/>
    <w:rsid w:val="009F2C85"/>
    <w:rsid w:val="009F3145"/>
    <w:rsid w:val="009F36F8"/>
    <w:rsid w:val="009F47BE"/>
    <w:rsid w:val="009F5856"/>
    <w:rsid w:val="009F694E"/>
    <w:rsid w:val="00A03720"/>
    <w:rsid w:val="00A0375B"/>
    <w:rsid w:val="00A04086"/>
    <w:rsid w:val="00A048EE"/>
    <w:rsid w:val="00A06C54"/>
    <w:rsid w:val="00A1033F"/>
    <w:rsid w:val="00A12389"/>
    <w:rsid w:val="00A14A31"/>
    <w:rsid w:val="00A17CCF"/>
    <w:rsid w:val="00A20189"/>
    <w:rsid w:val="00A20C66"/>
    <w:rsid w:val="00A20D36"/>
    <w:rsid w:val="00A21585"/>
    <w:rsid w:val="00A232F9"/>
    <w:rsid w:val="00A246F5"/>
    <w:rsid w:val="00A256E1"/>
    <w:rsid w:val="00A30468"/>
    <w:rsid w:val="00A3050E"/>
    <w:rsid w:val="00A3260F"/>
    <w:rsid w:val="00A32E27"/>
    <w:rsid w:val="00A35010"/>
    <w:rsid w:val="00A354BB"/>
    <w:rsid w:val="00A36988"/>
    <w:rsid w:val="00A4013C"/>
    <w:rsid w:val="00A40C16"/>
    <w:rsid w:val="00A41ED1"/>
    <w:rsid w:val="00A420E9"/>
    <w:rsid w:val="00A423AE"/>
    <w:rsid w:val="00A42C0E"/>
    <w:rsid w:val="00A43E4F"/>
    <w:rsid w:val="00A4550E"/>
    <w:rsid w:val="00A5160B"/>
    <w:rsid w:val="00A51985"/>
    <w:rsid w:val="00A521B8"/>
    <w:rsid w:val="00A52548"/>
    <w:rsid w:val="00A5390E"/>
    <w:rsid w:val="00A55170"/>
    <w:rsid w:val="00A56DE0"/>
    <w:rsid w:val="00A60B0B"/>
    <w:rsid w:val="00A61E21"/>
    <w:rsid w:val="00A62F9F"/>
    <w:rsid w:val="00A632A7"/>
    <w:rsid w:val="00A632E7"/>
    <w:rsid w:val="00A648C4"/>
    <w:rsid w:val="00A6531A"/>
    <w:rsid w:val="00A658F8"/>
    <w:rsid w:val="00A65F2A"/>
    <w:rsid w:val="00A66C7D"/>
    <w:rsid w:val="00A66F96"/>
    <w:rsid w:val="00A671DB"/>
    <w:rsid w:val="00A6767E"/>
    <w:rsid w:val="00A70BCD"/>
    <w:rsid w:val="00A70FEB"/>
    <w:rsid w:val="00A719BD"/>
    <w:rsid w:val="00A7245C"/>
    <w:rsid w:val="00A73266"/>
    <w:rsid w:val="00A769F5"/>
    <w:rsid w:val="00A76FE9"/>
    <w:rsid w:val="00A803F5"/>
    <w:rsid w:val="00A81E5D"/>
    <w:rsid w:val="00A83C83"/>
    <w:rsid w:val="00A841FA"/>
    <w:rsid w:val="00A8465C"/>
    <w:rsid w:val="00A84CAF"/>
    <w:rsid w:val="00A8575C"/>
    <w:rsid w:val="00A85B21"/>
    <w:rsid w:val="00A85D72"/>
    <w:rsid w:val="00A85F5D"/>
    <w:rsid w:val="00A86D01"/>
    <w:rsid w:val="00A90120"/>
    <w:rsid w:val="00A90F52"/>
    <w:rsid w:val="00A91D7E"/>
    <w:rsid w:val="00A92002"/>
    <w:rsid w:val="00A921BE"/>
    <w:rsid w:val="00A9349C"/>
    <w:rsid w:val="00A93C55"/>
    <w:rsid w:val="00A940E8"/>
    <w:rsid w:val="00A96B5C"/>
    <w:rsid w:val="00A97C11"/>
    <w:rsid w:val="00AA33AF"/>
    <w:rsid w:val="00AA3EEC"/>
    <w:rsid w:val="00AA4567"/>
    <w:rsid w:val="00AA473A"/>
    <w:rsid w:val="00AA4BF5"/>
    <w:rsid w:val="00AB0386"/>
    <w:rsid w:val="00AB3233"/>
    <w:rsid w:val="00AB4A93"/>
    <w:rsid w:val="00AB4F5E"/>
    <w:rsid w:val="00AB5036"/>
    <w:rsid w:val="00AB5F27"/>
    <w:rsid w:val="00AB6135"/>
    <w:rsid w:val="00AB6545"/>
    <w:rsid w:val="00AC15B5"/>
    <w:rsid w:val="00AC16FC"/>
    <w:rsid w:val="00AC2F41"/>
    <w:rsid w:val="00AC3385"/>
    <w:rsid w:val="00AC75E8"/>
    <w:rsid w:val="00AC7E52"/>
    <w:rsid w:val="00AD0604"/>
    <w:rsid w:val="00AD0AF1"/>
    <w:rsid w:val="00AD1B48"/>
    <w:rsid w:val="00AD2087"/>
    <w:rsid w:val="00AD2852"/>
    <w:rsid w:val="00AD3310"/>
    <w:rsid w:val="00AD61CF"/>
    <w:rsid w:val="00AD6C36"/>
    <w:rsid w:val="00AD7B63"/>
    <w:rsid w:val="00AD7BFE"/>
    <w:rsid w:val="00AE011B"/>
    <w:rsid w:val="00AE068C"/>
    <w:rsid w:val="00AE0BC1"/>
    <w:rsid w:val="00AE2CF6"/>
    <w:rsid w:val="00AE3C4B"/>
    <w:rsid w:val="00AE43E6"/>
    <w:rsid w:val="00AE475F"/>
    <w:rsid w:val="00AE518D"/>
    <w:rsid w:val="00AE552F"/>
    <w:rsid w:val="00AE57A6"/>
    <w:rsid w:val="00AE5FBB"/>
    <w:rsid w:val="00AF1197"/>
    <w:rsid w:val="00AF16A4"/>
    <w:rsid w:val="00AF2289"/>
    <w:rsid w:val="00AF3351"/>
    <w:rsid w:val="00AF3473"/>
    <w:rsid w:val="00AF3757"/>
    <w:rsid w:val="00AF55DA"/>
    <w:rsid w:val="00AF77F1"/>
    <w:rsid w:val="00B01138"/>
    <w:rsid w:val="00B03B91"/>
    <w:rsid w:val="00B03CB4"/>
    <w:rsid w:val="00B04EE6"/>
    <w:rsid w:val="00B05A07"/>
    <w:rsid w:val="00B06C94"/>
    <w:rsid w:val="00B12B79"/>
    <w:rsid w:val="00B164E0"/>
    <w:rsid w:val="00B16998"/>
    <w:rsid w:val="00B17017"/>
    <w:rsid w:val="00B177BC"/>
    <w:rsid w:val="00B2177C"/>
    <w:rsid w:val="00B21F87"/>
    <w:rsid w:val="00B222AF"/>
    <w:rsid w:val="00B22829"/>
    <w:rsid w:val="00B23607"/>
    <w:rsid w:val="00B23A40"/>
    <w:rsid w:val="00B23BAD"/>
    <w:rsid w:val="00B24F11"/>
    <w:rsid w:val="00B25C72"/>
    <w:rsid w:val="00B26932"/>
    <w:rsid w:val="00B36B3B"/>
    <w:rsid w:val="00B3722E"/>
    <w:rsid w:val="00B43C68"/>
    <w:rsid w:val="00B458C1"/>
    <w:rsid w:val="00B45CC5"/>
    <w:rsid w:val="00B45F90"/>
    <w:rsid w:val="00B46D6A"/>
    <w:rsid w:val="00B46DA0"/>
    <w:rsid w:val="00B46E48"/>
    <w:rsid w:val="00B51B88"/>
    <w:rsid w:val="00B520F7"/>
    <w:rsid w:val="00B52FCC"/>
    <w:rsid w:val="00B54CF4"/>
    <w:rsid w:val="00B5503D"/>
    <w:rsid w:val="00B5587F"/>
    <w:rsid w:val="00B5680E"/>
    <w:rsid w:val="00B56CF3"/>
    <w:rsid w:val="00B62684"/>
    <w:rsid w:val="00B65B7A"/>
    <w:rsid w:val="00B66238"/>
    <w:rsid w:val="00B674EA"/>
    <w:rsid w:val="00B722AB"/>
    <w:rsid w:val="00B7264C"/>
    <w:rsid w:val="00B73883"/>
    <w:rsid w:val="00B738AC"/>
    <w:rsid w:val="00B73F6F"/>
    <w:rsid w:val="00B74251"/>
    <w:rsid w:val="00B7438F"/>
    <w:rsid w:val="00B75F85"/>
    <w:rsid w:val="00B76928"/>
    <w:rsid w:val="00B770F0"/>
    <w:rsid w:val="00B77BB0"/>
    <w:rsid w:val="00B80ECC"/>
    <w:rsid w:val="00B8139E"/>
    <w:rsid w:val="00B81413"/>
    <w:rsid w:val="00B819B6"/>
    <w:rsid w:val="00B842CA"/>
    <w:rsid w:val="00B84FEC"/>
    <w:rsid w:val="00B85D4F"/>
    <w:rsid w:val="00B911EE"/>
    <w:rsid w:val="00B94164"/>
    <w:rsid w:val="00B944BF"/>
    <w:rsid w:val="00B956B2"/>
    <w:rsid w:val="00B9612F"/>
    <w:rsid w:val="00BA1363"/>
    <w:rsid w:val="00BA145E"/>
    <w:rsid w:val="00BA2099"/>
    <w:rsid w:val="00BA45FE"/>
    <w:rsid w:val="00BA5B4E"/>
    <w:rsid w:val="00BB0642"/>
    <w:rsid w:val="00BB20D0"/>
    <w:rsid w:val="00BB301F"/>
    <w:rsid w:val="00BB3D1C"/>
    <w:rsid w:val="00BB6707"/>
    <w:rsid w:val="00BB7C67"/>
    <w:rsid w:val="00BC0C0C"/>
    <w:rsid w:val="00BC1F00"/>
    <w:rsid w:val="00BC2721"/>
    <w:rsid w:val="00BC2BA7"/>
    <w:rsid w:val="00BC3193"/>
    <w:rsid w:val="00BC3F30"/>
    <w:rsid w:val="00BC6865"/>
    <w:rsid w:val="00BD2167"/>
    <w:rsid w:val="00BD30C9"/>
    <w:rsid w:val="00BD4458"/>
    <w:rsid w:val="00BD4A30"/>
    <w:rsid w:val="00BD5E40"/>
    <w:rsid w:val="00BD6B2E"/>
    <w:rsid w:val="00BD6B93"/>
    <w:rsid w:val="00BD7A6E"/>
    <w:rsid w:val="00BE11A8"/>
    <w:rsid w:val="00BE13C8"/>
    <w:rsid w:val="00BE2613"/>
    <w:rsid w:val="00BE26F3"/>
    <w:rsid w:val="00BE28E1"/>
    <w:rsid w:val="00BE52B2"/>
    <w:rsid w:val="00BE71F1"/>
    <w:rsid w:val="00BE7299"/>
    <w:rsid w:val="00BE7333"/>
    <w:rsid w:val="00BF2A0F"/>
    <w:rsid w:val="00BF2C91"/>
    <w:rsid w:val="00BF49BB"/>
    <w:rsid w:val="00BF4C8F"/>
    <w:rsid w:val="00BF69F6"/>
    <w:rsid w:val="00C0013F"/>
    <w:rsid w:val="00C008F1"/>
    <w:rsid w:val="00C01BB0"/>
    <w:rsid w:val="00C04C23"/>
    <w:rsid w:val="00C05777"/>
    <w:rsid w:val="00C0613E"/>
    <w:rsid w:val="00C06421"/>
    <w:rsid w:val="00C06E39"/>
    <w:rsid w:val="00C109A4"/>
    <w:rsid w:val="00C1138C"/>
    <w:rsid w:val="00C11B3B"/>
    <w:rsid w:val="00C12453"/>
    <w:rsid w:val="00C12ADA"/>
    <w:rsid w:val="00C14C8C"/>
    <w:rsid w:val="00C151FE"/>
    <w:rsid w:val="00C15F75"/>
    <w:rsid w:val="00C16364"/>
    <w:rsid w:val="00C16705"/>
    <w:rsid w:val="00C2062A"/>
    <w:rsid w:val="00C20BC9"/>
    <w:rsid w:val="00C272E5"/>
    <w:rsid w:val="00C276A5"/>
    <w:rsid w:val="00C31C85"/>
    <w:rsid w:val="00C33968"/>
    <w:rsid w:val="00C34088"/>
    <w:rsid w:val="00C34380"/>
    <w:rsid w:val="00C34D84"/>
    <w:rsid w:val="00C34F38"/>
    <w:rsid w:val="00C41A98"/>
    <w:rsid w:val="00C41F83"/>
    <w:rsid w:val="00C42488"/>
    <w:rsid w:val="00C43702"/>
    <w:rsid w:val="00C44085"/>
    <w:rsid w:val="00C443D9"/>
    <w:rsid w:val="00C46570"/>
    <w:rsid w:val="00C513BC"/>
    <w:rsid w:val="00C53873"/>
    <w:rsid w:val="00C5457D"/>
    <w:rsid w:val="00C54A9F"/>
    <w:rsid w:val="00C54F0A"/>
    <w:rsid w:val="00C55D3C"/>
    <w:rsid w:val="00C567C9"/>
    <w:rsid w:val="00C568C4"/>
    <w:rsid w:val="00C569B9"/>
    <w:rsid w:val="00C57DF8"/>
    <w:rsid w:val="00C6154E"/>
    <w:rsid w:val="00C643C2"/>
    <w:rsid w:val="00C6514D"/>
    <w:rsid w:val="00C66294"/>
    <w:rsid w:val="00C66947"/>
    <w:rsid w:val="00C66996"/>
    <w:rsid w:val="00C70DEC"/>
    <w:rsid w:val="00C72175"/>
    <w:rsid w:val="00C72247"/>
    <w:rsid w:val="00C72A17"/>
    <w:rsid w:val="00C73E84"/>
    <w:rsid w:val="00C76F04"/>
    <w:rsid w:val="00C81EB2"/>
    <w:rsid w:val="00C8257C"/>
    <w:rsid w:val="00C840DE"/>
    <w:rsid w:val="00C84EA7"/>
    <w:rsid w:val="00C85607"/>
    <w:rsid w:val="00C864E4"/>
    <w:rsid w:val="00C87E82"/>
    <w:rsid w:val="00C90C1E"/>
    <w:rsid w:val="00C919FA"/>
    <w:rsid w:val="00C91C5E"/>
    <w:rsid w:val="00C93260"/>
    <w:rsid w:val="00C93E5C"/>
    <w:rsid w:val="00C93E8A"/>
    <w:rsid w:val="00C9423B"/>
    <w:rsid w:val="00C94E85"/>
    <w:rsid w:val="00C95268"/>
    <w:rsid w:val="00C95290"/>
    <w:rsid w:val="00C95299"/>
    <w:rsid w:val="00C95C54"/>
    <w:rsid w:val="00C9626A"/>
    <w:rsid w:val="00CA04BE"/>
    <w:rsid w:val="00CA2980"/>
    <w:rsid w:val="00CA2C69"/>
    <w:rsid w:val="00CA37E3"/>
    <w:rsid w:val="00CA3B6C"/>
    <w:rsid w:val="00CA3EDB"/>
    <w:rsid w:val="00CA4A51"/>
    <w:rsid w:val="00CA5755"/>
    <w:rsid w:val="00CA67D4"/>
    <w:rsid w:val="00CA6925"/>
    <w:rsid w:val="00CA73DC"/>
    <w:rsid w:val="00CB008A"/>
    <w:rsid w:val="00CB013D"/>
    <w:rsid w:val="00CB02A9"/>
    <w:rsid w:val="00CB0471"/>
    <w:rsid w:val="00CB6CC5"/>
    <w:rsid w:val="00CB7258"/>
    <w:rsid w:val="00CB7410"/>
    <w:rsid w:val="00CB7AA0"/>
    <w:rsid w:val="00CC2D48"/>
    <w:rsid w:val="00CC4B7D"/>
    <w:rsid w:val="00CC5271"/>
    <w:rsid w:val="00CD1459"/>
    <w:rsid w:val="00CD2DAD"/>
    <w:rsid w:val="00CD55B9"/>
    <w:rsid w:val="00CD66B2"/>
    <w:rsid w:val="00CD6AC0"/>
    <w:rsid w:val="00CD7042"/>
    <w:rsid w:val="00CD7D8F"/>
    <w:rsid w:val="00CE01B9"/>
    <w:rsid w:val="00CE08C8"/>
    <w:rsid w:val="00CE1AB9"/>
    <w:rsid w:val="00CE427C"/>
    <w:rsid w:val="00CE46D8"/>
    <w:rsid w:val="00CE49DA"/>
    <w:rsid w:val="00CE586C"/>
    <w:rsid w:val="00CF04B8"/>
    <w:rsid w:val="00CF0F22"/>
    <w:rsid w:val="00CF105F"/>
    <w:rsid w:val="00CF1668"/>
    <w:rsid w:val="00CF1798"/>
    <w:rsid w:val="00CF19BE"/>
    <w:rsid w:val="00CF1D2B"/>
    <w:rsid w:val="00CF2364"/>
    <w:rsid w:val="00CF2F0D"/>
    <w:rsid w:val="00CF403D"/>
    <w:rsid w:val="00CF45A9"/>
    <w:rsid w:val="00CF692B"/>
    <w:rsid w:val="00CF7EFB"/>
    <w:rsid w:val="00CF7F09"/>
    <w:rsid w:val="00D0028D"/>
    <w:rsid w:val="00D013F1"/>
    <w:rsid w:val="00D01D70"/>
    <w:rsid w:val="00D0215D"/>
    <w:rsid w:val="00D03DCF"/>
    <w:rsid w:val="00D0553F"/>
    <w:rsid w:val="00D100D7"/>
    <w:rsid w:val="00D10FBA"/>
    <w:rsid w:val="00D1108B"/>
    <w:rsid w:val="00D1186C"/>
    <w:rsid w:val="00D128E7"/>
    <w:rsid w:val="00D12B17"/>
    <w:rsid w:val="00D14102"/>
    <w:rsid w:val="00D14549"/>
    <w:rsid w:val="00D15A52"/>
    <w:rsid w:val="00D22E0F"/>
    <w:rsid w:val="00D242FC"/>
    <w:rsid w:val="00D25557"/>
    <w:rsid w:val="00D30091"/>
    <w:rsid w:val="00D30573"/>
    <w:rsid w:val="00D30C84"/>
    <w:rsid w:val="00D30CA8"/>
    <w:rsid w:val="00D32648"/>
    <w:rsid w:val="00D33276"/>
    <w:rsid w:val="00D33F52"/>
    <w:rsid w:val="00D35448"/>
    <w:rsid w:val="00D35B90"/>
    <w:rsid w:val="00D35F20"/>
    <w:rsid w:val="00D40CEB"/>
    <w:rsid w:val="00D4102E"/>
    <w:rsid w:val="00D43CCB"/>
    <w:rsid w:val="00D454BC"/>
    <w:rsid w:val="00D458ED"/>
    <w:rsid w:val="00D45D3A"/>
    <w:rsid w:val="00D47FF7"/>
    <w:rsid w:val="00D5093D"/>
    <w:rsid w:val="00D5335E"/>
    <w:rsid w:val="00D565B0"/>
    <w:rsid w:val="00D577FF"/>
    <w:rsid w:val="00D5799B"/>
    <w:rsid w:val="00D57ECD"/>
    <w:rsid w:val="00D629AC"/>
    <w:rsid w:val="00D646A3"/>
    <w:rsid w:val="00D66CCD"/>
    <w:rsid w:val="00D67859"/>
    <w:rsid w:val="00D70FB5"/>
    <w:rsid w:val="00D71693"/>
    <w:rsid w:val="00D743F3"/>
    <w:rsid w:val="00D77F71"/>
    <w:rsid w:val="00D82B76"/>
    <w:rsid w:val="00D8352C"/>
    <w:rsid w:val="00D83C8C"/>
    <w:rsid w:val="00D846DB"/>
    <w:rsid w:val="00D855FE"/>
    <w:rsid w:val="00D8565B"/>
    <w:rsid w:val="00D85E38"/>
    <w:rsid w:val="00D86645"/>
    <w:rsid w:val="00D90E7C"/>
    <w:rsid w:val="00D91F33"/>
    <w:rsid w:val="00D92590"/>
    <w:rsid w:val="00D92ABC"/>
    <w:rsid w:val="00D946C3"/>
    <w:rsid w:val="00D94A61"/>
    <w:rsid w:val="00D94C69"/>
    <w:rsid w:val="00D9568E"/>
    <w:rsid w:val="00D96E5C"/>
    <w:rsid w:val="00D9786C"/>
    <w:rsid w:val="00D97BE1"/>
    <w:rsid w:val="00DA07AF"/>
    <w:rsid w:val="00DA0E5D"/>
    <w:rsid w:val="00DA13C0"/>
    <w:rsid w:val="00DA1ED2"/>
    <w:rsid w:val="00DA23C0"/>
    <w:rsid w:val="00DA281E"/>
    <w:rsid w:val="00DA33B4"/>
    <w:rsid w:val="00DA36C2"/>
    <w:rsid w:val="00DA521B"/>
    <w:rsid w:val="00DA6093"/>
    <w:rsid w:val="00DA6863"/>
    <w:rsid w:val="00DA746C"/>
    <w:rsid w:val="00DA77AB"/>
    <w:rsid w:val="00DA7EC3"/>
    <w:rsid w:val="00DB2690"/>
    <w:rsid w:val="00DB29FA"/>
    <w:rsid w:val="00DB328F"/>
    <w:rsid w:val="00DB5213"/>
    <w:rsid w:val="00DB56E5"/>
    <w:rsid w:val="00DB5976"/>
    <w:rsid w:val="00DB5AC0"/>
    <w:rsid w:val="00DB70E1"/>
    <w:rsid w:val="00DB7E21"/>
    <w:rsid w:val="00DC16B5"/>
    <w:rsid w:val="00DC4F36"/>
    <w:rsid w:val="00DC70E4"/>
    <w:rsid w:val="00DC7B81"/>
    <w:rsid w:val="00DD0645"/>
    <w:rsid w:val="00DD06B2"/>
    <w:rsid w:val="00DD6AFF"/>
    <w:rsid w:val="00DE40B7"/>
    <w:rsid w:val="00DE5EE7"/>
    <w:rsid w:val="00DE622A"/>
    <w:rsid w:val="00DE703E"/>
    <w:rsid w:val="00DF06B3"/>
    <w:rsid w:val="00DF0877"/>
    <w:rsid w:val="00DF1450"/>
    <w:rsid w:val="00DF3843"/>
    <w:rsid w:val="00DF43F2"/>
    <w:rsid w:val="00DF5DE2"/>
    <w:rsid w:val="00E00931"/>
    <w:rsid w:val="00E041C1"/>
    <w:rsid w:val="00E0469E"/>
    <w:rsid w:val="00E05538"/>
    <w:rsid w:val="00E05F56"/>
    <w:rsid w:val="00E06EED"/>
    <w:rsid w:val="00E06FDE"/>
    <w:rsid w:val="00E0745D"/>
    <w:rsid w:val="00E079F7"/>
    <w:rsid w:val="00E07D4B"/>
    <w:rsid w:val="00E102CD"/>
    <w:rsid w:val="00E11A56"/>
    <w:rsid w:val="00E14BEE"/>
    <w:rsid w:val="00E15EAD"/>
    <w:rsid w:val="00E1776A"/>
    <w:rsid w:val="00E20490"/>
    <w:rsid w:val="00E21137"/>
    <w:rsid w:val="00E215A2"/>
    <w:rsid w:val="00E21A84"/>
    <w:rsid w:val="00E21D0D"/>
    <w:rsid w:val="00E22C42"/>
    <w:rsid w:val="00E23405"/>
    <w:rsid w:val="00E24441"/>
    <w:rsid w:val="00E24C89"/>
    <w:rsid w:val="00E24CFE"/>
    <w:rsid w:val="00E273BC"/>
    <w:rsid w:val="00E30644"/>
    <w:rsid w:val="00E3075A"/>
    <w:rsid w:val="00E3122B"/>
    <w:rsid w:val="00E3232D"/>
    <w:rsid w:val="00E326A4"/>
    <w:rsid w:val="00E3393A"/>
    <w:rsid w:val="00E34C42"/>
    <w:rsid w:val="00E353DE"/>
    <w:rsid w:val="00E35ECE"/>
    <w:rsid w:val="00E435DE"/>
    <w:rsid w:val="00E437E7"/>
    <w:rsid w:val="00E443DC"/>
    <w:rsid w:val="00E452EB"/>
    <w:rsid w:val="00E45CBE"/>
    <w:rsid w:val="00E461C8"/>
    <w:rsid w:val="00E476AC"/>
    <w:rsid w:val="00E47C04"/>
    <w:rsid w:val="00E50038"/>
    <w:rsid w:val="00E51044"/>
    <w:rsid w:val="00E524A1"/>
    <w:rsid w:val="00E524E6"/>
    <w:rsid w:val="00E52626"/>
    <w:rsid w:val="00E52941"/>
    <w:rsid w:val="00E533D2"/>
    <w:rsid w:val="00E54334"/>
    <w:rsid w:val="00E548F1"/>
    <w:rsid w:val="00E558E2"/>
    <w:rsid w:val="00E56DC6"/>
    <w:rsid w:val="00E572C2"/>
    <w:rsid w:val="00E57939"/>
    <w:rsid w:val="00E57E54"/>
    <w:rsid w:val="00E66219"/>
    <w:rsid w:val="00E6691B"/>
    <w:rsid w:val="00E67C75"/>
    <w:rsid w:val="00E7083B"/>
    <w:rsid w:val="00E70B83"/>
    <w:rsid w:val="00E70CF0"/>
    <w:rsid w:val="00E7363A"/>
    <w:rsid w:val="00E740DA"/>
    <w:rsid w:val="00E751D7"/>
    <w:rsid w:val="00E75D88"/>
    <w:rsid w:val="00E764E6"/>
    <w:rsid w:val="00E7670D"/>
    <w:rsid w:val="00E7762C"/>
    <w:rsid w:val="00E8202B"/>
    <w:rsid w:val="00E83298"/>
    <w:rsid w:val="00E8365B"/>
    <w:rsid w:val="00E83EAF"/>
    <w:rsid w:val="00E8544A"/>
    <w:rsid w:val="00E86189"/>
    <w:rsid w:val="00E91422"/>
    <w:rsid w:val="00E91B27"/>
    <w:rsid w:val="00E943B6"/>
    <w:rsid w:val="00E94B67"/>
    <w:rsid w:val="00E94BA4"/>
    <w:rsid w:val="00E966EE"/>
    <w:rsid w:val="00EA38FD"/>
    <w:rsid w:val="00EA4E3B"/>
    <w:rsid w:val="00EA59C0"/>
    <w:rsid w:val="00EA690E"/>
    <w:rsid w:val="00EA774E"/>
    <w:rsid w:val="00EB067A"/>
    <w:rsid w:val="00EB097C"/>
    <w:rsid w:val="00EB0CCF"/>
    <w:rsid w:val="00EB106C"/>
    <w:rsid w:val="00EB115D"/>
    <w:rsid w:val="00EB39D5"/>
    <w:rsid w:val="00EB3B2D"/>
    <w:rsid w:val="00EB664F"/>
    <w:rsid w:val="00EB75A8"/>
    <w:rsid w:val="00EB79F0"/>
    <w:rsid w:val="00EC0D89"/>
    <w:rsid w:val="00EC1704"/>
    <w:rsid w:val="00EC1F6F"/>
    <w:rsid w:val="00EC43DD"/>
    <w:rsid w:val="00EC570C"/>
    <w:rsid w:val="00EC6A73"/>
    <w:rsid w:val="00EC7BD3"/>
    <w:rsid w:val="00EC7D96"/>
    <w:rsid w:val="00ED0425"/>
    <w:rsid w:val="00ED11FD"/>
    <w:rsid w:val="00ED1818"/>
    <w:rsid w:val="00ED2948"/>
    <w:rsid w:val="00ED3484"/>
    <w:rsid w:val="00ED5B95"/>
    <w:rsid w:val="00ED6281"/>
    <w:rsid w:val="00ED6CE0"/>
    <w:rsid w:val="00ED76C4"/>
    <w:rsid w:val="00EE0374"/>
    <w:rsid w:val="00EE2C34"/>
    <w:rsid w:val="00EE370E"/>
    <w:rsid w:val="00EE38A4"/>
    <w:rsid w:val="00EE6260"/>
    <w:rsid w:val="00EE6B21"/>
    <w:rsid w:val="00EE6C5C"/>
    <w:rsid w:val="00EF194F"/>
    <w:rsid w:val="00EF2DB4"/>
    <w:rsid w:val="00EF2FAC"/>
    <w:rsid w:val="00EF36AB"/>
    <w:rsid w:val="00EF430B"/>
    <w:rsid w:val="00EF4A61"/>
    <w:rsid w:val="00EF5DBB"/>
    <w:rsid w:val="00EF5FAB"/>
    <w:rsid w:val="00F00865"/>
    <w:rsid w:val="00F02043"/>
    <w:rsid w:val="00F02084"/>
    <w:rsid w:val="00F0233E"/>
    <w:rsid w:val="00F0253C"/>
    <w:rsid w:val="00F02B5C"/>
    <w:rsid w:val="00F02DD0"/>
    <w:rsid w:val="00F03B04"/>
    <w:rsid w:val="00F04001"/>
    <w:rsid w:val="00F04782"/>
    <w:rsid w:val="00F04C86"/>
    <w:rsid w:val="00F06D54"/>
    <w:rsid w:val="00F07048"/>
    <w:rsid w:val="00F071E8"/>
    <w:rsid w:val="00F072D6"/>
    <w:rsid w:val="00F1047C"/>
    <w:rsid w:val="00F10B6F"/>
    <w:rsid w:val="00F11537"/>
    <w:rsid w:val="00F11563"/>
    <w:rsid w:val="00F11803"/>
    <w:rsid w:val="00F12683"/>
    <w:rsid w:val="00F1279D"/>
    <w:rsid w:val="00F1443E"/>
    <w:rsid w:val="00F175AE"/>
    <w:rsid w:val="00F20930"/>
    <w:rsid w:val="00F235A9"/>
    <w:rsid w:val="00F238DB"/>
    <w:rsid w:val="00F2658C"/>
    <w:rsid w:val="00F26BE3"/>
    <w:rsid w:val="00F2768E"/>
    <w:rsid w:val="00F317E8"/>
    <w:rsid w:val="00F31C73"/>
    <w:rsid w:val="00F32101"/>
    <w:rsid w:val="00F35337"/>
    <w:rsid w:val="00F415CC"/>
    <w:rsid w:val="00F41DDC"/>
    <w:rsid w:val="00F42135"/>
    <w:rsid w:val="00F42979"/>
    <w:rsid w:val="00F43E67"/>
    <w:rsid w:val="00F44C70"/>
    <w:rsid w:val="00F4502D"/>
    <w:rsid w:val="00F47426"/>
    <w:rsid w:val="00F4788A"/>
    <w:rsid w:val="00F504F4"/>
    <w:rsid w:val="00F5293E"/>
    <w:rsid w:val="00F52BF0"/>
    <w:rsid w:val="00F52CFA"/>
    <w:rsid w:val="00F53CF2"/>
    <w:rsid w:val="00F548FC"/>
    <w:rsid w:val="00F564E1"/>
    <w:rsid w:val="00F56D54"/>
    <w:rsid w:val="00F57025"/>
    <w:rsid w:val="00F5712D"/>
    <w:rsid w:val="00F615B0"/>
    <w:rsid w:val="00F621DD"/>
    <w:rsid w:val="00F64134"/>
    <w:rsid w:val="00F64B96"/>
    <w:rsid w:val="00F65F37"/>
    <w:rsid w:val="00F679FF"/>
    <w:rsid w:val="00F67D40"/>
    <w:rsid w:val="00F72274"/>
    <w:rsid w:val="00F735C1"/>
    <w:rsid w:val="00F74B09"/>
    <w:rsid w:val="00F7634B"/>
    <w:rsid w:val="00F76B04"/>
    <w:rsid w:val="00F76B19"/>
    <w:rsid w:val="00F77532"/>
    <w:rsid w:val="00F77CFF"/>
    <w:rsid w:val="00F83A44"/>
    <w:rsid w:val="00F8409A"/>
    <w:rsid w:val="00F841B3"/>
    <w:rsid w:val="00F8441C"/>
    <w:rsid w:val="00F85504"/>
    <w:rsid w:val="00F85597"/>
    <w:rsid w:val="00F87CEB"/>
    <w:rsid w:val="00F915D8"/>
    <w:rsid w:val="00F9204D"/>
    <w:rsid w:val="00F92E14"/>
    <w:rsid w:val="00F93BB6"/>
    <w:rsid w:val="00F96DC9"/>
    <w:rsid w:val="00F9713A"/>
    <w:rsid w:val="00F97705"/>
    <w:rsid w:val="00F97D59"/>
    <w:rsid w:val="00FA06B0"/>
    <w:rsid w:val="00FA12F8"/>
    <w:rsid w:val="00FA17B6"/>
    <w:rsid w:val="00FA1D0A"/>
    <w:rsid w:val="00FA2B88"/>
    <w:rsid w:val="00FA54CA"/>
    <w:rsid w:val="00FA5DD6"/>
    <w:rsid w:val="00FA6582"/>
    <w:rsid w:val="00FA67BC"/>
    <w:rsid w:val="00FB0090"/>
    <w:rsid w:val="00FB0E6F"/>
    <w:rsid w:val="00FB16F8"/>
    <w:rsid w:val="00FB2755"/>
    <w:rsid w:val="00FB37AA"/>
    <w:rsid w:val="00FB559B"/>
    <w:rsid w:val="00FB5FD4"/>
    <w:rsid w:val="00FB6A97"/>
    <w:rsid w:val="00FB6D91"/>
    <w:rsid w:val="00FC5EB9"/>
    <w:rsid w:val="00FC6582"/>
    <w:rsid w:val="00FD00B1"/>
    <w:rsid w:val="00FD2F07"/>
    <w:rsid w:val="00FD32F5"/>
    <w:rsid w:val="00FD4BD4"/>
    <w:rsid w:val="00FD5A97"/>
    <w:rsid w:val="00FE09DB"/>
    <w:rsid w:val="00FE1324"/>
    <w:rsid w:val="00FE170D"/>
    <w:rsid w:val="00FE3030"/>
    <w:rsid w:val="00FE3B0C"/>
    <w:rsid w:val="00FE3F87"/>
    <w:rsid w:val="00FE47C6"/>
    <w:rsid w:val="00FE70AA"/>
    <w:rsid w:val="00FF1AA2"/>
    <w:rsid w:val="00FF2CF2"/>
    <w:rsid w:val="00FF411F"/>
    <w:rsid w:val="00FF5D5A"/>
    <w:rsid w:val="00FF765E"/>
    <w:rsid w:val="02F04938"/>
    <w:rsid w:val="0334CC22"/>
    <w:rsid w:val="0428E237"/>
    <w:rsid w:val="09F1E4A3"/>
    <w:rsid w:val="0C5A43D2"/>
    <w:rsid w:val="0E1E5AA2"/>
    <w:rsid w:val="0E1F8271"/>
    <w:rsid w:val="0F318310"/>
    <w:rsid w:val="102B666F"/>
    <w:rsid w:val="1094A61D"/>
    <w:rsid w:val="14D1E1B2"/>
    <w:rsid w:val="19B956EE"/>
    <w:rsid w:val="1A6E9F96"/>
    <w:rsid w:val="1D66B4A6"/>
    <w:rsid w:val="208CC894"/>
    <w:rsid w:val="20F5E931"/>
    <w:rsid w:val="229001BD"/>
    <w:rsid w:val="23085AED"/>
    <w:rsid w:val="23826F25"/>
    <w:rsid w:val="2471BE7C"/>
    <w:rsid w:val="25152A33"/>
    <w:rsid w:val="2B9FE642"/>
    <w:rsid w:val="2C3CB529"/>
    <w:rsid w:val="30FF5C5A"/>
    <w:rsid w:val="320FD7A3"/>
    <w:rsid w:val="35DCB951"/>
    <w:rsid w:val="38050253"/>
    <w:rsid w:val="385F9845"/>
    <w:rsid w:val="391AF7AC"/>
    <w:rsid w:val="3D20CB9A"/>
    <w:rsid w:val="3DFD4B64"/>
    <w:rsid w:val="46312C84"/>
    <w:rsid w:val="470D4D04"/>
    <w:rsid w:val="4E78BB05"/>
    <w:rsid w:val="5289A713"/>
    <w:rsid w:val="573B62ED"/>
    <w:rsid w:val="5AE7DF18"/>
    <w:rsid w:val="5C96C6B5"/>
    <w:rsid w:val="60A3623D"/>
    <w:rsid w:val="64367E61"/>
    <w:rsid w:val="655D82ED"/>
    <w:rsid w:val="65AC5958"/>
    <w:rsid w:val="682B15A5"/>
    <w:rsid w:val="6DEADE6D"/>
    <w:rsid w:val="764B51DA"/>
    <w:rsid w:val="76615FF5"/>
    <w:rsid w:val="7B58C8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2E44"/>
  <w15:chartTrackingRefBased/>
  <w15:docId w15:val="{4350218C-BB20-40F1-81D7-2935576F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unhideWhenUsed/>
    <w:qFormat/>
    <w:rsid w:val="00E3393A"/>
    <w:pPr>
      <w:keepNext/>
      <w:keepLines/>
      <w:spacing w:before="40"/>
      <w:outlineLvl w:val="5"/>
    </w:pPr>
    <w:rPr>
      <w:rFonts w:asciiTheme="majorHAnsi" w:eastAsiaTheme="majorEastAsia" w:hAnsiTheme="majorHAnsi" w:cstheme="majorBidi"/>
      <w:color w:val="0031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9F314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9F3145"/>
  </w:style>
  <w:style w:type="character" w:customStyle="1" w:styleId="superscript">
    <w:name w:val="superscript"/>
    <w:basedOn w:val="DefaultParagraphFont"/>
    <w:rsid w:val="009F3145"/>
  </w:style>
  <w:style w:type="character" w:customStyle="1" w:styleId="eop">
    <w:name w:val="eop"/>
    <w:basedOn w:val="DefaultParagraphFont"/>
    <w:rsid w:val="009F3145"/>
  </w:style>
  <w:style w:type="character" w:styleId="CommentReference">
    <w:name w:val="annotation reference"/>
    <w:basedOn w:val="DefaultParagraphFont"/>
    <w:uiPriority w:val="99"/>
    <w:semiHidden/>
    <w:unhideWhenUsed/>
    <w:rsid w:val="009F3145"/>
    <w:rPr>
      <w:sz w:val="16"/>
      <w:szCs w:val="16"/>
    </w:rPr>
  </w:style>
  <w:style w:type="paragraph" w:styleId="CommentText">
    <w:name w:val="annotation text"/>
    <w:basedOn w:val="Normal"/>
    <w:link w:val="CommentTextChar"/>
    <w:uiPriority w:val="99"/>
    <w:unhideWhenUsed/>
    <w:rsid w:val="009F3145"/>
    <w:pPr>
      <w:spacing w:line="240" w:lineRule="auto"/>
    </w:pPr>
    <w:rPr>
      <w:sz w:val="20"/>
      <w:szCs w:val="20"/>
    </w:rPr>
  </w:style>
  <w:style w:type="character" w:customStyle="1" w:styleId="CommentTextChar">
    <w:name w:val="Comment Text Char"/>
    <w:basedOn w:val="DefaultParagraphFont"/>
    <w:link w:val="CommentText"/>
    <w:uiPriority w:val="99"/>
    <w:rsid w:val="009F314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3145"/>
    <w:rPr>
      <w:b/>
      <w:bCs/>
    </w:rPr>
  </w:style>
  <w:style w:type="character" w:customStyle="1" w:styleId="CommentSubjectChar">
    <w:name w:val="Comment Subject Char"/>
    <w:basedOn w:val="CommentTextChar"/>
    <w:link w:val="CommentSubject"/>
    <w:uiPriority w:val="99"/>
    <w:semiHidden/>
    <w:rsid w:val="009F3145"/>
    <w:rPr>
      <w:rFonts w:eastAsiaTheme="minorEastAsia"/>
      <w:b/>
      <w:bCs/>
      <w:sz w:val="20"/>
      <w:szCs w:val="20"/>
    </w:rPr>
  </w:style>
  <w:style w:type="paragraph" w:styleId="ListParagraph">
    <w:name w:val="List Paragraph"/>
    <w:basedOn w:val="Normal"/>
    <w:uiPriority w:val="34"/>
    <w:qFormat/>
    <w:rsid w:val="00E56DC6"/>
    <w:pPr>
      <w:ind w:left="720"/>
      <w:contextualSpacing/>
    </w:pPr>
  </w:style>
  <w:style w:type="character" w:styleId="FootnoteReference">
    <w:name w:val="footnote reference"/>
    <w:basedOn w:val="DefaultParagraphFont"/>
    <w:uiPriority w:val="99"/>
    <w:semiHidden/>
    <w:unhideWhenUsed/>
    <w:rsid w:val="00C55D3C"/>
    <w:rPr>
      <w:vertAlign w:val="superscript"/>
    </w:rPr>
  </w:style>
  <w:style w:type="paragraph" w:styleId="FootnoteText">
    <w:name w:val="footnote text"/>
    <w:basedOn w:val="Normal"/>
    <w:link w:val="FootnoteTextChar"/>
    <w:uiPriority w:val="99"/>
    <w:semiHidden/>
    <w:unhideWhenUsed/>
    <w:rsid w:val="005E4430"/>
    <w:pPr>
      <w:spacing w:line="240" w:lineRule="auto"/>
    </w:pPr>
    <w:rPr>
      <w:sz w:val="20"/>
      <w:szCs w:val="20"/>
    </w:rPr>
  </w:style>
  <w:style w:type="character" w:customStyle="1" w:styleId="FootnoteTextChar">
    <w:name w:val="Footnote Text Char"/>
    <w:basedOn w:val="DefaultParagraphFont"/>
    <w:link w:val="FootnoteText"/>
    <w:uiPriority w:val="99"/>
    <w:semiHidden/>
    <w:rsid w:val="005E4430"/>
    <w:rPr>
      <w:rFonts w:eastAsiaTheme="minorEastAsia"/>
      <w:sz w:val="20"/>
      <w:szCs w:val="20"/>
    </w:rPr>
  </w:style>
  <w:style w:type="paragraph" w:customStyle="1" w:styleId="footnotedescription">
    <w:name w:val="footnote description"/>
    <w:next w:val="Normal"/>
    <w:link w:val="footnotedescriptionChar"/>
    <w:hidden/>
    <w:rsid w:val="00821651"/>
    <w:pPr>
      <w:spacing w:line="259" w:lineRule="auto"/>
    </w:pPr>
    <w:rPr>
      <w:rFonts w:ascii="Arial" w:eastAsia="Arial" w:hAnsi="Arial" w:cs="Arial"/>
      <w:color w:val="000000"/>
      <w:sz w:val="20"/>
      <w:szCs w:val="22"/>
      <w:lang w:eastAsia="en-GB"/>
    </w:rPr>
  </w:style>
  <w:style w:type="character" w:customStyle="1" w:styleId="footnotedescriptionChar">
    <w:name w:val="footnote description Char"/>
    <w:link w:val="footnotedescription"/>
    <w:rsid w:val="00821651"/>
    <w:rPr>
      <w:rFonts w:ascii="Arial" w:eastAsia="Arial" w:hAnsi="Arial" w:cs="Arial"/>
      <w:color w:val="000000"/>
      <w:sz w:val="20"/>
      <w:szCs w:val="22"/>
      <w:lang w:eastAsia="en-GB"/>
    </w:rPr>
  </w:style>
  <w:style w:type="character" w:customStyle="1" w:styleId="footnotemark">
    <w:name w:val="footnote mark"/>
    <w:hidden/>
    <w:rsid w:val="00821651"/>
    <w:rPr>
      <w:rFonts w:ascii="Arial" w:eastAsia="Arial" w:hAnsi="Arial" w:cs="Arial"/>
      <w:color w:val="000000"/>
      <w:sz w:val="20"/>
      <w:vertAlign w:val="superscript"/>
    </w:rPr>
  </w:style>
  <w:style w:type="table" w:customStyle="1" w:styleId="TableGrid1">
    <w:name w:val="Table Grid1"/>
    <w:rsid w:val="00E21137"/>
    <w:rPr>
      <w:rFonts w:eastAsiaTheme="minorEastAsia"/>
      <w:sz w:val="22"/>
      <w:szCs w:val="22"/>
      <w:lang w:eastAsia="en-GB"/>
    </w:rPr>
    <w:tblPr>
      <w:tblCellMar>
        <w:top w:w="0" w:type="dxa"/>
        <w:left w:w="0" w:type="dxa"/>
        <w:bottom w:w="0" w:type="dxa"/>
        <w:right w:w="0" w:type="dxa"/>
      </w:tblCellMar>
    </w:tblPr>
  </w:style>
  <w:style w:type="table" w:styleId="TableGrid">
    <w:name w:val="Table Grid"/>
    <w:basedOn w:val="TableNormal"/>
    <w:uiPriority w:val="39"/>
    <w:rsid w:val="00AD2852"/>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3393A"/>
    <w:rPr>
      <w:rFonts w:asciiTheme="majorHAnsi" w:eastAsiaTheme="majorEastAsia" w:hAnsiTheme="majorHAnsi" w:cstheme="majorBidi"/>
      <w:color w:val="003139" w:themeColor="accent1" w:themeShade="7F"/>
    </w:rPr>
  </w:style>
  <w:style w:type="character" w:styleId="FollowedHyperlink">
    <w:name w:val="FollowedHyperlink"/>
    <w:basedOn w:val="DefaultParagraphFont"/>
    <w:uiPriority w:val="99"/>
    <w:semiHidden/>
    <w:unhideWhenUsed/>
    <w:rsid w:val="00680726"/>
    <w:rPr>
      <w:color w:val="016574" w:themeColor="followedHyperlink"/>
      <w:u w:val="single"/>
    </w:rPr>
  </w:style>
  <w:style w:type="paragraph" w:styleId="EndnoteText">
    <w:name w:val="endnote text"/>
    <w:basedOn w:val="Normal"/>
    <w:link w:val="EndnoteTextChar"/>
    <w:uiPriority w:val="99"/>
    <w:semiHidden/>
    <w:unhideWhenUsed/>
    <w:rsid w:val="00887F2E"/>
    <w:pPr>
      <w:spacing w:line="240" w:lineRule="auto"/>
    </w:pPr>
    <w:rPr>
      <w:sz w:val="20"/>
      <w:szCs w:val="20"/>
    </w:rPr>
  </w:style>
  <w:style w:type="character" w:customStyle="1" w:styleId="EndnoteTextChar">
    <w:name w:val="Endnote Text Char"/>
    <w:basedOn w:val="DefaultParagraphFont"/>
    <w:link w:val="EndnoteText"/>
    <w:uiPriority w:val="99"/>
    <w:semiHidden/>
    <w:rsid w:val="00887F2E"/>
    <w:rPr>
      <w:rFonts w:eastAsiaTheme="minorEastAsia"/>
      <w:sz w:val="20"/>
      <w:szCs w:val="20"/>
    </w:rPr>
  </w:style>
  <w:style w:type="character" w:styleId="EndnoteReference">
    <w:name w:val="endnote reference"/>
    <w:basedOn w:val="DefaultParagraphFont"/>
    <w:uiPriority w:val="99"/>
    <w:semiHidden/>
    <w:unhideWhenUsed/>
    <w:rsid w:val="00887F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4930">
      <w:bodyDiv w:val="1"/>
      <w:marLeft w:val="0"/>
      <w:marRight w:val="0"/>
      <w:marTop w:val="0"/>
      <w:marBottom w:val="0"/>
      <w:divBdr>
        <w:top w:val="none" w:sz="0" w:space="0" w:color="auto"/>
        <w:left w:val="none" w:sz="0" w:space="0" w:color="auto"/>
        <w:bottom w:val="none" w:sz="0" w:space="0" w:color="auto"/>
        <w:right w:val="none" w:sz="0" w:space="0" w:color="auto"/>
      </w:divBdr>
    </w:div>
    <w:div w:id="63453256">
      <w:bodyDiv w:val="1"/>
      <w:marLeft w:val="0"/>
      <w:marRight w:val="0"/>
      <w:marTop w:val="0"/>
      <w:marBottom w:val="0"/>
      <w:divBdr>
        <w:top w:val="none" w:sz="0" w:space="0" w:color="auto"/>
        <w:left w:val="none" w:sz="0" w:space="0" w:color="auto"/>
        <w:bottom w:val="none" w:sz="0" w:space="0" w:color="auto"/>
        <w:right w:val="none" w:sz="0" w:space="0" w:color="auto"/>
      </w:divBdr>
    </w:div>
    <w:div w:id="64189404">
      <w:bodyDiv w:val="1"/>
      <w:marLeft w:val="0"/>
      <w:marRight w:val="0"/>
      <w:marTop w:val="0"/>
      <w:marBottom w:val="0"/>
      <w:divBdr>
        <w:top w:val="none" w:sz="0" w:space="0" w:color="auto"/>
        <w:left w:val="none" w:sz="0" w:space="0" w:color="auto"/>
        <w:bottom w:val="none" w:sz="0" w:space="0" w:color="auto"/>
        <w:right w:val="none" w:sz="0" w:space="0" w:color="auto"/>
      </w:divBdr>
      <w:divsChild>
        <w:div w:id="1763141232">
          <w:marLeft w:val="0"/>
          <w:marRight w:val="0"/>
          <w:marTop w:val="0"/>
          <w:marBottom w:val="0"/>
          <w:divBdr>
            <w:top w:val="none" w:sz="0" w:space="0" w:color="auto"/>
            <w:left w:val="none" w:sz="0" w:space="0" w:color="auto"/>
            <w:bottom w:val="none" w:sz="0" w:space="0" w:color="auto"/>
            <w:right w:val="none" w:sz="0" w:space="0" w:color="auto"/>
          </w:divBdr>
        </w:div>
        <w:div w:id="1967198208">
          <w:marLeft w:val="0"/>
          <w:marRight w:val="0"/>
          <w:marTop w:val="0"/>
          <w:marBottom w:val="0"/>
          <w:divBdr>
            <w:top w:val="none" w:sz="0" w:space="0" w:color="auto"/>
            <w:left w:val="none" w:sz="0" w:space="0" w:color="auto"/>
            <w:bottom w:val="none" w:sz="0" w:space="0" w:color="auto"/>
            <w:right w:val="none" w:sz="0" w:space="0" w:color="auto"/>
          </w:divBdr>
        </w:div>
      </w:divsChild>
    </w:div>
    <w:div w:id="96608156">
      <w:bodyDiv w:val="1"/>
      <w:marLeft w:val="0"/>
      <w:marRight w:val="0"/>
      <w:marTop w:val="0"/>
      <w:marBottom w:val="0"/>
      <w:divBdr>
        <w:top w:val="none" w:sz="0" w:space="0" w:color="auto"/>
        <w:left w:val="none" w:sz="0" w:space="0" w:color="auto"/>
        <w:bottom w:val="none" w:sz="0" w:space="0" w:color="auto"/>
        <w:right w:val="none" w:sz="0" w:space="0" w:color="auto"/>
      </w:divBdr>
    </w:div>
    <w:div w:id="98720469">
      <w:bodyDiv w:val="1"/>
      <w:marLeft w:val="0"/>
      <w:marRight w:val="0"/>
      <w:marTop w:val="0"/>
      <w:marBottom w:val="0"/>
      <w:divBdr>
        <w:top w:val="none" w:sz="0" w:space="0" w:color="auto"/>
        <w:left w:val="none" w:sz="0" w:space="0" w:color="auto"/>
        <w:bottom w:val="none" w:sz="0" w:space="0" w:color="auto"/>
        <w:right w:val="none" w:sz="0" w:space="0" w:color="auto"/>
      </w:divBdr>
    </w:div>
    <w:div w:id="126241758">
      <w:bodyDiv w:val="1"/>
      <w:marLeft w:val="0"/>
      <w:marRight w:val="0"/>
      <w:marTop w:val="0"/>
      <w:marBottom w:val="0"/>
      <w:divBdr>
        <w:top w:val="none" w:sz="0" w:space="0" w:color="auto"/>
        <w:left w:val="none" w:sz="0" w:space="0" w:color="auto"/>
        <w:bottom w:val="none" w:sz="0" w:space="0" w:color="auto"/>
        <w:right w:val="none" w:sz="0" w:space="0" w:color="auto"/>
      </w:divBdr>
    </w:div>
    <w:div w:id="143594122">
      <w:bodyDiv w:val="1"/>
      <w:marLeft w:val="0"/>
      <w:marRight w:val="0"/>
      <w:marTop w:val="0"/>
      <w:marBottom w:val="0"/>
      <w:divBdr>
        <w:top w:val="none" w:sz="0" w:space="0" w:color="auto"/>
        <w:left w:val="none" w:sz="0" w:space="0" w:color="auto"/>
        <w:bottom w:val="none" w:sz="0" w:space="0" w:color="auto"/>
        <w:right w:val="none" w:sz="0" w:space="0" w:color="auto"/>
      </w:divBdr>
    </w:div>
    <w:div w:id="144128289">
      <w:bodyDiv w:val="1"/>
      <w:marLeft w:val="0"/>
      <w:marRight w:val="0"/>
      <w:marTop w:val="0"/>
      <w:marBottom w:val="0"/>
      <w:divBdr>
        <w:top w:val="none" w:sz="0" w:space="0" w:color="auto"/>
        <w:left w:val="none" w:sz="0" w:space="0" w:color="auto"/>
        <w:bottom w:val="none" w:sz="0" w:space="0" w:color="auto"/>
        <w:right w:val="none" w:sz="0" w:space="0" w:color="auto"/>
      </w:divBdr>
      <w:divsChild>
        <w:div w:id="708841812">
          <w:marLeft w:val="0"/>
          <w:marRight w:val="0"/>
          <w:marTop w:val="0"/>
          <w:marBottom w:val="0"/>
          <w:divBdr>
            <w:top w:val="none" w:sz="0" w:space="0" w:color="auto"/>
            <w:left w:val="none" w:sz="0" w:space="0" w:color="auto"/>
            <w:bottom w:val="none" w:sz="0" w:space="0" w:color="auto"/>
            <w:right w:val="none" w:sz="0" w:space="0" w:color="auto"/>
          </w:divBdr>
        </w:div>
        <w:div w:id="848904785">
          <w:marLeft w:val="0"/>
          <w:marRight w:val="0"/>
          <w:marTop w:val="0"/>
          <w:marBottom w:val="0"/>
          <w:divBdr>
            <w:top w:val="none" w:sz="0" w:space="0" w:color="auto"/>
            <w:left w:val="none" w:sz="0" w:space="0" w:color="auto"/>
            <w:bottom w:val="none" w:sz="0" w:space="0" w:color="auto"/>
            <w:right w:val="none" w:sz="0" w:space="0" w:color="auto"/>
          </w:divBdr>
          <w:divsChild>
            <w:div w:id="411243766">
              <w:marLeft w:val="0"/>
              <w:marRight w:val="0"/>
              <w:marTop w:val="0"/>
              <w:marBottom w:val="0"/>
              <w:divBdr>
                <w:top w:val="none" w:sz="0" w:space="0" w:color="auto"/>
                <w:left w:val="none" w:sz="0" w:space="0" w:color="auto"/>
                <w:bottom w:val="none" w:sz="0" w:space="0" w:color="auto"/>
                <w:right w:val="none" w:sz="0" w:space="0" w:color="auto"/>
              </w:divBdr>
            </w:div>
            <w:div w:id="432097173">
              <w:marLeft w:val="0"/>
              <w:marRight w:val="0"/>
              <w:marTop w:val="0"/>
              <w:marBottom w:val="0"/>
              <w:divBdr>
                <w:top w:val="none" w:sz="0" w:space="0" w:color="auto"/>
                <w:left w:val="none" w:sz="0" w:space="0" w:color="auto"/>
                <w:bottom w:val="none" w:sz="0" w:space="0" w:color="auto"/>
                <w:right w:val="none" w:sz="0" w:space="0" w:color="auto"/>
              </w:divBdr>
            </w:div>
            <w:div w:id="535391204">
              <w:marLeft w:val="0"/>
              <w:marRight w:val="0"/>
              <w:marTop w:val="0"/>
              <w:marBottom w:val="0"/>
              <w:divBdr>
                <w:top w:val="none" w:sz="0" w:space="0" w:color="auto"/>
                <w:left w:val="none" w:sz="0" w:space="0" w:color="auto"/>
                <w:bottom w:val="none" w:sz="0" w:space="0" w:color="auto"/>
                <w:right w:val="none" w:sz="0" w:space="0" w:color="auto"/>
              </w:divBdr>
            </w:div>
            <w:div w:id="738091803">
              <w:marLeft w:val="0"/>
              <w:marRight w:val="0"/>
              <w:marTop w:val="0"/>
              <w:marBottom w:val="0"/>
              <w:divBdr>
                <w:top w:val="none" w:sz="0" w:space="0" w:color="auto"/>
                <w:left w:val="none" w:sz="0" w:space="0" w:color="auto"/>
                <w:bottom w:val="none" w:sz="0" w:space="0" w:color="auto"/>
                <w:right w:val="none" w:sz="0" w:space="0" w:color="auto"/>
              </w:divBdr>
            </w:div>
            <w:div w:id="748893506">
              <w:marLeft w:val="0"/>
              <w:marRight w:val="0"/>
              <w:marTop w:val="0"/>
              <w:marBottom w:val="0"/>
              <w:divBdr>
                <w:top w:val="none" w:sz="0" w:space="0" w:color="auto"/>
                <w:left w:val="none" w:sz="0" w:space="0" w:color="auto"/>
                <w:bottom w:val="none" w:sz="0" w:space="0" w:color="auto"/>
                <w:right w:val="none" w:sz="0" w:space="0" w:color="auto"/>
              </w:divBdr>
            </w:div>
            <w:div w:id="1018316412">
              <w:marLeft w:val="0"/>
              <w:marRight w:val="0"/>
              <w:marTop w:val="0"/>
              <w:marBottom w:val="0"/>
              <w:divBdr>
                <w:top w:val="none" w:sz="0" w:space="0" w:color="auto"/>
                <w:left w:val="none" w:sz="0" w:space="0" w:color="auto"/>
                <w:bottom w:val="none" w:sz="0" w:space="0" w:color="auto"/>
                <w:right w:val="none" w:sz="0" w:space="0" w:color="auto"/>
              </w:divBdr>
            </w:div>
            <w:div w:id="1228804308">
              <w:marLeft w:val="0"/>
              <w:marRight w:val="0"/>
              <w:marTop w:val="0"/>
              <w:marBottom w:val="0"/>
              <w:divBdr>
                <w:top w:val="none" w:sz="0" w:space="0" w:color="auto"/>
                <w:left w:val="none" w:sz="0" w:space="0" w:color="auto"/>
                <w:bottom w:val="none" w:sz="0" w:space="0" w:color="auto"/>
                <w:right w:val="none" w:sz="0" w:space="0" w:color="auto"/>
              </w:divBdr>
            </w:div>
            <w:div w:id="1593247113">
              <w:marLeft w:val="0"/>
              <w:marRight w:val="0"/>
              <w:marTop w:val="0"/>
              <w:marBottom w:val="0"/>
              <w:divBdr>
                <w:top w:val="none" w:sz="0" w:space="0" w:color="auto"/>
                <w:left w:val="none" w:sz="0" w:space="0" w:color="auto"/>
                <w:bottom w:val="none" w:sz="0" w:space="0" w:color="auto"/>
                <w:right w:val="none" w:sz="0" w:space="0" w:color="auto"/>
              </w:divBdr>
            </w:div>
            <w:div w:id="1622031275">
              <w:marLeft w:val="0"/>
              <w:marRight w:val="0"/>
              <w:marTop w:val="0"/>
              <w:marBottom w:val="0"/>
              <w:divBdr>
                <w:top w:val="none" w:sz="0" w:space="0" w:color="auto"/>
                <w:left w:val="none" w:sz="0" w:space="0" w:color="auto"/>
                <w:bottom w:val="none" w:sz="0" w:space="0" w:color="auto"/>
                <w:right w:val="none" w:sz="0" w:space="0" w:color="auto"/>
              </w:divBdr>
            </w:div>
            <w:div w:id="1850489141">
              <w:marLeft w:val="0"/>
              <w:marRight w:val="0"/>
              <w:marTop w:val="0"/>
              <w:marBottom w:val="0"/>
              <w:divBdr>
                <w:top w:val="none" w:sz="0" w:space="0" w:color="auto"/>
                <w:left w:val="none" w:sz="0" w:space="0" w:color="auto"/>
                <w:bottom w:val="none" w:sz="0" w:space="0" w:color="auto"/>
                <w:right w:val="none" w:sz="0" w:space="0" w:color="auto"/>
              </w:divBdr>
            </w:div>
            <w:div w:id="1898204572">
              <w:marLeft w:val="0"/>
              <w:marRight w:val="0"/>
              <w:marTop w:val="0"/>
              <w:marBottom w:val="0"/>
              <w:divBdr>
                <w:top w:val="none" w:sz="0" w:space="0" w:color="auto"/>
                <w:left w:val="none" w:sz="0" w:space="0" w:color="auto"/>
                <w:bottom w:val="none" w:sz="0" w:space="0" w:color="auto"/>
                <w:right w:val="none" w:sz="0" w:space="0" w:color="auto"/>
              </w:divBdr>
            </w:div>
            <w:div w:id="1925723905">
              <w:marLeft w:val="0"/>
              <w:marRight w:val="0"/>
              <w:marTop w:val="0"/>
              <w:marBottom w:val="0"/>
              <w:divBdr>
                <w:top w:val="none" w:sz="0" w:space="0" w:color="auto"/>
                <w:left w:val="none" w:sz="0" w:space="0" w:color="auto"/>
                <w:bottom w:val="none" w:sz="0" w:space="0" w:color="auto"/>
                <w:right w:val="none" w:sz="0" w:space="0" w:color="auto"/>
              </w:divBdr>
            </w:div>
            <w:div w:id="2111007775">
              <w:marLeft w:val="0"/>
              <w:marRight w:val="0"/>
              <w:marTop w:val="0"/>
              <w:marBottom w:val="0"/>
              <w:divBdr>
                <w:top w:val="none" w:sz="0" w:space="0" w:color="auto"/>
                <w:left w:val="none" w:sz="0" w:space="0" w:color="auto"/>
                <w:bottom w:val="none" w:sz="0" w:space="0" w:color="auto"/>
                <w:right w:val="none" w:sz="0" w:space="0" w:color="auto"/>
              </w:divBdr>
            </w:div>
          </w:divsChild>
        </w:div>
        <w:div w:id="1510484231">
          <w:marLeft w:val="0"/>
          <w:marRight w:val="0"/>
          <w:marTop w:val="0"/>
          <w:marBottom w:val="0"/>
          <w:divBdr>
            <w:top w:val="none" w:sz="0" w:space="0" w:color="auto"/>
            <w:left w:val="none" w:sz="0" w:space="0" w:color="auto"/>
            <w:bottom w:val="none" w:sz="0" w:space="0" w:color="auto"/>
            <w:right w:val="none" w:sz="0" w:space="0" w:color="auto"/>
          </w:divBdr>
        </w:div>
      </w:divsChild>
    </w:div>
    <w:div w:id="144706809">
      <w:bodyDiv w:val="1"/>
      <w:marLeft w:val="0"/>
      <w:marRight w:val="0"/>
      <w:marTop w:val="0"/>
      <w:marBottom w:val="0"/>
      <w:divBdr>
        <w:top w:val="none" w:sz="0" w:space="0" w:color="auto"/>
        <w:left w:val="none" w:sz="0" w:space="0" w:color="auto"/>
        <w:bottom w:val="none" w:sz="0" w:space="0" w:color="auto"/>
        <w:right w:val="none" w:sz="0" w:space="0" w:color="auto"/>
      </w:divBdr>
    </w:div>
    <w:div w:id="161892028">
      <w:bodyDiv w:val="1"/>
      <w:marLeft w:val="0"/>
      <w:marRight w:val="0"/>
      <w:marTop w:val="0"/>
      <w:marBottom w:val="0"/>
      <w:divBdr>
        <w:top w:val="none" w:sz="0" w:space="0" w:color="auto"/>
        <w:left w:val="none" w:sz="0" w:space="0" w:color="auto"/>
        <w:bottom w:val="none" w:sz="0" w:space="0" w:color="auto"/>
        <w:right w:val="none" w:sz="0" w:space="0" w:color="auto"/>
      </w:divBdr>
    </w:div>
    <w:div w:id="186066335">
      <w:bodyDiv w:val="1"/>
      <w:marLeft w:val="0"/>
      <w:marRight w:val="0"/>
      <w:marTop w:val="0"/>
      <w:marBottom w:val="0"/>
      <w:divBdr>
        <w:top w:val="none" w:sz="0" w:space="0" w:color="auto"/>
        <w:left w:val="none" w:sz="0" w:space="0" w:color="auto"/>
        <w:bottom w:val="none" w:sz="0" w:space="0" w:color="auto"/>
        <w:right w:val="none" w:sz="0" w:space="0" w:color="auto"/>
      </w:divBdr>
    </w:div>
    <w:div w:id="255410982">
      <w:bodyDiv w:val="1"/>
      <w:marLeft w:val="0"/>
      <w:marRight w:val="0"/>
      <w:marTop w:val="0"/>
      <w:marBottom w:val="0"/>
      <w:divBdr>
        <w:top w:val="none" w:sz="0" w:space="0" w:color="auto"/>
        <w:left w:val="none" w:sz="0" w:space="0" w:color="auto"/>
        <w:bottom w:val="none" w:sz="0" w:space="0" w:color="auto"/>
        <w:right w:val="none" w:sz="0" w:space="0" w:color="auto"/>
      </w:divBdr>
    </w:div>
    <w:div w:id="260189027">
      <w:bodyDiv w:val="1"/>
      <w:marLeft w:val="0"/>
      <w:marRight w:val="0"/>
      <w:marTop w:val="0"/>
      <w:marBottom w:val="0"/>
      <w:divBdr>
        <w:top w:val="none" w:sz="0" w:space="0" w:color="auto"/>
        <w:left w:val="none" w:sz="0" w:space="0" w:color="auto"/>
        <w:bottom w:val="none" w:sz="0" w:space="0" w:color="auto"/>
        <w:right w:val="none" w:sz="0" w:space="0" w:color="auto"/>
      </w:divBdr>
    </w:div>
    <w:div w:id="344747150">
      <w:bodyDiv w:val="1"/>
      <w:marLeft w:val="0"/>
      <w:marRight w:val="0"/>
      <w:marTop w:val="0"/>
      <w:marBottom w:val="0"/>
      <w:divBdr>
        <w:top w:val="none" w:sz="0" w:space="0" w:color="auto"/>
        <w:left w:val="none" w:sz="0" w:space="0" w:color="auto"/>
        <w:bottom w:val="none" w:sz="0" w:space="0" w:color="auto"/>
        <w:right w:val="none" w:sz="0" w:space="0" w:color="auto"/>
      </w:divBdr>
    </w:div>
    <w:div w:id="398746799">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463625316">
      <w:bodyDiv w:val="1"/>
      <w:marLeft w:val="0"/>
      <w:marRight w:val="0"/>
      <w:marTop w:val="0"/>
      <w:marBottom w:val="0"/>
      <w:divBdr>
        <w:top w:val="none" w:sz="0" w:space="0" w:color="auto"/>
        <w:left w:val="none" w:sz="0" w:space="0" w:color="auto"/>
        <w:bottom w:val="none" w:sz="0" w:space="0" w:color="auto"/>
        <w:right w:val="none" w:sz="0" w:space="0" w:color="auto"/>
      </w:divBdr>
    </w:div>
    <w:div w:id="498816133">
      <w:bodyDiv w:val="1"/>
      <w:marLeft w:val="0"/>
      <w:marRight w:val="0"/>
      <w:marTop w:val="0"/>
      <w:marBottom w:val="0"/>
      <w:divBdr>
        <w:top w:val="none" w:sz="0" w:space="0" w:color="auto"/>
        <w:left w:val="none" w:sz="0" w:space="0" w:color="auto"/>
        <w:bottom w:val="none" w:sz="0" w:space="0" w:color="auto"/>
        <w:right w:val="none" w:sz="0" w:space="0" w:color="auto"/>
      </w:divBdr>
    </w:div>
    <w:div w:id="578442493">
      <w:bodyDiv w:val="1"/>
      <w:marLeft w:val="0"/>
      <w:marRight w:val="0"/>
      <w:marTop w:val="0"/>
      <w:marBottom w:val="0"/>
      <w:divBdr>
        <w:top w:val="none" w:sz="0" w:space="0" w:color="auto"/>
        <w:left w:val="none" w:sz="0" w:space="0" w:color="auto"/>
        <w:bottom w:val="none" w:sz="0" w:space="0" w:color="auto"/>
        <w:right w:val="none" w:sz="0" w:space="0" w:color="auto"/>
      </w:divBdr>
    </w:div>
    <w:div w:id="580286998">
      <w:bodyDiv w:val="1"/>
      <w:marLeft w:val="0"/>
      <w:marRight w:val="0"/>
      <w:marTop w:val="0"/>
      <w:marBottom w:val="0"/>
      <w:divBdr>
        <w:top w:val="none" w:sz="0" w:space="0" w:color="auto"/>
        <w:left w:val="none" w:sz="0" w:space="0" w:color="auto"/>
        <w:bottom w:val="none" w:sz="0" w:space="0" w:color="auto"/>
        <w:right w:val="none" w:sz="0" w:space="0" w:color="auto"/>
      </w:divBdr>
    </w:div>
    <w:div w:id="591398008">
      <w:bodyDiv w:val="1"/>
      <w:marLeft w:val="0"/>
      <w:marRight w:val="0"/>
      <w:marTop w:val="0"/>
      <w:marBottom w:val="0"/>
      <w:divBdr>
        <w:top w:val="none" w:sz="0" w:space="0" w:color="auto"/>
        <w:left w:val="none" w:sz="0" w:space="0" w:color="auto"/>
        <w:bottom w:val="none" w:sz="0" w:space="0" w:color="auto"/>
        <w:right w:val="none" w:sz="0" w:space="0" w:color="auto"/>
      </w:divBdr>
    </w:div>
    <w:div w:id="592081876">
      <w:bodyDiv w:val="1"/>
      <w:marLeft w:val="0"/>
      <w:marRight w:val="0"/>
      <w:marTop w:val="0"/>
      <w:marBottom w:val="0"/>
      <w:divBdr>
        <w:top w:val="none" w:sz="0" w:space="0" w:color="auto"/>
        <w:left w:val="none" w:sz="0" w:space="0" w:color="auto"/>
        <w:bottom w:val="none" w:sz="0" w:space="0" w:color="auto"/>
        <w:right w:val="none" w:sz="0" w:space="0" w:color="auto"/>
      </w:divBdr>
    </w:div>
    <w:div w:id="630135510">
      <w:bodyDiv w:val="1"/>
      <w:marLeft w:val="0"/>
      <w:marRight w:val="0"/>
      <w:marTop w:val="0"/>
      <w:marBottom w:val="0"/>
      <w:divBdr>
        <w:top w:val="none" w:sz="0" w:space="0" w:color="auto"/>
        <w:left w:val="none" w:sz="0" w:space="0" w:color="auto"/>
        <w:bottom w:val="none" w:sz="0" w:space="0" w:color="auto"/>
        <w:right w:val="none" w:sz="0" w:space="0" w:color="auto"/>
      </w:divBdr>
    </w:div>
    <w:div w:id="662665610">
      <w:bodyDiv w:val="1"/>
      <w:marLeft w:val="0"/>
      <w:marRight w:val="0"/>
      <w:marTop w:val="0"/>
      <w:marBottom w:val="0"/>
      <w:divBdr>
        <w:top w:val="none" w:sz="0" w:space="0" w:color="auto"/>
        <w:left w:val="none" w:sz="0" w:space="0" w:color="auto"/>
        <w:bottom w:val="none" w:sz="0" w:space="0" w:color="auto"/>
        <w:right w:val="none" w:sz="0" w:space="0" w:color="auto"/>
      </w:divBdr>
    </w:div>
    <w:div w:id="671877084">
      <w:bodyDiv w:val="1"/>
      <w:marLeft w:val="0"/>
      <w:marRight w:val="0"/>
      <w:marTop w:val="0"/>
      <w:marBottom w:val="0"/>
      <w:divBdr>
        <w:top w:val="none" w:sz="0" w:space="0" w:color="auto"/>
        <w:left w:val="none" w:sz="0" w:space="0" w:color="auto"/>
        <w:bottom w:val="none" w:sz="0" w:space="0" w:color="auto"/>
        <w:right w:val="none" w:sz="0" w:space="0" w:color="auto"/>
      </w:divBdr>
      <w:divsChild>
        <w:div w:id="92015474">
          <w:marLeft w:val="0"/>
          <w:marRight w:val="0"/>
          <w:marTop w:val="0"/>
          <w:marBottom w:val="0"/>
          <w:divBdr>
            <w:top w:val="none" w:sz="0" w:space="0" w:color="auto"/>
            <w:left w:val="none" w:sz="0" w:space="0" w:color="auto"/>
            <w:bottom w:val="none" w:sz="0" w:space="0" w:color="auto"/>
            <w:right w:val="none" w:sz="0" w:space="0" w:color="auto"/>
          </w:divBdr>
        </w:div>
        <w:div w:id="296957083">
          <w:marLeft w:val="0"/>
          <w:marRight w:val="0"/>
          <w:marTop w:val="0"/>
          <w:marBottom w:val="0"/>
          <w:divBdr>
            <w:top w:val="none" w:sz="0" w:space="0" w:color="auto"/>
            <w:left w:val="none" w:sz="0" w:space="0" w:color="auto"/>
            <w:bottom w:val="none" w:sz="0" w:space="0" w:color="auto"/>
            <w:right w:val="none" w:sz="0" w:space="0" w:color="auto"/>
          </w:divBdr>
        </w:div>
      </w:divsChild>
    </w:div>
    <w:div w:id="727150276">
      <w:bodyDiv w:val="1"/>
      <w:marLeft w:val="0"/>
      <w:marRight w:val="0"/>
      <w:marTop w:val="0"/>
      <w:marBottom w:val="0"/>
      <w:divBdr>
        <w:top w:val="none" w:sz="0" w:space="0" w:color="auto"/>
        <w:left w:val="none" w:sz="0" w:space="0" w:color="auto"/>
        <w:bottom w:val="none" w:sz="0" w:space="0" w:color="auto"/>
        <w:right w:val="none" w:sz="0" w:space="0" w:color="auto"/>
      </w:divBdr>
    </w:div>
    <w:div w:id="731074896">
      <w:bodyDiv w:val="1"/>
      <w:marLeft w:val="0"/>
      <w:marRight w:val="0"/>
      <w:marTop w:val="0"/>
      <w:marBottom w:val="0"/>
      <w:divBdr>
        <w:top w:val="none" w:sz="0" w:space="0" w:color="auto"/>
        <w:left w:val="none" w:sz="0" w:space="0" w:color="auto"/>
        <w:bottom w:val="none" w:sz="0" w:space="0" w:color="auto"/>
        <w:right w:val="none" w:sz="0" w:space="0" w:color="auto"/>
      </w:divBdr>
    </w:div>
    <w:div w:id="930628181">
      <w:bodyDiv w:val="1"/>
      <w:marLeft w:val="0"/>
      <w:marRight w:val="0"/>
      <w:marTop w:val="0"/>
      <w:marBottom w:val="0"/>
      <w:divBdr>
        <w:top w:val="none" w:sz="0" w:space="0" w:color="auto"/>
        <w:left w:val="none" w:sz="0" w:space="0" w:color="auto"/>
        <w:bottom w:val="none" w:sz="0" w:space="0" w:color="auto"/>
        <w:right w:val="none" w:sz="0" w:space="0" w:color="auto"/>
      </w:divBdr>
    </w:div>
    <w:div w:id="936254997">
      <w:bodyDiv w:val="1"/>
      <w:marLeft w:val="0"/>
      <w:marRight w:val="0"/>
      <w:marTop w:val="0"/>
      <w:marBottom w:val="0"/>
      <w:divBdr>
        <w:top w:val="none" w:sz="0" w:space="0" w:color="auto"/>
        <w:left w:val="none" w:sz="0" w:space="0" w:color="auto"/>
        <w:bottom w:val="none" w:sz="0" w:space="0" w:color="auto"/>
        <w:right w:val="none" w:sz="0" w:space="0" w:color="auto"/>
      </w:divBdr>
    </w:div>
    <w:div w:id="942494046">
      <w:bodyDiv w:val="1"/>
      <w:marLeft w:val="0"/>
      <w:marRight w:val="0"/>
      <w:marTop w:val="0"/>
      <w:marBottom w:val="0"/>
      <w:divBdr>
        <w:top w:val="none" w:sz="0" w:space="0" w:color="auto"/>
        <w:left w:val="none" w:sz="0" w:space="0" w:color="auto"/>
        <w:bottom w:val="none" w:sz="0" w:space="0" w:color="auto"/>
        <w:right w:val="none" w:sz="0" w:space="0" w:color="auto"/>
      </w:divBdr>
    </w:div>
    <w:div w:id="945113313">
      <w:bodyDiv w:val="1"/>
      <w:marLeft w:val="0"/>
      <w:marRight w:val="0"/>
      <w:marTop w:val="0"/>
      <w:marBottom w:val="0"/>
      <w:divBdr>
        <w:top w:val="none" w:sz="0" w:space="0" w:color="auto"/>
        <w:left w:val="none" w:sz="0" w:space="0" w:color="auto"/>
        <w:bottom w:val="none" w:sz="0" w:space="0" w:color="auto"/>
        <w:right w:val="none" w:sz="0" w:space="0" w:color="auto"/>
      </w:divBdr>
    </w:div>
    <w:div w:id="963578145">
      <w:bodyDiv w:val="1"/>
      <w:marLeft w:val="0"/>
      <w:marRight w:val="0"/>
      <w:marTop w:val="0"/>
      <w:marBottom w:val="0"/>
      <w:divBdr>
        <w:top w:val="none" w:sz="0" w:space="0" w:color="auto"/>
        <w:left w:val="none" w:sz="0" w:space="0" w:color="auto"/>
        <w:bottom w:val="none" w:sz="0" w:space="0" w:color="auto"/>
        <w:right w:val="none" w:sz="0" w:space="0" w:color="auto"/>
      </w:divBdr>
    </w:div>
    <w:div w:id="977686102">
      <w:bodyDiv w:val="1"/>
      <w:marLeft w:val="0"/>
      <w:marRight w:val="0"/>
      <w:marTop w:val="0"/>
      <w:marBottom w:val="0"/>
      <w:divBdr>
        <w:top w:val="none" w:sz="0" w:space="0" w:color="auto"/>
        <w:left w:val="none" w:sz="0" w:space="0" w:color="auto"/>
        <w:bottom w:val="none" w:sz="0" w:space="0" w:color="auto"/>
        <w:right w:val="none" w:sz="0" w:space="0" w:color="auto"/>
      </w:divBdr>
    </w:div>
    <w:div w:id="1002784202">
      <w:bodyDiv w:val="1"/>
      <w:marLeft w:val="0"/>
      <w:marRight w:val="0"/>
      <w:marTop w:val="0"/>
      <w:marBottom w:val="0"/>
      <w:divBdr>
        <w:top w:val="none" w:sz="0" w:space="0" w:color="auto"/>
        <w:left w:val="none" w:sz="0" w:space="0" w:color="auto"/>
        <w:bottom w:val="none" w:sz="0" w:space="0" w:color="auto"/>
        <w:right w:val="none" w:sz="0" w:space="0" w:color="auto"/>
      </w:divBdr>
    </w:div>
    <w:div w:id="1025055827">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91777496">
      <w:bodyDiv w:val="1"/>
      <w:marLeft w:val="0"/>
      <w:marRight w:val="0"/>
      <w:marTop w:val="0"/>
      <w:marBottom w:val="0"/>
      <w:divBdr>
        <w:top w:val="none" w:sz="0" w:space="0" w:color="auto"/>
        <w:left w:val="none" w:sz="0" w:space="0" w:color="auto"/>
        <w:bottom w:val="none" w:sz="0" w:space="0" w:color="auto"/>
        <w:right w:val="none" w:sz="0" w:space="0" w:color="auto"/>
      </w:divBdr>
    </w:div>
    <w:div w:id="1124619532">
      <w:bodyDiv w:val="1"/>
      <w:marLeft w:val="0"/>
      <w:marRight w:val="0"/>
      <w:marTop w:val="0"/>
      <w:marBottom w:val="0"/>
      <w:divBdr>
        <w:top w:val="none" w:sz="0" w:space="0" w:color="auto"/>
        <w:left w:val="none" w:sz="0" w:space="0" w:color="auto"/>
        <w:bottom w:val="none" w:sz="0" w:space="0" w:color="auto"/>
        <w:right w:val="none" w:sz="0" w:space="0" w:color="auto"/>
      </w:divBdr>
    </w:div>
    <w:div w:id="1204756886">
      <w:bodyDiv w:val="1"/>
      <w:marLeft w:val="0"/>
      <w:marRight w:val="0"/>
      <w:marTop w:val="0"/>
      <w:marBottom w:val="0"/>
      <w:divBdr>
        <w:top w:val="none" w:sz="0" w:space="0" w:color="auto"/>
        <w:left w:val="none" w:sz="0" w:space="0" w:color="auto"/>
        <w:bottom w:val="none" w:sz="0" w:space="0" w:color="auto"/>
        <w:right w:val="none" w:sz="0" w:space="0" w:color="auto"/>
      </w:divBdr>
      <w:divsChild>
        <w:div w:id="68385098">
          <w:marLeft w:val="0"/>
          <w:marRight w:val="0"/>
          <w:marTop w:val="0"/>
          <w:marBottom w:val="0"/>
          <w:divBdr>
            <w:top w:val="none" w:sz="0" w:space="0" w:color="auto"/>
            <w:left w:val="none" w:sz="0" w:space="0" w:color="auto"/>
            <w:bottom w:val="none" w:sz="0" w:space="0" w:color="auto"/>
            <w:right w:val="none" w:sz="0" w:space="0" w:color="auto"/>
          </w:divBdr>
        </w:div>
        <w:div w:id="608464540">
          <w:marLeft w:val="0"/>
          <w:marRight w:val="0"/>
          <w:marTop w:val="0"/>
          <w:marBottom w:val="0"/>
          <w:divBdr>
            <w:top w:val="none" w:sz="0" w:space="0" w:color="auto"/>
            <w:left w:val="none" w:sz="0" w:space="0" w:color="auto"/>
            <w:bottom w:val="none" w:sz="0" w:space="0" w:color="auto"/>
            <w:right w:val="none" w:sz="0" w:space="0" w:color="auto"/>
          </w:divBdr>
        </w:div>
        <w:div w:id="1963921183">
          <w:marLeft w:val="0"/>
          <w:marRight w:val="0"/>
          <w:marTop w:val="0"/>
          <w:marBottom w:val="0"/>
          <w:divBdr>
            <w:top w:val="none" w:sz="0" w:space="0" w:color="auto"/>
            <w:left w:val="none" w:sz="0" w:space="0" w:color="auto"/>
            <w:bottom w:val="none" w:sz="0" w:space="0" w:color="auto"/>
            <w:right w:val="none" w:sz="0" w:space="0" w:color="auto"/>
          </w:divBdr>
        </w:div>
      </w:divsChild>
    </w:div>
    <w:div w:id="1219516642">
      <w:bodyDiv w:val="1"/>
      <w:marLeft w:val="0"/>
      <w:marRight w:val="0"/>
      <w:marTop w:val="0"/>
      <w:marBottom w:val="0"/>
      <w:divBdr>
        <w:top w:val="none" w:sz="0" w:space="0" w:color="auto"/>
        <w:left w:val="none" w:sz="0" w:space="0" w:color="auto"/>
        <w:bottom w:val="none" w:sz="0" w:space="0" w:color="auto"/>
        <w:right w:val="none" w:sz="0" w:space="0" w:color="auto"/>
      </w:divBdr>
      <w:divsChild>
        <w:div w:id="290094341">
          <w:marLeft w:val="0"/>
          <w:marRight w:val="0"/>
          <w:marTop w:val="0"/>
          <w:marBottom w:val="0"/>
          <w:divBdr>
            <w:top w:val="none" w:sz="0" w:space="0" w:color="auto"/>
            <w:left w:val="none" w:sz="0" w:space="0" w:color="auto"/>
            <w:bottom w:val="none" w:sz="0" w:space="0" w:color="auto"/>
            <w:right w:val="none" w:sz="0" w:space="0" w:color="auto"/>
          </w:divBdr>
        </w:div>
        <w:div w:id="1325863023">
          <w:marLeft w:val="0"/>
          <w:marRight w:val="0"/>
          <w:marTop w:val="0"/>
          <w:marBottom w:val="0"/>
          <w:divBdr>
            <w:top w:val="none" w:sz="0" w:space="0" w:color="auto"/>
            <w:left w:val="none" w:sz="0" w:space="0" w:color="auto"/>
            <w:bottom w:val="none" w:sz="0" w:space="0" w:color="auto"/>
            <w:right w:val="none" w:sz="0" w:space="0" w:color="auto"/>
          </w:divBdr>
        </w:div>
        <w:div w:id="2136488397">
          <w:marLeft w:val="0"/>
          <w:marRight w:val="0"/>
          <w:marTop w:val="0"/>
          <w:marBottom w:val="0"/>
          <w:divBdr>
            <w:top w:val="none" w:sz="0" w:space="0" w:color="auto"/>
            <w:left w:val="none" w:sz="0" w:space="0" w:color="auto"/>
            <w:bottom w:val="none" w:sz="0" w:space="0" w:color="auto"/>
            <w:right w:val="none" w:sz="0" w:space="0" w:color="auto"/>
          </w:divBdr>
        </w:div>
      </w:divsChild>
    </w:div>
    <w:div w:id="1237739725">
      <w:bodyDiv w:val="1"/>
      <w:marLeft w:val="0"/>
      <w:marRight w:val="0"/>
      <w:marTop w:val="0"/>
      <w:marBottom w:val="0"/>
      <w:divBdr>
        <w:top w:val="none" w:sz="0" w:space="0" w:color="auto"/>
        <w:left w:val="none" w:sz="0" w:space="0" w:color="auto"/>
        <w:bottom w:val="none" w:sz="0" w:space="0" w:color="auto"/>
        <w:right w:val="none" w:sz="0" w:space="0" w:color="auto"/>
      </w:divBdr>
    </w:div>
    <w:div w:id="1265067080">
      <w:bodyDiv w:val="1"/>
      <w:marLeft w:val="0"/>
      <w:marRight w:val="0"/>
      <w:marTop w:val="0"/>
      <w:marBottom w:val="0"/>
      <w:divBdr>
        <w:top w:val="none" w:sz="0" w:space="0" w:color="auto"/>
        <w:left w:val="none" w:sz="0" w:space="0" w:color="auto"/>
        <w:bottom w:val="none" w:sz="0" w:space="0" w:color="auto"/>
        <w:right w:val="none" w:sz="0" w:space="0" w:color="auto"/>
      </w:divBdr>
    </w:div>
    <w:div w:id="1277249554">
      <w:bodyDiv w:val="1"/>
      <w:marLeft w:val="0"/>
      <w:marRight w:val="0"/>
      <w:marTop w:val="0"/>
      <w:marBottom w:val="0"/>
      <w:divBdr>
        <w:top w:val="none" w:sz="0" w:space="0" w:color="auto"/>
        <w:left w:val="none" w:sz="0" w:space="0" w:color="auto"/>
        <w:bottom w:val="none" w:sz="0" w:space="0" w:color="auto"/>
        <w:right w:val="none" w:sz="0" w:space="0" w:color="auto"/>
      </w:divBdr>
    </w:div>
    <w:div w:id="1309244209">
      <w:bodyDiv w:val="1"/>
      <w:marLeft w:val="0"/>
      <w:marRight w:val="0"/>
      <w:marTop w:val="0"/>
      <w:marBottom w:val="0"/>
      <w:divBdr>
        <w:top w:val="none" w:sz="0" w:space="0" w:color="auto"/>
        <w:left w:val="none" w:sz="0" w:space="0" w:color="auto"/>
        <w:bottom w:val="none" w:sz="0" w:space="0" w:color="auto"/>
        <w:right w:val="none" w:sz="0" w:space="0" w:color="auto"/>
      </w:divBdr>
    </w:div>
    <w:div w:id="1403992816">
      <w:bodyDiv w:val="1"/>
      <w:marLeft w:val="0"/>
      <w:marRight w:val="0"/>
      <w:marTop w:val="0"/>
      <w:marBottom w:val="0"/>
      <w:divBdr>
        <w:top w:val="none" w:sz="0" w:space="0" w:color="auto"/>
        <w:left w:val="none" w:sz="0" w:space="0" w:color="auto"/>
        <w:bottom w:val="none" w:sz="0" w:space="0" w:color="auto"/>
        <w:right w:val="none" w:sz="0" w:space="0" w:color="auto"/>
      </w:divBdr>
    </w:div>
    <w:div w:id="1517495382">
      <w:bodyDiv w:val="1"/>
      <w:marLeft w:val="0"/>
      <w:marRight w:val="0"/>
      <w:marTop w:val="0"/>
      <w:marBottom w:val="0"/>
      <w:divBdr>
        <w:top w:val="none" w:sz="0" w:space="0" w:color="auto"/>
        <w:left w:val="none" w:sz="0" w:space="0" w:color="auto"/>
        <w:bottom w:val="none" w:sz="0" w:space="0" w:color="auto"/>
        <w:right w:val="none" w:sz="0" w:space="0" w:color="auto"/>
      </w:divBdr>
    </w:div>
    <w:div w:id="1612475375">
      <w:bodyDiv w:val="1"/>
      <w:marLeft w:val="0"/>
      <w:marRight w:val="0"/>
      <w:marTop w:val="0"/>
      <w:marBottom w:val="0"/>
      <w:divBdr>
        <w:top w:val="none" w:sz="0" w:space="0" w:color="auto"/>
        <w:left w:val="none" w:sz="0" w:space="0" w:color="auto"/>
        <w:bottom w:val="none" w:sz="0" w:space="0" w:color="auto"/>
        <w:right w:val="none" w:sz="0" w:space="0" w:color="auto"/>
      </w:divBdr>
    </w:div>
    <w:div w:id="1629168467">
      <w:bodyDiv w:val="1"/>
      <w:marLeft w:val="0"/>
      <w:marRight w:val="0"/>
      <w:marTop w:val="0"/>
      <w:marBottom w:val="0"/>
      <w:divBdr>
        <w:top w:val="none" w:sz="0" w:space="0" w:color="auto"/>
        <w:left w:val="none" w:sz="0" w:space="0" w:color="auto"/>
        <w:bottom w:val="none" w:sz="0" w:space="0" w:color="auto"/>
        <w:right w:val="none" w:sz="0" w:space="0" w:color="auto"/>
      </w:divBdr>
    </w:div>
    <w:div w:id="1659453229">
      <w:bodyDiv w:val="1"/>
      <w:marLeft w:val="0"/>
      <w:marRight w:val="0"/>
      <w:marTop w:val="0"/>
      <w:marBottom w:val="0"/>
      <w:divBdr>
        <w:top w:val="none" w:sz="0" w:space="0" w:color="auto"/>
        <w:left w:val="none" w:sz="0" w:space="0" w:color="auto"/>
        <w:bottom w:val="none" w:sz="0" w:space="0" w:color="auto"/>
        <w:right w:val="none" w:sz="0" w:space="0" w:color="auto"/>
      </w:divBdr>
    </w:div>
    <w:div w:id="1668436112">
      <w:bodyDiv w:val="1"/>
      <w:marLeft w:val="0"/>
      <w:marRight w:val="0"/>
      <w:marTop w:val="0"/>
      <w:marBottom w:val="0"/>
      <w:divBdr>
        <w:top w:val="none" w:sz="0" w:space="0" w:color="auto"/>
        <w:left w:val="none" w:sz="0" w:space="0" w:color="auto"/>
        <w:bottom w:val="none" w:sz="0" w:space="0" w:color="auto"/>
        <w:right w:val="none" w:sz="0" w:space="0" w:color="auto"/>
      </w:divBdr>
      <w:divsChild>
        <w:div w:id="1770542509">
          <w:marLeft w:val="0"/>
          <w:marRight w:val="0"/>
          <w:marTop w:val="0"/>
          <w:marBottom w:val="0"/>
          <w:divBdr>
            <w:top w:val="none" w:sz="0" w:space="0" w:color="auto"/>
            <w:left w:val="none" w:sz="0" w:space="0" w:color="auto"/>
            <w:bottom w:val="none" w:sz="0" w:space="0" w:color="auto"/>
            <w:right w:val="none" w:sz="0" w:space="0" w:color="auto"/>
          </w:divBdr>
        </w:div>
        <w:div w:id="1856916101">
          <w:marLeft w:val="0"/>
          <w:marRight w:val="0"/>
          <w:marTop w:val="0"/>
          <w:marBottom w:val="0"/>
          <w:divBdr>
            <w:top w:val="none" w:sz="0" w:space="0" w:color="auto"/>
            <w:left w:val="none" w:sz="0" w:space="0" w:color="auto"/>
            <w:bottom w:val="none" w:sz="0" w:space="0" w:color="auto"/>
            <w:right w:val="none" w:sz="0" w:space="0" w:color="auto"/>
          </w:divBdr>
        </w:div>
      </w:divsChild>
    </w:div>
    <w:div w:id="1692875965">
      <w:bodyDiv w:val="1"/>
      <w:marLeft w:val="0"/>
      <w:marRight w:val="0"/>
      <w:marTop w:val="0"/>
      <w:marBottom w:val="0"/>
      <w:divBdr>
        <w:top w:val="none" w:sz="0" w:space="0" w:color="auto"/>
        <w:left w:val="none" w:sz="0" w:space="0" w:color="auto"/>
        <w:bottom w:val="none" w:sz="0" w:space="0" w:color="auto"/>
        <w:right w:val="none" w:sz="0" w:space="0" w:color="auto"/>
      </w:divBdr>
      <w:divsChild>
        <w:div w:id="73668372">
          <w:marLeft w:val="0"/>
          <w:marRight w:val="0"/>
          <w:marTop w:val="0"/>
          <w:marBottom w:val="0"/>
          <w:divBdr>
            <w:top w:val="none" w:sz="0" w:space="0" w:color="auto"/>
            <w:left w:val="none" w:sz="0" w:space="0" w:color="auto"/>
            <w:bottom w:val="none" w:sz="0" w:space="0" w:color="auto"/>
            <w:right w:val="none" w:sz="0" w:space="0" w:color="auto"/>
          </w:divBdr>
        </w:div>
        <w:div w:id="987440411">
          <w:marLeft w:val="0"/>
          <w:marRight w:val="0"/>
          <w:marTop w:val="0"/>
          <w:marBottom w:val="0"/>
          <w:divBdr>
            <w:top w:val="none" w:sz="0" w:space="0" w:color="auto"/>
            <w:left w:val="none" w:sz="0" w:space="0" w:color="auto"/>
            <w:bottom w:val="none" w:sz="0" w:space="0" w:color="auto"/>
            <w:right w:val="none" w:sz="0" w:space="0" w:color="auto"/>
          </w:divBdr>
        </w:div>
      </w:divsChild>
    </w:div>
    <w:div w:id="1718624610">
      <w:bodyDiv w:val="1"/>
      <w:marLeft w:val="0"/>
      <w:marRight w:val="0"/>
      <w:marTop w:val="0"/>
      <w:marBottom w:val="0"/>
      <w:divBdr>
        <w:top w:val="none" w:sz="0" w:space="0" w:color="auto"/>
        <w:left w:val="none" w:sz="0" w:space="0" w:color="auto"/>
        <w:bottom w:val="none" w:sz="0" w:space="0" w:color="auto"/>
        <w:right w:val="none" w:sz="0" w:space="0" w:color="auto"/>
      </w:divBdr>
    </w:div>
    <w:div w:id="1752578451">
      <w:bodyDiv w:val="1"/>
      <w:marLeft w:val="0"/>
      <w:marRight w:val="0"/>
      <w:marTop w:val="0"/>
      <w:marBottom w:val="0"/>
      <w:divBdr>
        <w:top w:val="none" w:sz="0" w:space="0" w:color="auto"/>
        <w:left w:val="none" w:sz="0" w:space="0" w:color="auto"/>
        <w:bottom w:val="none" w:sz="0" w:space="0" w:color="auto"/>
        <w:right w:val="none" w:sz="0" w:space="0" w:color="auto"/>
      </w:divBdr>
    </w:div>
    <w:div w:id="1877964475">
      <w:bodyDiv w:val="1"/>
      <w:marLeft w:val="0"/>
      <w:marRight w:val="0"/>
      <w:marTop w:val="0"/>
      <w:marBottom w:val="0"/>
      <w:divBdr>
        <w:top w:val="none" w:sz="0" w:space="0" w:color="auto"/>
        <w:left w:val="none" w:sz="0" w:space="0" w:color="auto"/>
        <w:bottom w:val="none" w:sz="0" w:space="0" w:color="auto"/>
        <w:right w:val="none" w:sz="0" w:space="0" w:color="auto"/>
      </w:divBdr>
    </w:div>
    <w:div w:id="196989314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563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tir-app-qpl01/QPulseDocumentService/Documents.svc/documents/active/attachment" TargetMode="External"/><Relationship Id="rId39" Type="http://schemas.openxmlformats.org/officeDocument/2006/relationships/hyperlink" Target="http://www.legislation.gov.uk/ssi/2000/178/contents/made?uri=CELEX:32000L0060" TargetMode="External"/><Relationship Id="rId21" Type="http://schemas.openxmlformats.org/officeDocument/2006/relationships/header" Target="header5.xml"/><Relationship Id="rId34" Type="http://schemas.openxmlformats.org/officeDocument/2006/relationships/hyperlink" Target="https://www.legislation.gov.uk/ssi/2011/209/contents" TargetMode="External"/><Relationship Id="rId42" Type="http://schemas.openxmlformats.org/officeDocument/2006/relationships/hyperlink" Target="http://www.wfduk.org/?number=wat-sg-53" TargetMode="External"/><Relationship Id="rId47" Type="http://schemas.openxmlformats.org/officeDocument/2006/relationships/header" Target="header6.xml"/><Relationship Id="rId50"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legislation.gov.uk/ssi/2017/282/contents/made" TargetMode="External"/><Relationship Id="rId11" Type="http://schemas.openxmlformats.org/officeDocument/2006/relationships/image" Target="media/image1.png"/><Relationship Id="rId24" Type="http://schemas.openxmlformats.org/officeDocument/2006/relationships/hyperlink" Target="http://stir-app-qpl01/QPulseDocumentService/Documents.svc/documents/active/attachment?uri=CELEX:32006L0118&amp;qid=1507811826930" TargetMode="External"/><Relationship Id="rId32" Type="http://schemas.openxmlformats.org/officeDocument/2006/relationships/hyperlink" Target="http://www.wfduk.org" TargetMode="External"/><Relationship Id="rId37" Type="http://schemas.openxmlformats.org/officeDocument/2006/relationships/hyperlink" Target="http://www.wfduk.org/" TargetMode="External"/><Relationship Id="rId40" Type="http://schemas.openxmlformats.org/officeDocument/2006/relationships/hyperlink" Target="https://www.sepa.org.uk/regulations/water/pollution-control/pollution-control-guidance/" TargetMode="External"/><Relationship Id="rId45" Type="http://schemas.openxmlformats.org/officeDocument/2006/relationships/hyperlink" Target="http://www.wfduk.org/sites/default/files/UKTAG%20Paper%2011b(i)%20Guidance%20on%20Groundwater%20Chemical%20Classification%20-FINAL%2020190402%20-%20amended%2020191001.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ur-lex.europa.eu/LexUriServ/LexUriServ.do?uri=OJ:L:2006:372:0019:0031:EN:PDF" TargetMode="External"/><Relationship Id="rId28" Type="http://schemas.openxmlformats.org/officeDocument/2006/relationships/hyperlink" Target="http://www.legislation.gov.uk/ssi/2013/323/contents/made" TargetMode="External"/><Relationship Id="rId36" Type="http://schemas.openxmlformats.org/officeDocument/2006/relationships/hyperlink" Target="https://www.legislation.gov.uk/asp/2003/3/contents" TargetMode="External"/><Relationship Id="rId49"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legislation.gov.uk/asp/2003/3/contents" TargetMode="External"/><Relationship Id="rId44" Type="http://schemas.openxmlformats.org/officeDocument/2006/relationships/hyperlink" Target="https://www.who.int/publications/i/item/9789241549950"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legislation.gov.uk/ssi/2022/387/contents/made" TargetMode="External"/><Relationship Id="rId30" Type="http://schemas.openxmlformats.org/officeDocument/2006/relationships/hyperlink" Target="https://www.wfduk.org/resources%20/defining-and-reporting-groundwater-bodies" TargetMode="External"/><Relationship Id="rId35" Type="http://schemas.openxmlformats.org/officeDocument/2006/relationships/hyperlink" Target="http://www.wfduk.org/resources/groundwater-dependent-terrestrial-ecosystem-threshold-values" TargetMode="External"/><Relationship Id="rId43" Type="http://schemas.openxmlformats.org/officeDocument/2006/relationships/hyperlink" Target="https://www.legislation.gov.uk/ukpga/1990/8/contents?number=wat-sg-53" TargetMode="Externa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www.wfduk.org" TargetMode="External"/><Relationship Id="rId33" Type="http://schemas.openxmlformats.org/officeDocument/2006/relationships/hyperlink" Target="http://stir-app-qpl01/QPulseDocumentService/Documents.svc/documents/active/attachment" TargetMode="External"/><Relationship Id="rId38" Type="http://schemas.openxmlformats.org/officeDocument/2006/relationships/hyperlink" Target="https://eur-lex.europa.eu/legal-content/EN/TXT/?uri=CELEX:32000L0060" TargetMode="External"/><Relationship Id="rId46" Type="http://schemas.openxmlformats.org/officeDocument/2006/relationships/hyperlink" Target="mailto:equalities@sepa.org.uk" TargetMode="External"/><Relationship Id="rId20" Type="http://schemas.openxmlformats.org/officeDocument/2006/relationships/footer" Target="footer4.xml"/><Relationship Id="rId41" Type="http://schemas.openxmlformats.org/officeDocument/2006/relationships/hyperlink" Target="http://www.wfduk.org/?number=wat-sg-53"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1C83784422864DA3A8DFDABA8D1988" ma:contentTypeVersion="15" ma:contentTypeDescription="Create a new document." ma:contentTypeScope="" ma:versionID="64edc65fd11fea28c29017ad72a02777">
  <xsd:schema xmlns:xsd="http://www.w3.org/2001/XMLSchema" xmlns:xs="http://www.w3.org/2001/XMLSchema" xmlns:p="http://schemas.microsoft.com/office/2006/metadata/properties" xmlns:ns2="e02bd00c-3059-42c9-b813-f4fee2671bfc" xmlns:ns3="d1db0558-f140-4f90-8466-c94a41a190da" xmlns:ns4="6817a18b-ca13-4b62-8bc4-ed31bbcf9b80" targetNamespace="http://schemas.microsoft.com/office/2006/metadata/properties" ma:root="true" ma:fieldsID="8d10639fa3ed24ce61ba3e4340312779" ns2:_="" ns3:_="" ns4:_="">
    <xsd:import namespace="e02bd00c-3059-42c9-b813-f4fee2671bfc"/>
    <xsd:import namespace="d1db0558-f140-4f90-8466-c94a41a190da"/>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d00c-3059-42c9-b813-f4fee2671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b0558-f140-4f90-8466-c94a41a19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df40e38-0a02-4697-954f-30ac4e724fbf}" ma:internalName="TaxCatchAll" ma:showField="CatchAllData" ma:web="d1db0558-f140-4f90-8466-c94a41a19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2bd00c-3059-42c9-b813-f4fee2671bfc">
      <Terms xmlns="http://schemas.microsoft.com/office/infopath/2007/PartnerControls"/>
    </lcf76f155ced4ddcb4097134ff3c332f>
    <TaxCatchAll xmlns="6817a18b-ca13-4b62-8bc4-ed31bbcf9b80"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618C87F-2186-454E-9EF6-DC6CF716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d00c-3059-42c9-b813-f4fee2671bfc"/>
    <ds:schemaRef ds:uri="d1db0558-f140-4f90-8466-c94a41a190da"/>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 ds:uri="e02bd00c-3059-42c9-b813-f4fee2671bfc"/>
    <ds:schemaRef ds:uri="6817a18b-ca13-4b62-8bc4-ed31bbcf9b80"/>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2</TotalTime>
  <Pages>85</Pages>
  <Words>7715</Words>
  <Characters>43976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51588</CharactersWithSpaces>
  <SharedDoc>false</SharedDoc>
  <HLinks>
    <vt:vector size="426" baseType="variant">
      <vt:variant>
        <vt:i4>3539032</vt:i4>
      </vt:variant>
      <vt:variant>
        <vt:i4>225</vt:i4>
      </vt:variant>
      <vt:variant>
        <vt:i4>0</vt:i4>
      </vt:variant>
      <vt:variant>
        <vt:i4>5</vt:i4>
      </vt:variant>
      <vt:variant>
        <vt:lpwstr>mailto:equalities@sepa.org.uk</vt:lpwstr>
      </vt:variant>
      <vt:variant>
        <vt:lpwstr/>
      </vt:variant>
      <vt:variant>
        <vt:i4>3342368</vt:i4>
      </vt:variant>
      <vt:variant>
        <vt:i4>222</vt:i4>
      </vt:variant>
      <vt:variant>
        <vt:i4>0</vt:i4>
      </vt:variant>
      <vt:variant>
        <vt:i4>5</vt:i4>
      </vt:variant>
      <vt:variant>
        <vt:lpwstr>http://www.wfduk.org/sites/default/files/UKTAG Paper 11b(i) Guidance on Groundwater Chemical Classification -FINAL 20190402 - amended 20191001.pdf</vt:lpwstr>
      </vt:variant>
      <vt:variant>
        <vt:lpwstr/>
      </vt:variant>
      <vt:variant>
        <vt:i4>1310798</vt:i4>
      </vt:variant>
      <vt:variant>
        <vt:i4>219</vt:i4>
      </vt:variant>
      <vt:variant>
        <vt:i4>0</vt:i4>
      </vt:variant>
      <vt:variant>
        <vt:i4>5</vt:i4>
      </vt:variant>
      <vt:variant>
        <vt:lpwstr>https://www.who.int/publications/i/item/9789241549950</vt:lpwstr>
      </vt:variant>
      <vt:variant>
        <vt:lpwstr/>
      </vt:variant>
      <vt:variant>
        <vt:i4>1572892</vt:i4>
      </vt:variant>
      <vt:variant>
        <vt:i4>216</vt:i4>
      </vt:variant>
      <vt:variant>
        <vt:i4>0</vt:i4>
      </vt:variant>
      <vt:variant>
        <vt:i4>5</vt:i4>
      </vt:variant>
      <vt:variant>
        <vt:lpwstr>https://www.legislation.gov.uk/ukpga/1990/8/contents?number=wat-sg-53</vt:lpwstr>
      </vt:variant>
      <vt:variant>
        <vt:lpwstr/>
      </vt:variant>
      <vt:variant>
        <vt:i4>7274613</vt:i4>
      </vt:variant>
      <vt:variant>
        <vt:i4>213</vt:i4>
      </vt:variant>
      <vt:variant>
        <vt:i4>0</vt:i4>
      </vt:variant>
      <vt:variant>
        <vt:i4>5</vt:i4>
      </vt:variant>
      <vt:variant>
        <vt:lpwstr>http://www.wfduk.org/?number=wat-sg-53</vt:lpwstr>
      </vt:variant>
      <vt:variant>
        <vt:lpwstr/>
      </vt:variant>
      <vt:variant>
        <vt:i4>7274613</vt:i4>
      </vt:variant>
      <vt:variant>
        <vt:i4>210</vt:i4>
      </vt:variant>
      <vt:variant>
        <vt:i4>0</vt:i4>
      </vt:variant>
      <vt:variant>
        <vt:i4>5</vt:i4>
      </vt:variant>
      <vt:variant>
        <vt:lpwstr>http://www.wfduk.org/?number=wat-sg-53</vt:lpwstr>
      </vt:variant>
      <vt:variant>
        <vt:lpwstr/>
      </vt:variant>
      <vt:variant>
        <vt:i4>7602230</vt:i4>
      </vt:variant>
      <vt:variant>
        <vt:i4>207</vt:i4>
      </vt:variant>
      <vt:variant>
        <vt:i4>0</vt:i4>
      </vt:variant>
      <vt:variant>
        <vt:i4>5</vt:i4>
      </vt:variant>
      <vt:variant>
        <vt:lpwstr>https://www.sepa.org.uk/regulations/water/pollution-control/pollution-control-guidance/</vt:lpwstr>
      </vt:variant>
      <vt:variant>
        <vt:lpwstr/>
      </vt:variant>
      <vt:variant>
        <vt:i4>7602262</vt:i4>
      </vt:variant>
      <vt:variant>
        <vt:i4>204</vt:i4>
      </vt:variant>
      <vt:variant>
        <vt:i4>0</vt:i4>
      </vt:variant>
      <vt:variant>
        <vt:i4>5</vt:i4>
      </vt:variant>
      <vt:variant>
        <vt:lpwstr>https://circabc.europa.eu/sd/a/0500f8ef-d16b-4086-a152-d783d19bb0b8/Technical_report_No6_GWDTEs.pdf?number=WAT-SG-11</vt:lpwstr>
      </vt:variant>
      <vt:variant>
        <vt:lpwstr/>
      </vt:variant>
      <vt:variant>
        <vt:i4>7602230</vt:i4>
      </vt:variant>
      <vt:variant>
        <vt:i4>201</vt:i4>
      </vt:variant>
      <vt:variant>
        <vt:i4>0</vt:i4>
      </vt:variant>
      <vt:variant>
        <vt:i4>5</vt:i4>
      </vt:variant>
      <vt:variant>
        <vt:lpwstr>https://www.sepa.org.uk/regulations/water/pollution-control/pollution-control-guidance/</vt:lpwstr>
      </vt:variant>
      <vt:variant>
        <vt:lpwstr/>
      </vt:variant>
      <vt:variant>
        <vt:i4>6029320</vt:i4>
      </vt:variant>
      <vt:variant>
        <vt:i4>198</vt:i4>
      </vt:variant>
      <vt:variant>
        <vt:i4>0</vt:i4>
      </vt:variant>
      <vt:variant>
        <vt:i4>5</vt:i4>
      </vt:variant>
      <vt:variant>
        <vt:lpwstr>http://www.legislation.gov.uk/ssi/2000/178/contents/made?number=WAT-SG-02</vt:lpwstr>
      </vt:variant>
      <vt:variant>
        <vt:lpwstr/>
      </vt:variant>
      <vt:variant>
        <vt:i4>7602230</vt:i4>
      </vt:variant>
      <vt:variant>
        <vt:i4>195</vt:i4>
      </vt:variant>
      <vt:variant>
        <vt:i4>0</vt:i4>
      </vt:variant>
      <vt:variant>
        <vt:i4>5</vt:i4>
      </vt:variant>
      <vt:variant>
        <vt:lpwstr>https://www.sepa.org.uk/regulations/water/pollution-control/pollution-control-guidance/</vt:lpwstr>
      </vt:variant>
      <vt:variant>
        <vt:lpwstr/>
      </vt:variant>
      <vt:variant>
        <vt:i4>6946937</vt:i4>
      </vt:variant>
      <vt:variant>
        <vt:i4>192</vt:i4>
      </vt:variant>
      <vt:variant>
        <vt:i4>0</vt:i4>
      </vt:variant>
      <vt:variant>
        <vt:i4>5</vt:i4>
      </vt:variant>
      <vt:variant>
        <vt:lpwstr>http://www.wfduk.org/?number=wat-rm-37</vt:lpwstr>
      </vt:variant>
      <vt:variant>
        <vt:lpwstr/>
      </vt:variant>
      <vt:variant>
        <vt:i4>7602230</vt:i4>
      </vt:variant>
      <vt:variant>
        <vt:i4>189</vt:i4>
      </vt:variant>
      <vt:variant>
        <vt:i4>0</vt:i4>
      </vt:variant>
      <vt:variant>
        <vt:i4>5</vt:i4>
      </vt:variant>
      <vt:variant>
        <vt:lpwstr>https://www.sepa.org.uk/regulations/water/pollution-control/pollution-control-guidance/</vt:lpwstr>
      </vt:variant>
      <vt:variant>
        <vt:lpwstr/>
      </vt:variant>
      <vt:variant>
        <vt:i4>4325403</vt:i4>
      </vt:variant>
      <vt:variant>
        <vt:i4>186</vt:i4>
      </vt:variant>
      <vt:variant>
        <vt:i4>0</vt:i4>
      </vt:variant>
      <vt:variant>
        <vt:i4>5</vt:i4>
      </vt:variant>
      <vt:variant>
        <vt:lpwstr>http://www.legislation.gov.uk/ssi/2000/178/contents/made?uri=CELEX:32000L0060</vt:lpwstr>
      </vt:variant>
      <vt:variant>
        <vt:lpwstr/>
      </vt:variant>
      <vt:variant>
        <vt:i4>655431</vt:i4>
      </vt:variant>
      <vt:variant>
        <vt:i4>183</vt:i4>
      </vt:variant>
      <vt:variant>
        <vt:i4>0</vt:i4>
      </vt:variant>
      <vt:variant>
        <vt:i4>5</vt:i4>
      </vt:variant>
      <vt:variant>
        <vt:lpwstr>https://eur-lex.europa.eu/legal-content/EN/TXT/?uri=CELEX:32000L0060</vt:lpwstr>
      </vt:variant>
      <vt:variant>
        <vt:lpwstr/>
      </vt:variant>
      <vt:variant>
        <vt:i4>5963807</vt:i4>
      </vt:variant>
      <vt:variant>
        <vt:i4>180</vt:i4>
      </vt:variant>
      <vt:variant>
        <vt:i4>0</vt:i4>
      </vt:variant>
      <vt:variant>
        <vt:i4>5</vt:i4>
      </vt:variant>
      <vt:variant>
        <vt:lpwstr>http://www.wfduk.org/</vt:lpwstr>
      </vt:variant>
      <vt:variant>
        <vt:lpwstr/>
      </vt:variant>
      <vt:variant>
        <vt:i4>2228325</vt:i4>
      </vt:variant>
      <vt:variant>
        <vt:i4>177</vt:i4>
      </vt:variant>
      <vt:variant>
        <vt:i4>0</vt:i4>
      </vt:variant>
      <vt:variant>
        <vt:i4>5</vt:i4>
      </vt:variant>
      <vt:variant>
        <vt:lpwstr>https://www.legislation.gov.uk/asp/2003/3/contents</vt:lpwstr>
      </vt:variant>
      <vt:variant>
        <vt:lpwstr/>
      </vt:variant>
      <vt:variant>
        <vt:i4>3801134</vt:i4>
      </vt:variant>
      <vt:variant>
        <vt:i4>174</vt:i4>
      </vt:variant>
      <vt:variant>
        <vt:i4>0</vt:i4>
      </vt:variant>
      <vt:variant>
        <vt:i4>5</vt:i4>
      </vt:variant>
      <vt:variant>
        <vt:lpwstr>http://www.wfduk.org/resources/groundwater-dependent-terrestrial-ecosystem-threshold-values</vt:lpwstr>
      </vt:variant>
      <vt:variant>
        <vt:lpwstr/>
      </vt:variant>
      <vt:variant>
        <vt:i4>1572959</vt:i4>
      </vt:variant>
      <vt:variant>
        <vt:i4>171</vt:i4>
      </vt:variant>
      <vt:variant>
        <vt:i4>0</vt:i4>
      </vt:variant>
      <vt:variant>
        <vt:i4>5</vt:i4>
      </vt:variant>
      <vt:variant>
        <vt:lpwstr>https://www.legislation.gov.uk/ssi/2011/209/contents</vt:lpwstr>
      </vt:variant>
      <vt:variant>
        <vt:lpwstr/>
      </vt:variant>
      <vt:variant>
        <vt:i4>4259848</vt:i4>
      </vt:variant>
      <vt:variant>
        <vt:i4>168</vt:i4>
      </vt:variant>
      <vt:variant>
        <vt:i4>0</vt:i4>
      </vt:variant>
      <vt:variant>
        <vt:i4>5</vt:i4>
      </vt:variant>
      <vt:variant>
        <vt:lpwstr>http://stir-app-qpl01/QPulseDocumentService/Documents.svc/documents/active/attachment</vt:lpwstr>
      </vt:variant>
      <vt:variant>
        <vt:lpwstr/>
      </vt:variant>
      <vt:variant>
        <vt:i4>5963807</vt:i4>
      </vt:variant>
      <vt:variant>
        <vt:i4>165</vt:i4>
      </vt:variant>
      <vt:variant>
        <vt:i4>0</vt:i4>
      </vt:variant>
      <vt:variant>
        <vt:i4>5</vt:i4>
      </vt:variant>
      <vt:variant>
        <vt:lpwstr>http://www.wfduk.org/</vt:lpwstr>
      </vt:variant>
      <vt:variant>
        <vt:lpwstr/>
      </vt:variant>
      <vt:variant>
        <vt:i4>2228325</vt:i4>
      </vt:variant>
      <vt:variant>
        <vt:i4>162</vt:i4>
      </vt:variant>
      <vt:variant>
        <vt:i4>0</vt:i4>
      </vt:variant>
      <vt:variant>
        <vt:i4>5</vt:i4>
      </vt:variant>
      <vt:variant>
        <vt:lpwstr>https://www.legislation.gov.uk/asp/2003/3/contents</vt:lpwstr>
      </vt:variant>
      <vt:variant>
        <vt:lpwstr/>
      </vt:variant>
      <vt:variant>
        <vt:i4>8061046</vt:i4>
      </vt:variant>
      <vt:variant>
        <vt:i4>159</vt:i4>
      </vt:variant>
      <vt:variant>
        <vt:i4>0</vt:i4>
      </vt:variant>
      <vt:variant>
        <vt:i4>5</vt:i4>
      </vt:variant>
      <vt:variant>
        <vt:lpwstr>https://www.wfduk.org/resources /defining-and-reporting-groundwater-bodies</vt:lpwstr>
      </vt:variant>
      <vt:variant>
        <vt:lpwstr/>
      </vt:variant>
      <vt:variant>
        <vt:i4>6684731</vt:i4>
      </vt:variant>
      <vt:variant>
        <vt:i4>156</vt:i4>
      </vt:variant>
      <vt:variant>
        <vt:i4>0</vt:i4>
      </vt:variant>
      <vt:variant>
        <vt:i4>5</vt:i4>
      </vt:variant>
      <vt:variant>
        <vt:lpwstr>http://eur-lex.europa.eu/legal-content/EN/ALL/</vt:lpwstr>
      </vt:variant>
      <vt:variant>
        <vt:lpwstr/>
      </vt:variant>
      <vt:variant>
        <vt:i4>6094875</vt:i4>
      </vt:variant>
      <vt:variant>
        <vt:i4>153</vt:i4>
      </vt:variant>
      <vt:variant>
        <vt:i4>0</vt:i4>
      </vt:variant>
      <vt:variant>
        <vt:i4>5</vt:i4>
      </vt:variant>
      <vt:variant>
        <vt:lpwstr>https://www.legislation.gov.uk/ukpga/1990/8/contents</vt:lpwstr>
      </vt:variant>
      <vt:variant>
        <vt:lpwstr/>
      </vt:variant>
      <vt:variant>
        <vt:i4>1638428</vt:i4>
      </vt:variant>
      <vt:variant>
        <vt:i4>150</vt:i4>
      </vt:variant>
      <vt:variant>
        <vt:i4>0</vt:i4>
      </vt:variant>
      <vt:variant>
        <vt:i4>5</vt:i4>
      </vt:variant>
      <vt:variant>
        <vt:lpwstr>https://www.legislation.gov.uk/ssi/2017/282/contents/made</vt:lpwstr>
      </vt:variant>
      <vt:variant>
        <vt:lpwstr/>
      </vt:variant>
      <vt:variant>
        <vt:i4>4259848</vt:i4>
      </vt:variant>
      <vt:variant>
        <vt:i4>147</vt:i4>
      </vt:variant>
      <vt:variant>
        <vt:i4>0</vt:i4>
      </vt:variant>
      <vt:variant>
        <vt:i4>5</vt:i4>
      </vt:variant>
      <vt:variant>
        <vt:lpwstr>http://stir-app-qpl01/QPulseDocumentService/Documents.svc/documents/active/attachment</vt:lpwstr>
      </vt:variant>
      <vt:variant>
        <vt:lpwstr/>
      </vt:variant>
      <vt:variant>
        <vt:i4>13238272</vt:i4>
      </vt:variant>
      <vt:variant>
        <vt:i4>144</vt:i4>
      </vt:variant>
      <vt:variant>
        <vt:i4>0</vt:i4>
      </vt:variant>
      <vt:variant>
        <vt:i4>5</vt:i4>
      </vt:variant>
      <vt:variant>
        <vt:lpwstr>https://circabc.europa.eu/sd/a/ff303ad4-8783-43d3-989a-55b65ca03afc/Guidance_document_N°18.pdf</vt:lpwstr>
      </vt:variant>
      <vt:variant>
        <vt:lpwstr/>
      </vt:variant>
      <vt:variant>
        <vt:i4>2818168</vt:i4>
      </vt:variant>
      <vt:variant>
        <vt:i4>141</vt:i4>
      </vt:variant>
      <vt:variant>
        <vt:i4>0</vt:i4>
      </vt:variant>
      <vt:variant>
        <vt:i4>5</vt:i4>
      </vt:variant>
      <vt:variant>
        <vt:lpwstr>https://consultation.sepa.org.uk/circular-economy/922ed503</vt:lpwstr>
      </vt:variant>
      <vt:variant>
        <vt:lpwstr/>
      </vt:variant>
      <vt:variant>
        <vt:i4>1245208</vt:i4>
      </vt:variant>
      <vt:variant>
        <vt:i4>138</vt:i4>
      </vt:variant>
      <vt:variant>
        <vt:i4>0</vt:i4>
      </vt:variant>
      <vt:variant>
        <vt:i4>5</vt:i4>
      </vt:variant>
      <vt:variant>
        <vt:lpwstr>https://www.legislation.gov.uk/ssi/2013/323/contents/made</vt:lpwstr>
      </vt:variant>
      <vt:variant>
        <vt:lpwstr/>
      </vt:variant>
      <vt:variant>
        <vt:i4>3211305</vt:i4>
      </vt:variant>
      <vt:variant>
        <vt:i4>135</vt:i4>
      </vt:variant>
      <vt:variant>
        <vt:i4>0</vt:i4>
      </vt:variant>
      <vt:variant>
        <vt:i4>5</vt:i4>
      </vt:variant>
      <vt:variant>
        <vt:lpwstr>http://www.sepa.org.uk/</vt:lpwstr>
      </vt:variant>
      <vt:variant>
        <vt:lpwstr/>
      </vt:variant>
      <vt:variant>
        <vt:i4>1245200</vt:i4>
      </vt:variant>
      <vt:variant>
        <vt:i4>132</vt:i4>
      </vt:variant>
      <vt:variant>
        <vt:i4>0</vt:i4>
      </vt:variant>
      <vt:variant>
        <vt:i4>5</vt:i4>
      </vt:variant>
      <vt:variant>
        <vt:lpwstr>https://www.legislation.gov.uk/ssi/2011/228/contents/made</vt:lpwstr>
      </vt:variant>
      <vt:variant>
        <vt:lpwstr/>
      </vt:variant>
      <vt:variant>
        <vt:i4>1441803</vt:i4>
      </vt:variant>
      <vt:variant>
        <vt:i4>129</vt:i4>
      </vt:variant>
      <vt:variant>
        <vt:i4>0</vt:i4>
      </vt:variant>
      <vt:variant>
        <vt:i4>5</vt:i4>
      </vt:variant>
      <vt:variant>
        <vt:lpwstr>http://www.legislation.gov.uk/ssi/2013/323/contents/made</vt:lpwstr>
      </vt:variant>
      <vt:variant>
        <vt:lpwstr/>
      </vt:variant>
      <vt:variant>
        <vt:i4>1179716</vt:i4>
      </vt:variant>
      <vt:variant>
        <vt:i4>126</vt:i4>
      </vt:variant>
      <vt:variant>
        <vt:i4>0</vt:i4>
      </vt:variant>
      <vt:variant>
        <vt:i4>5</vt:i4>
      </vt:variant>
      <vt:variant>
        <vt:lpwstr>https://www.legislation.gov.uk/ssi/2017/281/made</vt:lpwstr>
      </vt:variant>
      <vt:variant>
        <vt:lpwstr/>
      </vt:variant>
      <vt:variant>
        <vt:i4>13238272</vt:i4>
      </vt:variant>
      <vt:variant>
        <vt:i4>123</vt:i4>
      </vt:variant>
      <vt:variant>
        <vt:i4>0</vt:i4>
      </vt:variant>
      <vt:variant>
        <vt:i4>5</vt:i4>
      </vt:variant>
      <vt:variant>
        <vt:lpwstr>https://circabc.europa.eu/sd/a/ff303ad4-8783-43d3-989a-55b65ca03afc/Guidance_document_N°18.pdf</vt:lpwstr>
      </vt:variant>
      <vt:variant>
        <vt:lpwstr/>
      </vt:variant>
      <vt:variant>
        <vt:i4>1966164</vt:i4>
      </vt:variant>
      <vt:variant>
        <vt:i4>120</vt:i4>
      </vt:variant>
      <vt:variant>
        <vt:i4>0</vt:i4>
      </vt:variant>
      <vt:variant>
        <vt:i4>5</vt:i4>
      </vt:variant>
      <vt:variant>
        <vt:lpwstr>https://www.legislation.gov.uk/ssi/2012/360/contents</vt:lpwstr>
      </vt:variant>
      <vt:variant>
        <vt:lpwstr/>
      </vt:variant>
      <vt:variant>
        <vt:i4>1048600</vt:i4>
      </vt:variant>
      <vt:variant>
        <vt:i4>117</vt:i4>
      </vt:variant>
      <vt:variant>
        <vt:i4>0</vt:i4>
      </vt:variant>
      <vt:variant>
        <vt:i4>5</vt:i4>
      </vt:variant>
      <vt:variant>
        <vt:lpwstr>https://www.legislation.gov.uk/ssi/2018/219/contents/made</vt:lpwstr>
      </vt:variant>
      <vt:variant>
        <vt:lpwstr/>
      </vt:variant>
      <vt:variant>
        <vt:i4>3014699</vt:i4>
      </vt:variant>
      <vt:variant>
        <vt:i4>114</vt:i4>
      </vt:variant>
      <vt:variant>
        <vt:i4>0</vt:i4>
      </vt:variant>
      <vt:variant>
        <vt:i4>5</vt:i4>
      </vt:variant>
      <vt:variant>
        <vt:lpwstr>http://www.gov.scot/Publications/2006/06/05131212/0</vt:lpwstr>
      </vt:variant>
      <vt:variant>
        <vt:lpwstr/>
      </vt:variant>
      <vt:variant>
        <vt:i4>1507346</vt:i4>
      </vt:variant>
      <vt:variant>
        <vt:i4>111</vt:i4>
      </vt:variant>
      <vt:variant>
        <vt:i4>0</vt:i4>
      </vt:variant>
      <vt:variant>
        <vt:i4>5</vt:i4>
      </vt:variant>
      <vt:variant>
        <vt:lpwstr>https://www.legislation.gov.uk/ssi/2000/178/contents/made</vt:lpwstr>
      </vt:variant>
      <vt:variant>
        <vt:lpwstr/>
      </vt:variant>
      <vt:variant>
        <vt:i4>4259848</vt:i4>
      </vt:variant>
      <vt:variant>
        <vt:i4>102</vt:i4>
      </vt:variant>
      <vt:variant>
        <vt:i4>0</vt:i4>
      </vt:variant>
      <vt:variant>
        <vt:i4>5</vt:i4>
      </vt:variant>
      <vt:variant>
        <vt:lpwstr>http://stir-app-qpl01/QPulseDocumentService/Documents.svc/documents/active/attachment</vt:lpwstr>
      </vt:variant>
      <vt:variant>
        <vt:lpwstr/>
      </vt:variant>
      <vt:variant>
        <vt:i4>5963807</vt:i4>
      </vt:variant>
      <vt:variant>
        <vt:i4>99</vt:i4>
      </vt:variant>
      <vt:variant>
        <vt:i4>0</vt:i4>
      </vt:variant>
      <vt:variant>
        <vt:i4>5</vt:i4>
      </vt:variant>
      <vt:variant>
        <vt:lpwstr>http://www.wfduk.org/</vt:lpwstr>
      </vt:variant>
      <vt:variant>
        <vt:lpwstr/>
      </vt:variant>
      <vt:variant>
        <vt:i4>4849759</vt:i4>
      </vt:variant>
      <vt:variant>
        <vt:i4>96</vt:i4>
      </vt:variant>
      <vt:variant>
        <vt:i4>0</vt:i4>
      </vt:variant>
      <vt:variant>
        <vt:i4>5</vt:i4>
      </vt:variant>
      <vt:variant>
        <vt:lpwstr>http://stir-app-qpl01/QPulseDocumentService/Documents.svc/documents/active/attachment?uri=CELEX:32006L0118&amp;qid=1507811826930</vt:lpwstr>
      </vt:variant>
      <vt:variant>
        <vt:lpwstr/>
      </vt:variant>
      <vt:variant>
        <vt:i4>655444</vt:i4>
      </vt:variant>
      <vt:variant>
        <vt:i4>93</vt:i4>
      </vt:variant>
      <vt:variant>
        <vt:i4>0</vt:i4>
      </vt:variant>
      <vt:variant>
        <vt:i4>5</vt:i4>
      </vt:variant>
      <vt:variant>
        <vt:lpwstr>https://eur-lex.europa.eu/LexUriServ/LexUriServ.do?uri=OJ:L:2006:372:0019:0031:EN:PDF</vt:lpwstr>
      </vt:variant>
      <vt:variant>
        <vt:lpwstr/>
      </vt:variant>
      <vt:variant>
        <vt:i4>7340091</vt:i4>
      </vt:variant>
      <vt:variant>
        <vt:i4>90</vt:i4>
      </vt:variant>
      <vt:variant>
        <vt:i4>0</vt:i4>
      </vt:variant>
      <vt:variant>
        <vt:i4>5</vt:i4>
      </vt:variant>
      <vt:variant>
        <vt:lpwstr>http://contactscotland-bsl.org/?qid=1507814121839&amp;uri=CELEX:32009L0031</vt:lpwstr>
      </vt:variant>
      <vt:variant>
        <vt:lpwstr/>
      </vt:variant>
      <vt:variant>
        <vt:i4>7667832</vt:i4>
      </vt:variant>
      <vt:variant>
        <vt:i4>87</vt:i4>
      </vt:variant>
      <vt:variant>
        <vt:i4>0</vt:i4>
      </vt:variant>
      <vt:variant>
        <vt:i4>5</vt:i4>
      </vt:variant>
      <vt:variant>
        <vt:lpwstr>https://eur-lex.europa.eu/legal-content/EN/TXT/?uri=CELEX%3A32009L0031</vt:lpwstr>
      </vt:variant>
      <vt:variant>
        <vt:lpwstr/>
      </vt:variant>
      <vt:variant>
        <vt:i4>4259848</vt:i4>
      </vt:variant>
      <vt:variant>
        <vt:i4>84</vt:i4>
      </vt:variant>
      <vt:variant>
        <vt:i4>0</vt:i4>
      </vt:variant>
      <vt:variant>
        <vt:i4>5</vt:i4>
      </vt:variant>
      <vt:variant>
        <vt:lpwstr>http://stir-app-qpl01/QPulseDocumentService/Documents.svc/documents/active/attachment</vt:lpwstr>
      </vt:variant>
      <vt:variant>
        <vt:lpwstr/>
      </vt:variant>
      <vt:variant>
        <vt:i4>5963857</vt:i4>
      </vt:variant>
      <vt:variant>
        <vt:i4>81</vt:i4>
      </vt:variant>
      <vt:variant>
        <vt:i4>0</vt:i4>
      </vt:variant>
      <vt:variant>
        <vt:i4>5</vt:i4>
      </vt:variant>
      <vt:variant>
        <vt:lpwstr>https://www.legislation.gov.uk/ukpga/1990/43/contents</vt:lpwstr>
      </vt:variant>
      <vt:variant>
        <vt:lpwstr/>
      </vt:variant>
      <vt:variant>
        <vt:i4>4784195</vt:i4>
      </vt:variant>
      <vt:variant>
        <vt:i4>72</vt:i4>
      </vt:variant>
      <vt:variant>
        <vt:i4>0</vt:i4>
      </vt:variant>
      <vt:variant>
        <vt:i4>5</vt:i4>
      </vt:variant>
      <vt:variant>
        <vt:lpwstr>http://www.legislation.gov.uk/ukpga/1990/43/contents</vt:lpwstr>
      </vt:variant>
      <vt:variant>
        <vt:lpwstr/>
      </vt:variant>
      <vt:variant>
        <vt:i4>5963807</vt:i4>
      </vt:variant>
      <vt:variant>
        <vt:i4>69</vt:i4>
      </vt:variant>
      <vt:variant>
        <vt:i4>0</vt:i4>
      </vt:variant>
      <vt:variant>
        <vt:i4>5</vt:i4>
      </vt:variant>
      <vt:variant>
        <vt:lpwstr>http://www.wfduk.org/</vt:lpwstr>
      </vt:variant>
      <vt:variant>
        <vt:lpwstr/>
      </vt:variant>
      <vt:variant>
        <vt:i4>4259848</vt:i4>
      </vt:variant>
      <vt:variant>
        <vt:i4>66</vt:i4>
      </vt:variant>
      <vt:variant>
        <vt:i4>0</vt:i4>
      </vt:variant>
      <vt:variant>
        <vt:i4>5</vt:i4>
      </vt:variant>
      <vt:variant>
        <vt:lpwstr>http://stir-app-qpl01/QPulseDocumentService/Documents.svc/documents/active/attachment</vt:lpwstr>
      </vt:variant>
      <vt:variant>
        <vt:lpwstr/>
      </vt:variant>
      <vt:variant>
        <vt:i4>3014699</vt:i4>
      </vt:variant>
      <vt:variant>
        <vt:i4>63</vt:i4>
      </vt:variant>
      <vt:variant>
        <vt:i4>0</vt:i4>
      </vt:variant>
      <vt:variant>
        <vt:i4>5</vt:i4>
      </vt:variant>
      <vt:variant>
        <vt:lpwstr>http://www.gov.scot/Publications/2006/06/05131212/0</vt:lpwstr>
      </vt:variant>
      <vt:variant>
        <vt:lpwstr/>
      </vt:variant>
      <vt:variant>
        <vt:i4>2818168</vt:i4>
      </vt:variant>
      <vt:variant>
        <vt:i4>60</vt:i4>
      </vt:variant>
      <vt:variant>
        <vt:i4>0</vt:i4>
      </vt:variant>
      <vt:variant>
        <vt:i4>5</vt:i4>
      </vt:variant>
      <vt:variant>
        <vt:lpwstr>https://consultation.sepa.org.uk/circular-economy/922ed503</vt:lpwstr>
      </vt:variant>
      <vt:variant>
        <vt:lpwstr/>
      </vt:variant>
      <vt:variant>
        <vt:i4>786498</vt:i4>
      </vt:variant>
      <vt:variant>
        <vt:i4>57</vt:i4>
      </vt:variant>
      <vt:variant>
        <vt:i4>0</vt:i4>
      </vt:variant>
      <vt:variant>
        <vt:i4>5</vt:i4>
      </vt:variant>
      <vt:variant>
        <vt:lpwstr>https://op.europa.eu/en/publication-detail/-/publication/76543005-ce9e-4b3c-9191-3c3f97b90ab1</vt:lpwstr>
      </vt:variant>
      <vt:variant>
        <vt:lpwstr/>
      </vt:variant>
      <vt:variant>
        <vt:i4>6094875</vt:i4>
      </vt:variant>
      <vt:variant>
        <vt:i4>54</vt:i4>
      </vt:variant>
      <vt:variant>
        <vt:i4>0</vt:i4>
      </vt:variant>
      <vt:variant>
        <vt:i4>5</vt:i4>
      </vt:variant>
      <vt:variant>
        <vt:lpwstr>https://www.legislation.gov.uk/ukpga/1990/8/contents</vt:lpwstr>
      </vt:variant>
      <vt:variant>
        <vt:lpwstr/>
      </vt:variant>
      <vt:variant>
        <vt:i4>65605</vt:i4>
      </vt:variant>
      <vt:variant>
        <vt:i4>51</vt:i4>
      </vt:variant>
      <vt:variant>
        <vt:i4>0</vt:i4>
      </vt:variant>
      <vt:variant>
        <vt:i4>5</vt:i4>
      </vt:variant>
      <vt:variant>
        <vt:lpwstr>https://op.europa.eu/en/publication-detail/-/publication/f7bd5cf8-c62c-41f6-8138-fe922a1f6410</vt:lpwstr>
      </vt:variant>
      <vt:variant>
        <vt:lpwstr/>
      </vt:variant>
      <vt:variant>
        <vt:i4>7798845</vt:i4>
      </vt:variant>
      <vt:variant>
        <vt:i4>48</vt:i4>
      </vt:variant>
      <vt:variant>
        <vt:i4>0</vt:i4>
      </vt:variant>
      <vt:variant>
        <vt:i4>5</vt:i4>
      </vt:variant>
      <vt:variant>
        <vt:lpwstr>http://stir-app-qpl01/QPulseDocumentService/Documents.svc/documents/active/attachment?number=WAT-SG-11</vt:lpwstr>
      </vt:variant>
      <vt:variant>
        <vt:lpwstr/>
      </vt:variant>
      <vt:variant>
        <vt:i4>5570568</vt:i4>
      </vt:variant>
      <vt:variant>
        <vt:i4>45</vt:i4>
      </vt:variant>
      <vt:variant>
        <vt:i4>0</vt:i4>
      </vt:variant>
      <vt:variant>
        <vt:i4>5</vt:i4>
      </vt:variant>
      <vt:variant>
        <vt:lpwstr>http://www.legislation.gov.uk/ssi/2012/360/contents/made?number=WAT-SG-11</vt:lpwstr>
      </vt:variant>
      <vt:variant>
        <vt:lpwstr/>
      </vt:variant>
      <vt:variant>
        <vt:i4>5636111</vt:i4>
      </vt:variant>
      <vt:variant>
        <vt:i4>42</vt:i4>
      </vt:variant>
      <vt:variant>
        <vt:i4>0</vt:i4>
      </vt:variant>
      <vt:variant>
        <vt:i4>5</vt:i4>
      </vt:variant>
      <vt:variant>
        <vt:lpwstr>http://www.legislation.gov.uk/ssi/2011/209/contents/made?number=WAT-RM-37</vt:lpwstr>
      </vt:variant>
      <vt:variant>
        <vt:lpwstr/>
      </vt:variant>
      <vt:variant>
        <vt:i4>7340085</vt:i4>
      </vt:variant>
      <vt:variant>
        <vt:i4>39</vt:i4>
      </vt:variant>
      <vt:variant>
        <vt:i4>0</vt:i4>
      </vt:variant>
      <vt:variant>
        <vt:i4>5</vt:i4>
      </vt:variant>
      <vt:variant>
        <vt:lpwstr>http://stir-app-qpl01/QPulseDocumentService/Documents.svc/documents/active/attachment?number=WAT-RM-37</vt:lpwstr>
      </vt:variant>
      <vt:variant>
        <vt:lpwstr/>
      </vt:variant>
      <vt:variant>
        <vt:i4>6422654</vt:i4>
      </vt:variant>
      <vt:variant>
        <vt:i4>36</vt:i4>
      </vt:variant>
      <vt:variant>
        <vt:i4>0</vt:i4>
      </vt:variant>
      <vt:variant>
        <vt:i4>5</vt:i4>
      </vt:variant>
      <vt:variant>
        <vt:lpwstr>https://consultation.sepa.org.uk/circular-economy/922ed503?number=WAT-RM-37</vt:lpwstr>
      </vt:variant>
      <vt:variant>
        <vt:lpwstr/>
      </vt:variant>
      <vt:variant>
        <vt:i4>7602242</vt:i4>
      </vt:variant>
      <vt:variant>
        <vt:i4>30</vt:i4>
      </vt:variant>
      <vt:variant>
        <vt:i4>0</vt:i4>
      </vt:variant>
      <vt:variant>
        <vt:i4>5</vt:i4>
      </vt:variant>
      <vt:variant>
        <vt:lpwstr/>
      </vt:variant>
      <vt:variant>
        <vt:lpwstr>_Next_steps_if</vt:lpwstr>
      </vt:variant>
      <vt:variant>
        <vt:i4>7471158</vt:i4>
      </vt:variant>
      <vt:variant>
        <vt:i4>27</vt:i4>
      </vt:variant>
      <vt:variant>
        <vt:i4>0</vt:i4>
      </vt:variant>
      <vt:variant>
        <vt:i4>5</vt:i4>
      </vt:variant>
      <vt:variant>
        <vt:lpwstr>http://eur-lex.europa.eu/legal-content/EN/TXT/</vt:lpwstr>
      </vt:variant>
      <vt:variant>
        <vt:lpwstr/>
      </vt:variant>
      <vt:variant>
        <vt:i4>4194357</vt:i4>
      </vt:variant>
      <vt:variant>
        <vt:i4>24</vt:i4>
      </vt:variant>
      <vt:variant>
        <vt:i4>0</vt:i4>
      </vt:variant>
      <vt:variant>
        <vt:i4>5</vt:i4>
      </vt:variant>
      <vt:variant>
        <vt:lpwstr>https://consultation.sepa.org.uk/circular-economy/78f28f61/user_uploads/list-of-standards-06112020.pdf</vt:lpwstr>
      </vt:variant>
      <vt:variant>
        <vt:lpwstr/>
      </vt:variant>
      <vt:variant>
        <vt:i4>3801134</vt:i4>
      </vt:variant>
      <vt:variant>
        <vt:i4>21</vt:i4>
      </vt:variant>
      <vt:variant>
        <vt:i4>0</vt:i4>
      </vt:variant>
      <vt:variant>
        <vt:i4>5</vt:i4>
      </vt:variant>
      <vt:variant>
        <vt:lpwstr>http://www.wfduk.org/resources/groundwater-dependent-terrestrial-ecosystem-threshold-values</vt:lpwstr>
      </vt:variant>
      <vt:variant>
        <vt:lpwstr/>
      </vt:variant>
      <vt:variant>
        <vt:i4>3735569</vt:i4>
      </vt:variant>
      <vt:variant>
        <vt:i4>18</vt:i4>
      </vt:variant>
      <vt:variant>
        <vt:i4>0</vt:i4>
      </vt:variant>
      <vt:variant>
        <vt:i4>5</vt:i4>
      </vt:variant>
      <vt:variant>
        <vt:lpwstr/>
      </vt:variant>
      <vt:variant>
        <vt:lpwstr>_A3.3_Tier_2</vt:lpwstr>
      </vt:variant>
      <vt:variant>
        <vt:i4>7602242</vt:i4>
      </vt:variant>
      <vt:variant>
        <vt:i4>15</vt:i4>
      </vt:variant>
      <vt:variant>
        <vt:i4>0</vt:i4>
      </vt:variant>
      <vt:variant>
        <vt:i4>5</vt:i4>
      </vt:variant>
      <vt:variant>
        <vt:lpwstr/>
      </vt:variant>
      <vt:variant>
        <vt:lpwstr>_Next_steps_if</vt:lpwstr>
      </vt:variant>
      <vt:variant>
        <vt:i4>4784195</vt:i4>
      </vt:variant>
      <vt:variant>
        <vt:i4>12</vt:i4>
      </vt:variant>
      <vt:variant>
        <vt:i4>0</vt:i4>
      </vt:variant>
      <vt:variant>
        <vt:i4>5</vt:i4>
      </vt:variant>
      <vt:variant>
        <vt:lpwstr>http://www.legislation.gov.uk/ukpga/1990/43/contents</vt:lpwstr>
      </vt:variant>
      <vt:variant>
        <vt:lpwstr/>
      </vt:variant>
      <vt:variant>
        <vt:i4>3276879</vt:i4>
      </vt:variant>
      <vt:variant>
        <vt:i4>9</vt:i4>
      </vt:variant>
      <vt:variant>
        <vt:i4>0</vt:i4>
      </vt:variant>
      <vt:variant>
        <vt:i4>5</vt:i4>
      </vt:variant>
      <vt:variant>
        <vt:lpwstr/>
      </vt:variant>
      <vt:variant>
        <vt:lpwstr>_4.2_High_hazard</vt:lpwstr>
      </vt:variant>
      <vt:variant>
        <vt:i4>5832820</vt:i4>
      </vt:variant>
      <vt:variant>
        <vt:i4>6</vt:i4>
      </vt:variant>
      <vt:variant>
        <vt:i4>0</vt:i4>
      </vt:variant>
      <vt:variant>
        <vt:i4>5</vt:i4>
      </vt:variant>
      <vt:variant>
        <vt:lpwstr/>
      </vt:variant>
      <vt:variant>
        <vt:lpwstr>_3.1_Objective_1:</vt:lpwstr>
      </vt:variant>
      <vt:variant>
        <vt:i4>7602242</vt:i4>
      </vt:variant>
      <vt:variant>
        <vt:i4>3</vt:i4>
      </vt:variant>
      <vt:variant>
        <vt:i4>0</vt:i4>
      </vt:variant>
      <vt:variant>
        <vt:i4>5</vt:i4>
      </vt:variant>
      <vt:variant>
        <vt:lpwstr/>
      </vt:variant>
      <vt:variant>
        <vt:lpwstr>_Next_steps_if</vt:lpwstr>
      </vt:variant>
      <vt:variant>
        <vt:i4>1310759</vt:i4>
      </vt:variant>
      <vt:variant>
        <vt:i4>0</vt:i4>
      </vt:variant>
      <vt:variant>
        <vt:i4>0</vt:i4>
      </vt:variant>
      <vt:variant>
        <vt:i4>5</vt:i4>
      </vt:variant>
      <vt:variant>
        <vt:lpwstr/>
      </vt:variant>
      <vt:variant>
        <vt:lpwstr>_Groundwater_standards_to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Alex</dc:creator>
  <cp:keywords/>
  <dc:description/>
  <cp:lastModifiedBy>Wallace, Fionna</cp:lastModifiedBy>
  <cp:revision>5</cp:revision>
  <cp:lastPrinted>2023-03-23T21:44:00Z</cp:lastPrinted>
  <dcterms:created xsi:type="dcterms:W3CDTF">2024-12-12T09:39:00Z</dcterms:created>
  <dcterms:modified xsi:type="dcterms:W3CDTF">2024-12-12T12:03:00Z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MediaServiceImageTags">
    <vt:lpwstr/>
  </property>
  <property fmtid="{D5CDD505-2E9C-101B-9397-08002B2CF9AE}" pid="16" name="sepaSiteName">
    <vt:lpwstr/>
  </property>
  <property fmtid="{D5CDD505-2E9C-101B-9397-08002B2CF9AE}" pid="17" name="sepaDocType">
    <vt:lpwstr/>
  </property>
  <property fmtid="{D5CDD505-2E9C-101B-9397-08002B2CF9AE}" pid="18" name="j4a146bd1242497e854fea19bd003ce8">
    <vt:lpwstr/>
  </property>
  <property fmtid="{D5CDD505-2E9C-101B-9397-08002B2CF9AE}" pid="19" name="ef51aa4790c945b9a0419016f7ab6e29">
    <vt:lpwstr/>
  </property>
  <property fmtid="{D5CDD505-2E9C-101B-9397-08002B2CF9AE}" pid="20" name="ma72f8e6ceae418eb78a3347036104c1">
    <vt:lpwstr/>
  </property>
  <property fmtid="{D5CDD505-2E9C-101B-9397-08002B2CF9AE}" pid="21" name="sepaSector">
    <vt:lpwstr/>
  </property>
  <property fmtid="{D5CDD505-2E9C-101B-9397-08002B2CF9AE}" pid="22" name="sepaRegime">
    <vt:lpwstr/>
  </property>
  <property fmtid="{D5CDD505-2E9C-101B-9397-08002B2CF9AE}" pid="23" name="oef38a18042f4301907f28c0522602c2">
    <vt:lpwstr/>
  </property>
  <property fmtid="{D5CDD505-2E9C-101B-9397-08002B2CF9AE}" pid="24" name="ee9e47817d504c689218031fd5e96151">
    <vt:lpwstr/>
  </property>
  <property fmtid="{D5CDD505-2E9C-101B-9397-08002B2CF9AE}" pid="25" name="sepaWaterbody">
    <vt:lpwstr/>
  </property>
  <property fmtid="{D5CDD505-2E9C-101B-9397-08002B2CF9AE}" pid="26" name="ne0f48cd5d0346faa88fbe934056f480">
    <vt:lpwstr/>
  </property>
  <property fmtid="{D5CDD505-2E9C-101B-9397-08002B2CF9AE}" pid="27" name="k30a802c90584b64ac3ae896c6a1ef3a">
    <vt:lpwstr/>
  </property>
  <property fmtid="{D5CDD505-2E9C-101B-9397-08002B2CF9AE}" pid="28" name="sepaLocationCode">
    <vt:lpwstr/>
  </property>
  <property fmtid="{D5CDD505-2E9C-101B-9397-08002B2CF9AE}" pid="29" name="sepaIAODept">
    <vt:lpwstr/>
  </property>
  <property fmtid="{D5CDD505-2E9C-101B-9397-08002B2CF9AE}" pid="30" name="ContentTypeId">
    <vt:lpwstr>0x010100521C83784422864DA3A8DFDABA8D1988</vt:lpwstr>
  </property>
</Properties>
</file>