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91923907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lang w:eastAsia="en-GB"/>
        </w:rPr>
      </w:sdtEndPr>
      <w:sdtContent>
        <w:p w14:paraId="584B9229" w14:textId="77777777" w:rsidR="00ED3EE7" w:rsidRDefault="00CF7EFB" w:rsidP="00ED3EE7">
          <w:r>
            <w:rPr>
              <w:noProof/>
            </w:rPr>
            <w:drawing>
              <wp:inline distT="0" distB="0" distL="0" distR="0" wp14:anchorId="5B33DB8B" wp14:editId="6F7A4F9D">
                <wp:extent cx="3067200" cy="770400"/>
                <wp:effectExtent l="0" t="0" r="0" b="444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200" cy="77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DFBB49" w14:textId="5DEF24BC" w:rsidR="00AD3250" w:rsidRDefault="00AD3250" w:rsidP="00AD3250">
          <w:pPr>
            <w:pStyle w:val="Heading2"/>
          </w:pPr>
          <w:r>
            <w:t>Official Statistics</w:t>
          </w:r>
        </w:p>
        <w:p w14:paraId="52FBE4BE" w14:textId="2BE019BF" w:rsidR="00AD3250" w:rsidRPr="00AD3250" w:rsidRDefault="00AD3250" w:rsidP="00AD3250">
          <w:pPr>
            <w:pStyle w:val="Reportheader"/>
            <w:rPr>
              <w:rFonts w:ascii="Arial" w:hAnsi="Arial" w:cs="Arial"/>
              <w:bCs/>
            </w:rPr>
          </w:pPr>
          <w:r w:rsidRPr="00AD3250">
            <w:rPr>
              <w:rFonts w:eastAsiaTheme="minorHAnsi"/>
              <w:b w:val="0"/>
              <w:bCs/>
              <w:kern w:val="2"/>
              <w:sz w:val="28"/>
              <w:szCs w:val="28"/>
              <w14:ligatures w14:val="standardContextual"/>
            </w:rPr>
            <w:t xml:space="preserve"> </w:t>
          </w:r>
          <w:r w:rsidRPr="00AD3250">
            <w:rPr>
              <w:rFonts w:ascii="Arial" w:hAnsi="Arial" w:cs="Arial"/>
              <w:bCs/>
            </w:rPr>
            <w:t xml:space="preserve">Pre-release access list: 2023 Pollutant emissions and waste transfers from SEPA regulated industrial sites </w:t>
          </w:r>
        </w:p>
        <w:p w14:paraId="4DCCB0F1" w14:textId="56E994CD" w:rsidR="00ED3EE7" w:rsidRPr="00AD3250" w:rsidRDefault="00ED3EE7" w:rsidP="00AD3250">
          <w:pPr>
            <w:pStyle w:val="Heading1"/>
            <w:rPr>
              <w:rFonts w:ascii="Arial" w:hAnsi="Arial"/>
              <w:sz w:val="32"/>
              <w:szCs w:val="26"/>
            </w:rPr>
          </w:pPr>
          <w:r w:rsidRPr="00AD3250">
            <w:rPr>
              <w:rFonts w:ascii="Arial" w:hAnsi="Arial"/>
              <w:sz w:val="32"/>
              <w:szCs w:val="26"/>
            </w:rPr>
            <w:t xml:space="preserve"> </w:t>
          </w:r>
          <w:r w:rsidR="00AD3250" w:rsidRPr="00AD3250">
            <w:rPr>
              <w:rFonts w:ascii="Arial" w:hAnsi="Arial"/>
              <w:sz w:val="32"/>
              <w:szCs w:val="26"/>
            </w:rPr>
            <w:t>Published 01 October 2024</w:t>
          </w:r>
        </w:p>
        <w:p w14:paraId="40ACFF38" w14:textId="77777777" w:rsidR="00ED3EE7" w:rsidRDefault="00ED3EE7" w:rsidP="00ED3EE7">
          <w:pPr>
            <w:pStyle w:val="Footer"/>
            <w:ind w:right="36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24D3E5C" wp14:editId="285E20DF">
                    <wp:simplePos x="0" y="0"/>
                    <wp:positionH relativeFrom="column">
                      <wp:posOffset>23826</wp:posOffset>
                    </wp:positionH>
                    <wp:positionV relativeFrom="paragraph">
                      <wp:posOffset>74240</wp:posOffset>
                    </wp:positionV>
                    <wp:extent cx="6466840" cy="0"/>
                    <wp:effectExtent l="0" t="0" r="10160" b="12700"/>
                    <wp:wrapNone/>
                    <wp:docPr id="12" name="Straight Connector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668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17B129C" id="Straight Connector 12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      <v:stroke joinstyle="miter"/>
                  </v:line>
                </w:pict>
              </mc:Fallback>
            </mc:AlternateContent>
          </w:r>
        </w:p>
        <w:p w14:paraId="6E6C5353" w14:textId="735399E7" w:rsidR="00AD3250" w:rsidRPr="00AD3250" w:rsidRDefault="00AD3250" w:rsidP="007613D9">
          <w:pPr>
            <w:rPr>
              <w:rFonts w:ascii="Arial" w:eastAsia="Times New Roman" w:hAnsi="Arial" w:cs="Arial"/>
            </w:rPr>
          </w:pPr>
          <w:bookmarkStart w:id="0" w:name="_Hlk135311663"/>
          <w:r w:rsidRPr="00AD3250">
            <w:rPr>
              <w:rFonts w:ascii="Arial" w:eastAsia="Times New Roman" w:hAnsi="Arial" w:cs="Arial"/>
            </w:rPr>
            <w:t xml:space="preserve">Pre-release access list for the ‘2023 Pollutant emissions and waste transfer from SEPA regulated industrial sites’ statistical release. </w:t>
          </w:r>
        </w:p>
        <w:p w14:paraId="4CC57689" w14:textId="77777777" w:rsidR="00AD3250" w:rsidRDefault="00AD3250" w:rsidP="007613D9">
          <w:pPr>
            <w:rPr>
              <w:rFonts w:ascii="Arial" w:eastAsia="Times New Roman" w:hAnsi="Arial" w:cs="Arial"/>
            </w:rPr>
          </w:pPr>
          <w:r w:rsidRPr="00AD3250">
            <w:rPr>
              <w:rFonts w:ascii="Arial" w:eastAsia="Times New Roman" w:hAnsi="Arial" w:cs="Arial"/>
            </w:rPr>
            <w:t xml:space="preserve">Besides analytical staff involved in the production and quality assurance of this publication, the following post holders in SEPA and the Scottish Government were given pre-release access up to 5 days before release: </w:t>
          </w:r>
        </w:p>
        <w:p w14:paraId="24237060" w14:textId="57319C04" w:rsidR="00AD3250" w:rsidRPr="00B04B12" w:rsidRDefault="00AD3250" w:rsidP="007613D9">
          <w:pPr>
            <w:numPr>
              <w:ilvl w:val="0"/>
              <w:numId w:val="12"/>
            </w:numPr>
            <w:textAlignment w:val="center"/>
            <w:rPr>
              <w:rFonts w:ascii="Arial" w:eastAsia="Times New Roman" w:hAnsi="Arial" w:cs="Arial"/>
              <w:lang w:eastAsia="en-GB"/>
            </w:rPr>
          </w:pPr>
          <w:r w:rsidRPr="00B04B12">
            <w:rPr>
              <w:rFonts w:ascii="Arial" w:eastAsia="Times New Roman" w:hAnsi="Arial" w:cs="Arial"/>
              <w:lang w:eastAsia="en-GB"/>
            </w:rPr>
            <w:t>Scottish Government Ministers x</w:t>
          </w:r>
          <w:r w:rsidR="009E65CF" w:rsidRPr="00B04B12">
            <w:rPr>
              <w:rFonts w:ascii="Arial" w:eastAsia="Times New Roman" w:hAnsi="Arial" w:cs="Arial"/>
              <w:lang w:eastAsia="en-GB"/>
            </w:rPr>
            <w:t>2</w:t>
          </w:r>
        </w:p>
        <w:p w14:paraId="7E9AC6B9" w14:textId="697CA2C9" w:rsidR="00AD3250" w:rsidRPr="00B04B12" w:rsidRDefault="00AD3250" w:rsidP="007613D9">
          <w:pPr>
            <w:numPr>
              <w:ilvl w:val="0"/>
              <w:numId w:val="12"/>
            </w:numPr>
            <w:textAlignment w:val="center"/>
            <w:rPr>
              <w:rFonts w:ascii="Arial" w:eastAsia="Times New Roman" w:hAnsi="Arial" w:cs="Arial"/>
              <w:lang w:eastAsia="en-GB"/>
            </w:rPr>
          </w:pPr>
          <w:r w:rsidRPr="00B04B12">
            <w:rPr>
              <w:rFonts w:ascii="Arial" w:eastAsia="Times New Roman" w:hAnsi="Arial" w:cs="Arial"/>
              <w:lang w:eastAsia="en-GB"/>
            </w:rPr>
            <w:t>Scottish Government analyst x</w:t>
          </w:r>
          <w:r w:rsidR="009E65CF" w:rsidRPr="00B04B12">
            <w:rPr>
              <w:rFonts w:ascii="Arial" w:eastAsia="Times New Roman" w:hAnsi="Arial" w:cs="Arial"/>
              <w:lang w:eastAsia="en-GB"/>
            </w:rPr>
            <w:t>8</w:t>
          </w:r>
        </w:p>
        <w:p w14:paraId="12C69BB9" w14:textId="77777777" w:rsidR="00AD3250" w:rsidRPr="00B04B12" w:rsidRDefault="00AD3250" w:rsidP="007613D9">
          <w:pPr>
            <w:numPr>
              <w:ilvl w:val="0"/>
              <w:numId w:val="12"/>
            </w:numPr>
            <w:textAlignment w:val="center"/>
            <w:rPr>
              <w:rFonts w:ascii="Arial" w:eastAsia="Times New Roman" w:hAnsi="Arial" w:cs="Arial"/>
              <w:lang w:eastAsia="en-GB"/>
            </w:rPr>
          </w:pPr>
          <w:r w:rsidRPr="00B04B12">
            <w:rPr>
              <w:rFonts w:ascii="Arial" w:eastAsia="Times New Roman" w:hAnsi="Arial" w:cs="Arial"/>
              <w:lang w:eastAsia="en-GB"/>
            </w:rPr>
            <w:t>Scottish Government policy official x26</w:t>
          </w:r>
        </w:p>
        <w:p w14:paraId="6850CD10" w14:textId="4D52B907" w:rsidR="00AD3250" w:rsidRPr="00B04B12" w:rsidRDefault="00AD3250" w:rsidP="007613D9">
          <w:pPr>
            <w:numPr>
              <w:ilvl w:val="0"/>
              <w:numId w:val="12"/>
            </w:numPr>
            <w:textAlignment w:val="center"/>
            <w:rPr>
              <w:rFonts w:ascii="Arial" w:eastAsia="Times New Roman" w:hAnsi="Arial" w:cs="Arial"/>
              <w:lang w:eastAsia="en-GB"/>
            </w:rPr>
          </w:pPr>
          <w:r w:rsidRPr="00B04B12">
            <w:rPr>
              <w:rFonts w:ascii="Arial" w:eastAsia="Times New Roman" w:hAnsi="Arial" w:cs="Arial"/>
              <w:lang w:eastAsia="en-GB"/>
            </w:rPr>
            <w:t>Scottish Government communications official x</w:t>
          </w:r>
          <w:r w:rsidR="00B04B12" w:rsidRPr="00B04B12">
            <w:rPr>
              <w:rFonts w:ascii="Arial" w:eastAsia="Times New Roman" w:hAnsi="Arial" w:cs="Arial"/>
              <w:lang w:eastAsia="en-GB"/>
            </w:rPr>
            <w:t>1</w:t>
          </w:r>
        </w:p>
        <w:p w14:paraId="7ED7DC3D" w14:textId="4FF0E378" w:rsidR="00AD3250" w:rsidRPr="00B04B12" w:rsidRDefault="00AD3250" w:rsidP="007613D9">
          <w:pPr>
            <w:numPr>
              <w:ilvl w:val="0"/>
              <w:numId w:val="12"/>
            </w:numPr>
            <w:textAlignment w:val="center"/>
            <w:rPr>
              <w:rFonts w:ascii="Arial" w:eastAsia="Times New Roman" w:hAnsi="Arial" w:cs="Arial"/>
              <w:lang w:eastAsia="en-GB"/>
            </w:rPr>
          </w:pPr>
          <w:r w:rsidRPr="00B04B12">
            <w:rPr>
              <w:rFonts w:ascii="Arial" w:eastAsia="Times New Roman" w:hAnsi="Arial" w:cs="Arial"/>
              <w:lang w:eastAsia="en-GB"/>
            </w:rPr>
            <w:t>Scottish Government special adviser x</w:t>
          </w:r>
          <w:r w:rsidR="00B04B12" w:rsidRPr="00B04B12">
            <w:rPr>
              <w:rFonts w:ascii="Arial" w:eastAsia="Times New Roman" w:hAnsi="Arial" w:cs="Arial"/>
              <w:lang w:eastAsia="en-GB"/>
            </w:rPr>
            <w:t>1</w:t>
          </w:r>
        </w:p>
        <w:p w14:paraId="54C74D22" w14:textId="0961481E" w:rsidR="00AD3250" w:rsidRPr="00AD3250" w:rsidRDefault="00AD3250" w:rsidP="007613D9">
          <w:pPr>
            <w:numPr>
              <w:ilvl w:val="0"/>
              <w:numId w:val="12"/>
            </w:numPr>
            <w:textAlignment w:val="center"/>
            <w:rPr>
              <w:rFonts w:ascii="Arial" w:eastAsia="Times New Roman" w:hAnsi="Arial" w:cs="Arial"/>
              <w:lang w:eastAsia="en-GB"/>
            </w:rPr>
          </w:pPr>
          <w:r w:rsidRPr="2B98056B">
            <w:rPr>
              <w:rFonts w:ascii="Arial" w:eastAsia="Times New Roman" w:hAnsi="Arial" w:cs="Arial"/>
              <w:lang w:eastAsia="en-GB"/>
            </w:rPr>
            <w:t xml:space="preserve">SEPA </w:t>
          </w:r>
          <w:r w:rsidR="700A58E6" w:rsidRPr="2B98056B">
            <w:rPr>
              <w:rFonts w:ascii="Arial" w:eastAsia="Times New Roman" w:hAnsi="Arial" w:cs="Arial"/>
              <w:lang w:eastAsia="en-GB"/>
            </w:rPr>
            <w:t>Chief Operating Officer</w:t>
          </w:r>
          <w:r w:rsidRPr="2B98056B">
            <w:rPr>
              <w:rFonts w:ascii="Arial" w:eastAsia="Times New Roman" w:hAnsi="Arial" w:cs="Arial"/>
              <w:lang w:eastAsia="en-GB"/>
            </w:rPr>
            <w:t xml:space="preserve"> x</w:t>
          </w:r>
          <w:r w:rsidR="51176527" w:rsidRPr="2B98056B">
            <w:rPr>
              <w:rFonts w:ascii="Arial" w:eastAsia="Times New Roman" w:hAnsi="Arial" w:cs="Arial"/>
              <w:lang w:eastAsia="en-GB"/>
            </w:rPr>
            <w:t>3</w:t>
          </w:r>
        </w:p>
        <w:p w14:paraId="7CE6FF0B" w14:textId="7A909B5A" w:rsidR="00AD3250" w:rsidRPr="00AD3250" w:rsidRDefault="00AD3250" w:rsidP="007613D9">
          <w:pPr>
            <w:numPr>
              <w:ilvl w:val="0"/>
              <w:numId w:val="12"/>
            </w:numPr>
            <w:textAlignment w:val="center"/>
            <w:rPr>
              <w:rFonts w:ascii="Arial" w:eastAsia="Times New Roman" w:hAnsi="Arial" w:cs="Arial"/>
              <w:lang w:eastAsia="en-GB"/>
            </w:rPr>
          </w:pPr>
          <w:r w:rsidRPr="00AD3250">
            <w:rPr>
              <w:rFonts w:ascii="Arial" w:eastAsia="Times New Roman" w:hAnsi="Arial" w:cs="Arial"/>
              <w:lang w:eastAsia="en-GB"/>
            </w:rPr>
            <w:t xml:space="preserve">SEPA </w:t>
          </w:r>
          <w:r w:rsidR="00B04B12">
            <w:rPr>
              <w:rFonts w:ascii="Arial" w:eastAsia="Times New Roman" w:hAnsi="Arial" w:cs="Arial"/>
              <w:lang w:eastAsia="en-GB"/>
            </w:rPr>
            <w:t>Senior Leaders</w:t>
          </w:r>
          <w:r w:rsidRPr="00AD3250">
            <w:rPr>
              <w:rFonts w:ascii="Arial" w:eastAsia="Times New Roman" w:hAnsi="Arial" w:cs="Arial"/>
              <w:lang w:eastAsia="en-GB"/>
            </w:rPr>
            <w:t xml:space="preserve"> x</w:t>
          </w:r>
          <w:r w:rsidR="00574F93">
            <w:rPr>
              <w:rFonts w:ascii="Arial" w:eastAsia="Times New Roman" w:hAnsi="Arial" w:cs="Arial"/>
              <w:lang w:eastAsia="en-GB"/>
            </w:rPr>
            <w:t>7</w:t>
          </w:r>
          <w:r w:rsidRPr="00AD3250">
            <w:rPr>
              <w:rFonts w:ascii="Arial" w:eastAsia="Times New Roman" w:hAnsi="Arial" w:cs="Arial"/>
              <w:lang w:eastAsia="en-GB"/>
            </w:rPr>
            <w:t xml:space="preserve"> </w:t>
          </w:r>
        </w:p>
        <w:p w14:paraId="6BC73DAE" w14:textId="61F316F7" w:rsidR="7652BC22" w:rsidRPr="00574F93" w:rsidRDefault="7652BC22" w:rsidP="007613D9">
          <w:pPr>
            <w:numPr>
              <w:ilvl w:val="0"/>
              <w:numId w:val="12"/>
            </w:numPr>
            <w:rPr>
              <w:lang w:eastAsia="en-GB"/>
            </w:rPr>
          </w:pPr>
          <w:r w:rsidRPr="2B98056B">
            <w:rPr>
              <w:lang w:eastAsia="en-GB"/>
            </w:rPr>
            <w:t xml:space="preserve">SEPA Senior Manager </w:t>
          </w:r>
          <w:r w:rsidR="00574F93">
            <w:rPr>
              <w:lang w:eastAsia="en-GB"/>
            </w:rPr>
            <w:t>x5</w:t>
          </w:r>
        </w:p>
        <w:p w14:paraId="46CE2EBD" w14:textId="4A8D64DD" w:rsidR="7652BC22" w:rsidRDefault="7652BC22" w:rsidP="007613D9">
          <w:pPr>
            <w:numPr>
              <w:ilvl w:val="0"/>
              <w:numId w:val="12"/>
            </w:numPr>
            <w:rPr>
              <w:rFonts w:ascii="Arial" w:eastAsia="Times New Roman" w:hAnsi="Arial" w:cs="Arial"/>
              <w:lang w:eastAsia="en-GB"/>
            </w:rPr>
          </w:pPr>
          <w:r w:rsidRPr="2B98056B">
            <w:rPr>
              <w:rFonts w:ascii="Arial" w:eastAsia="Times New Roman" w:hAnsi="Arial" w:cs="Arial"/>
              <w:lang w:eastAsia="en-GB"/>
            </w:rPr>
            <w:t xml:space="preserve">SEPA Unit </w:t>
          </w:r>
          <w:r w:rsidR="00574F93">
            <w:rPr>
              <w:rFonts w:ascii="Arial" w:eastAsia="Times New Roman" w:hAnsi="Arial" w:cs="Arial"/>
              <w:lang w:eastAsia="en-GB"/>
            </w:rPr>
            <w:t>M</w:t>
          </w:r>
          <w:r w:rsidRPr="2B98056B">
            <w:rPr>
              <w:rFonts w:ascii="Arial" w:eastAsia="Times New Roman" w:hAnsi="Arial" w:cs="Arial"/>
              <w:lang w:eastAsia="en-GB"/>
            </w:rPr>
            <w:t>anagers x5</w:t>
          </w:r>
        </w:p>
        <w:p w14:paraId="2365CF49" w14:textId="6D6E7B4F" w:rsidR="7652BC22" w:rsidRDefault="00AD3250" w:rsidP="007613D9">
          <w:pPr>
            <w:numPr>
              <w:ilvl w:val="0"/>
              <w:numId w:val="12"/>
            </w:numPr>
            <w:rPr>
              <w:rFonts w:ascii="Arial" w:eastAsia="Times New Roman" w:hAnsi="Arial" w:cs="Arial"/>
              <w:lang w:eastAsia="en-GB"/>
            </w:rPr>
          </w:pPr>
          <w:r w:rsidRPr="00AD3250">
            <w:rPr>
              <w:rFonts w:ascii="Arial" w:eastAsia="Times New Roman" w:hAnsi="Arial" w:cs="Arial"/>
              <w:lang w:eastAsia="en-GB"/>
            </w:rPr>
            <w:t xml:space="preserve">SEPA Officers </w:t>
          </w:r>
          <w:r w:rsidR="7652BC22" w:rsidRPr="2B98056B">
            <w:rPr>
              <w:rFonts w:ascii="Arial" w:eastAsia="Times New Roman" w:hAnsi="Arial" w:cs="Arial"/>
              <w:lang w:eastAsia="en-GB"/>
            </w:rPr>
            <w:t>x9</w:t>
          </w:r>
        </w:p>
        <w:p w14:paraId="085A4286" w14:textId="6604D520" w:rsidR="7652BC22" w:rsidRDefault="7652BC22" w:rsidP="007613D9">
          <w:pPr>
            <w:numPr>
              <w:ilvl w:val="0"/>
              <w:numId w:val="12"/>
            </w:numPr>
            <w:rPr>
              <w:rFonts w:ascii="Arial" w:eastAsia="Times New Roman" w:hAnsi="Arial" w:cs="Arial"/>
              <w:lang w:eastAsia="en-GB"/>
            </w:rPr>
          </w:pPr>
          <w:r w:rsidRPr="2B98056B">
            <w:rPr>
              <w:rFonts w:ascii="Arial" w:eastAsia="Times New Roman" w:hAnsi="Arial" w:cs="Arial"/>
              <w:lang w:eastAsia="en-GB"/>
            </w:rPr>
            <w:lastRenderedPageBreak/>
            <w:t>SEPA Communications staff x3</w:t>
          </w:r>
        </w:p>
        <w:p w14:paraId="73E46F95" w14:textId="77777777" w:rsidR="0098678E" w:rsidRDefault="0098678E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  <w:p w14:paraId="2CC1A359" w14:textId="77777777" w:rsidR="00993D4B" w:rsidRDefault="00993D4B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  <w:p w14:paraId="0C02E113" w14:textId="77777777" w:rsidR="00993D4B" w:rsidRDefault="00993D4B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  <w:p w14:paraId="2DA38BFF" w14:textId="77777777" w:rsidR="00993D4B" w:rsidRDefault="00993D4B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  <w:p w14:paraId="55E2B1B8" w14:textId="77777777" w:rsidR="00993D4B" w:rsidRDefault="00993D4B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  <w:p w14:paraId="56681F23" w14:textId="77777777" w:rsidR="00993D4B" w:rsidRDefault="00993D4B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  <w:p w14:paraId="7ABC87AA" w14:textId="77777777" w:rsidR="00993D4B" w:rsidRDefault="00993D4B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  <w:p w14:paraId="745FA849" w14:textId="77777777" w:rsidR="00993D4B" w:rsidRDefault="00993D4B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  <w:p w14:paraId="538CE655" w14:textId="77777777" w:rsidR="00993D4B" w:rsidRDefault="00993D4B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  <w:p w14:paraId="7D0BEBA3" w14:textId="77777777" w:rsidR="00993D4B" w:rsidRDefault="00993D4B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  <w:p w14:paraId="5417698E" w14:textId="77777777" w:rsidR="00993D4B" w:rsidRDefault="00993D4B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  <w:p w14:paraId="2C0AC3E3" w14:textId="77777777" w:rsidR="00993D4B" w:rsidRDefault="00993D4B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  <w:p w14:paraId="6E785CD0" w14:textId="77777777" w:rsidR="00993D4B" w:rsidRDefault="00993D4B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  <w:p w14:paraId="450CABA3" w14:textId="77777777" w:rsidR="00993D4B" w:rsidRDefault="00993D4B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  <w:p w14:paraId="268016D2" w14:textId="77777777" w:rsidR="00993D4B" w:rsidRDefault="00993D4B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  <w:p w14:paraId="3F91DCEA" w14:textId="77777777" w:rsidR="00993D4B" w:rsidRDefault="00993D4B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  <w:p w14:paraId="1D998B03" w14:textId="77777777" w:rsidR="0098678E" w:rsidRPr="008867E6" w:rsidRDefault="0098678E" w:rsidP="0098678E">
          <w:pPr>
            <w:rPr>
              <w:rFonts w:eastAsia="Times New Roman"/>
              <w:sz w:val="32"/>
              <w:szCs w:val="32"/>
            </w:rPr>
          </w:pPr>
          <w:r w:rsidRPr="008867E6">
            <w:rPr>
              <w:rFonts w:eastAsia="Times New Roman"/>
              <w:sz w:val="32"/>
              <w:szCs w:val="32"/>
            </w:rPr>
            <w:t xml:space="preserve">For information on accessing this document in an alternative format or language, please contact SEPA by emailing </w:t>
          </w:r>
          <w:hyperlink r:id="rId12" w:history="1">
            <w:r w:rsidRPr="008867E6">
              <w:rPr>
                <w:rFonts w:eastAsia="Times New Roman"/>
                <w:color w:val="016574"/>
                <w:sz w:val="32"/>
                <w:szCs w:val="32"/>
                <w:u w:val="single"/>
              </w:rPr>
              <w:t>equalities@sepa.org.uk</w:t>
            </w:r>
          </w:hyperlink>
        </w:p>
        <w:p w14:paraId="2676AA83" w14:textId="77777777" w:rsidR="0098678E" w:rsidRPr="004D63CA" w:rsidRDefault="0098678E" w:rsidP="0098678E">
          <w:pPr>
            <w:pStyle w:val="BodyText1"/>
            <w:rPr>
              <w:lang w:val="en"/>
            </w:rPr>
          </w:pPr>
          <w:r w:rsidRPr="008867E6">
            <w:rPr>
              <w:sz w:val="32"/>
              <w:szCs w:val="32"/>
            </w:rPr>
            <w:t>If you are a user of British Sign Language (BSL), the Contact Scotland BSL service gives you access to an online interpreter, enabling you to communicate with us using sign language.</w:t>
          </w:r>
          <w:r>
            <w:rPr>
              <w:sz w:val="32"/>
              <w:szCs w:val="32"/>
            </w:rPr>
            <w:t xml:space="preserve"> </w:t>
          </w:r>
          <w:hyperlink r:id="rId13" w:history="1">
            <w:r w:rsidRPr="008867E6">
              <w:rPr>
                <w:color w:val="016574"/>
                <w:sz w:val="32"/>
                <w:szCs w:val="32"/>
                <w:u w:val="single"/>
              </w:rPr>
              <w:t>contactscotland-bsl.org</w:t>
            </w:r>
          </w:hyperlink>
          <w:r w:rsidRPr="008867E6">
            <w:rPr>
              <w:sz w:val="32"/>
              <w:szCs w:val="32"/>
            </w:rPr>
            <w:t xml:space="preserve"> </w:t>
          </w:r>
        </w:p>
        <w:p w14:paraId="3DD30129" w14:textId="396507AE" w:rsidR="00AD3250" w:rsidRPr="00AD3250" w:rsidRDefault="00993D4B" w:rsidP="00F86696">
          <w:pPr>
            <w:spacing w:line="240" w:lineRule="auto"/>
            <w:textAlignment w:val="center"/>
            <w:rPr>
              <w:rFonts w:ascii="Arial" w:eastAsia="Times New Roman" w:hAnsi="Arial" w:cs="Arial"/>
              <w:lang w:eastAsia="en-GB"/>
            </w:rPr>
          </w:pPr>
        </w:p>
      </w:sdtContent>
    </w:sdt>
    <w:bookmarkEnd w:id="0" w:displacedByCustomXml="prev"/>
    <w:sectPr w:rsidR="00AD3250" w:rsidRPr="00AD3250" w:rsidSect="00DA29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39" w:right="839" w:bottom="839" w:left="839" w:header="79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5DF31" w14:textId="77777777" w:rsidR="001B5B79" w:rsidRDefault="001B5B79" w:rsidP="00660C79">
      <w:pPr>
        <w:spacing w:line="240" w:lineRule="auto"/>
      </w:pPr>
      <w:r>
        <w:separator/>
      </w:r>
    </w:p>
  </w:endnote>
  <w:endnote w:type="continuationSeparator" w:id="0">
    <w:p w14:paraId="74AD633A" w14:textId="77777777" w:rsidR="001B5B79" w:rsidRDefault="001B5B79" w:rsidP="00660C79">
      <w:pPr>
        <w:spacing w:line="240" w:lineRule="auto"/>
      </w:pPr>
      <w:r>
        <w:continuationSeparator/>
      </w:r>
    </w:p>
  </w:endnote>
  <w:endnote w:type="continuationNotice" w:id="1">
    <w:p w14:paraId="220E7E7E" w14:textId="77777777" w:rsidR="001B5B79" w:rsidRDefault="001B5B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16FA22" w14:textId="77777777" w:rsidR="00EC6A73" w:rsidRDefault="00EC6A73" w:rsidP="006F44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86A6E6" w14:textId="77777777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BD700A" w14:textId="77777777" w:rsidR="00917BB1" w:rsidRDefault="00917BB1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9D946" w14:textId="77777777" w:rsidR="00EC6A73" w:rsidRDefault="002369CA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5BBA6F62" wp14:editId="1A4FF55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5" name="MSIPCM5e5e4a189a8ec75f16fc991b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B53067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A6F62" id="_x0000_t202" coordsize="21600,21600" o:spt="202" path="m,l,21600r21600,l21600,xe">
              <v:stroke joinstyle="miter"/>
              <v:path gradientshapeok="t" o:connecttype="rect"/>
            </v:shapetype>
            <v:shape id="MSIPCM5e5e4a189a8ec75f16fc991b" o:spid="_x0000_s1027" type="#_x0000_t202" alt="&quot;&quot;" style="position:absolute;margin-left:0;margin-top:805.45pt;width:595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" o:allowincell="f" filled="f" stroked="f" strokeweight=".5pt">
              <v:textbox inset=",0,,0">
                <w:txbxContent>
                  <w:p w14:paraId="77B53067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41406C" w14:textId="77777777" w:rsidR="00917BB1" w:rsidRDefault="000E0D15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8301CA" wp14:editId="24E8624C">
              <wp:simplePos x="0" y="0"/>
              <wp:positionH relativeFrom="column">
                <wp:posOffset>23826</wp:posOffset>
              </wp:positionH>
              <wp:positionV relativeFrom="paragraph">
                <wp:posOffset>74240</wp:posOffset>
              </wp:positionV>
              <wp:extent cx="6466840" cy="0"/>
              <wp:effectExtent l="0" t="0" r="1016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D5ED5E" id="Straight Connector 10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<v:stroke joinstyle="miter"/>
            </v:line>
          </w:pict>
        </mc:Fallback>
      </mc:AlternateContent>
    </w:r>
  </w:p>
  <w:sdt>
    <w:sdtPr>
      <w:rPr>
        <w:rStyle w:val="PageNumber"/>
      </w:rPr>
      <w:id w:val="-15606298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5161F4" w14:textId="77777777" w:rsidR="00EC6A73" w:rsidRDefault="00EC6A73" w:rsidP="00EC6A73">
        <w:pPr>
          <w:pStyle w:val="Footer"/>
          <w:framePr w:wrap="none" w:vAnchor="text" w:hAnchor="page" w:x="10958" w:y="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2784A4" w14:textId="77777777" w:rsidR="00917BB1" w:rsidRDefault="00917BB1" w:rsidP="00917BB1">
    <w:pPr>
      <w:pStyle w:val="Footer"/>
      <w:ind w:right="360"/>
    </w:pPr>
    <w:r>
      <w:rPr>
        <w:noProof/>
      </w:rPr>
      <w:drawing>
        <wp:inline distT="0" distB="0" distL="0" distR="0" wp14:anchorId="020FD521" wp14:editId="34700C76">
          <wp:extent cx="1007167" cy="265044"/>
          <wp:effectExtent l="0" t="0" r="0" b="1905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F5488" w14:textId="77777777" w:rsidR="002369CA" w:rsidRDefault="002369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54CADC71" wp14:editId="0577C0C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8" name="MSIPCM4e4a48088b4676f42cc92ab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CAFB38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ADC71" id="_x0000_t202" coordsize="21600,21600" o:spt="202" path="m,l,21600r21600,l21600,xe">
              <v:stroke joinstyle="miter"/>
              <v:path gradientshapeok="t" o:connecttype="rect"/>
            </v:shapetype>
            <v:shape id="MSIPCM4e4a48088b4676f42cc92ab1" o:spid="_x0000_s1029" type="#_x0000_t202" alt="&quot;&quot;" style="position:absolute;margin-left:0;margin-top:805.45pt;width:595pt;height:21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" o:allowincell="f" filled="f" stroked="f" strokeweight=".5pt">
              <v:textbox inset=",0,,0">
                <w:txbxContent>
                  <w:p w14:paraId="31CAFB38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9F2AE" w14:textId="77777777" w:rsidR="001B5B79" w:rsidRDefault="001B5B79" w:rsidP="00660C79">
      <w:pPr>
        <w:spacing w:line="240" w:lineRule="auto"/>
      </w:pPr>
      <w:r>
        <w:separator/>
      </w:r>
    </w:p>
  </w:footnote>
  <w:footnote w:type="continuationSeparator" w:id="0">
    <w:p w14:paraId="50012093" w14:textId="77777777" w:rsidR="001B5B79" w:rsidRDefault="001B5B79" w:rsidP="00660C79">
      <w:pPr>
        <w:spacing w:line="240" w:lineRule="auto"/>
      </w:pPr>
      <w:r>
        <w:continuationSeparator/>
      </w:r>
    </w:p>
  </w:footnote>
  <w:footnote w:type="continuationNotice" w:id="1">
    <w:p w14:paraId="2A67B0A9" w14:textId="77777777" w:rsidR="001B5B79" w:rsidRDefault="001B5B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93FD" w14:textId="77777777" w:rsidR="002369CA" w:rsidRDefault="00236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EFA97" w14:textId="77777777" w:rsidR="008D113C" w:rsidRPr="00917BB1" w:rsidRDefault="002369CA" w:rsidP="008D113C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F7679FA" wp14:editId="5F3263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3e7c4667b3fb4a16462b8c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EAA1AB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679FA" id="_x0000_t202" coordsize="21600,21600" o:spt="202" path="m,l,21600r21600,l21600,xe">
              <v:stroke joinstyle="miter"/>
              <v:path gradientshapeok="t" o:connecttype="rect"/>
            </v:shapetype>
            <v:shape id="MSIPCM3e7c4667b3fb4a16462b8c07" o:spid="_x0000_s1026" type="#_x0000_t202" alt="&quot;&quot;" style="position:absolute;left:0;text-align:left;margin-left:0;margin-top:15pt;width:59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7FEAA1AB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349C" w:rsidRPr="00917BB1">
      <w:rPr>
        <w:color w:val="6E7571" w:themeColor="text2"/>
      </w:rPr>
      <w:t>&lt;Report title here&gt;</w:t>
    </w:r>
  </w:p>
  <w:p w14:paraId="10C0249C" w14:textId="77777777" w:rsidR="008D113C" w:rsidRDefault="007D441B" w:rsidP="008D113C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E035F" wp14:editId="53A428B4">
              <wp:simplePos x="0" y="0"/>
              <wp:positionH relativeFrom="column">
                <wp:posOffset>23826</wp:posOffset>
              </wp:positionH>
              <wp:positionV relativeFrom="paragraph">
                <wp:posOffset>89176</wp:posOffset>
              </wp:positionV>
              <wp:extent cx="6467061" cy="0"/>
              <wp:effectExtent l="0" t="0" r="10160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061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13A135" id="Straight Connector 7" o:spid="_x0000_s1026" alt="&quot;&quot;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pt" to="51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" strokecolor="#016574 [3205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B844A" w14:textId="77777777" w:rsidR="002369CA" w:rsidRDefault="002369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99ACA8F" wp14:editId="5259A99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4" name="MSIPCMa3a54bf5b0225d2ae74b3b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C0354F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ACA8F" id="_x0000_t202" coordsize="21600,21600" o:spt="202" path="m,l,21600r21600,l21600,xe">
              <v:stroke joinstyle="miter"/>
              <v:path gradientshapeok="t" o:connecttype="rect"/>
            </v:shapetype>
            <v:shape id="MSIPCMa3a54bf5b0225d2ae74b3b10" o:spid="_x0000_s1028" type="#_x0000_t202" alt="&quot;&quot;" style="position:absolute;margin-left:0;margin-top:1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D/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" o:allowincell="f" filled="f" stroked="f" strokeweight=".5pt">
              <v:textbox inset=",0,,0">
                <w:txbxContent>
                  <w:p w14:paraId="3AC0354F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B3653"/>
    <w:multiLevelType w:val="hybridMultilevel"/>
    <w:tmpl w:val="5A82C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C1403"/>
    <w:multiLevelType w:val="multilevel"/>
    <w:tmpl w:val="DA9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1833">
    <w:abstractNumId w:val="0"/>
  </w:num>
  <w:num w:numId="2" w16cid:durableId="2105566417">
    <w:abstractNumId w:val="1"/>
  </w:num>
  <w:num w:numId="3" w16cid:durableId="1805927877">
    <w:abstractNumId w:val="2"/>
  </w:num>
  <w:num w:numId="4" w16cid:durableId="905798264">
    <w:abstractNumId w:val="3"/>
  </w:num>
  <w:num w:numId="5" w16cid:durableId="1414813136">
    <w:abstractNumId w:val="8"/>
  </w:num>
  <w:num w:numId="6" w16cid:durableId="79523064">
    <w:abstractNumId w:val="4"/>
  </w:num>
  <w:num w:numId="7" w16cid:durableId="1085418359">
    <w:abstractNumId w:val="5"/>
  </w:num>
  <w:num w:numId="8" w16cid:durableId="500970126">
    <w:abstractNumId w:val="6"/>
  </w:num>
  <w:num w:numId="9" w16cid:durableId="683829009">
    <w:abstractNumId w:val="7"/>
  </w:num>
  <w:num w:numId="10" w16cid:durableId="2124495314">
    <w:abstractNumId w:val="9"/>
  </w:num>
  <w:num w:numId="11" w16cid:durableId="151140664">
    <w:abstractNumId w:val="12"/>
  </w:num>
  <w:num w:numId="12" w16cid:durableId="903875781">
    <w:abstractNumId w:val="11"/>
  </w:num>
  <w:num w:numId="13" w16cid:durableId="12454556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50"/>
    <w:rsid w:val="00021066"/>
    <w:rsid w:val="00032829"/>
    <w:rsid w:val="00040561"/>
    <w:rsid w:val="00070937"/>
    <w:rsid w:val="000B7559"/>
    <w:rsid w:val="000E0D15"/>
    <w:rsid w:val="00105F31"/>
    <w:rsid w:val="001759A8"/>
    <w:rsid w:val="001B5B79"/>
    <w:rsid w:val="001C1ABD"/>
    <w:rsid w:val="00236552"/>
    <w:rsid w:val="002369CA"/>
    <w:rsid w:val="00281BB1"/>
    <w:rsid w:val="0030096D"/>
    <w:rsid w:val="0030479F"/>
    <w:rsid w:val="00317618"/>
    <w:rsid w:val="00326004"/>
    <w:rsid w:val="003E49DE"/>
    <w:rsid w:val="003F5384"/>
    <w:rsid w:val="004073BC"/>
    <w:rsid w:val="004123AB"/>
    <w:rsid w:val="00412609"/>
    <w:rsid w:val="00444AA1"/>
    <w:rsid w:val="00466D27"/>
    <w:rsid w:val="004D6DB1"/>
    <w:rsid w:val="00516E29"/>
    <w:rsid w:val="00566D9D"/>
    <w:rsid w:val="00574F93"/>
    <w:rsid w:val="005759EF"/>
    <w:rsid w:val="005900AA"/>
    <w:rsid w:val="00595749"/>
    <w:rsid w:val="005A355E"/>
    <w:rsid w:val="005C1BBB"/>
    <w:rsid w:val="005D1213"/>
    <w:rsid w:val="005D7437"/>
    <w:rsid w:val="00613058"/>
    <w:rsid w:val="00622C21"/>
    <w:rsid w:val="006243FF"/>
    <w:rsid w:val="00660C79"/>
    <w:rsid w:val="006978D3"/>
    <w:rsid w:val="006D16CE"/>
    <w:rsid w:val="00760F9A"/>
    <w:rsid w:val="007613D9"/>
    <w:rsid w:val="007C3F12"/>
    <w:rsid w:val="007D441B"/>
    <w:rsid w:val="00801105"/>
    <w:rsid w:val="008047EA"/>
    <w:rsid w:val="00861B46"/>
    <w:rsid w:val="00865A5C"/>
    <w:rsid w:val="008A5426"/>
    <w:rsid w:val="008C1A73"/>
    <w:rsid w:val="008D113C"/>
    <w:rsid w:val="008D376F"/>
    <w:rsid w:val="008D661D"/>
    <w:rsid w:val="00917BB1"/>
    <w:rsid w:val="0096745E"/>
    <w:rsid w:val="00975D21"/>
    <w:rsid w:val="00980531"/>
    <w:rsid w:val="0098678E"/>
    <w:rsid w:val="00993D4B"/>
    <w:rsid w:val="009A240D"/>
    <w:rsid w:val="009E65CF"/>
    <w:rsid w:val="00A4691F"/>
    <w:rsid w:val="00A9349C"/>
    <w:rsid w:val="00AD3250"/>
    <w:rsid w:val="00AE068C"/>
    <w:rsid w:val="00B04B12"/>
    <w:rsid w:val="00B21D76"/>
    <w:rsid w:val="00B26B28"/>
    <w:rsid w:val="00B46E48"/>
    <w:rsid w:val="00B54CF4"/>
    <w:rsid w:val="00B56FC1"/>
    <w:rsid w:val="00B758D5"/>
    <w:rsid w:val="00BB4213"/>
    <w:rsid w:val="00BE60E1"/>
    <w:rsid w:val="00C569B9"/>
    <w:rsid w:val="00C63AF5"/>
    <w:rsid w:val="00C72AC6"/>
    <w:rsid w:val="00C77D00"/>
    <w:rsid w:val="00C825E4"/>
    <w:rsid w:val="00CF7EFB"/>
    <w:rsid w:val="00D35448"/>
    <w:rsid w:val="00D661AD"/>
    <w:rsid w:val="00DA294B"/>
    <w:rsid w:val="00DC1FC5"/>
    <w:rsid w:val="00E245AC"/>
    <w:rsid w:val="00E3715E"/>
    <w:rsid w:val="00E62524"/>
    <w:rsid w:val="00E67C75"/>
    <w:rsid w:val="00E8126E"/>
    <w:rsid w:val="00EA297B"/>
    <w:rsid w:val="00EC6A73"/>
    <w:rsid w:val="00ED3EE7"/>
    <w:rsid w:val="00F07048"/>
    <w:rsid w:val="00F147F0"/>
    <w:rsid w:val="00F417D5"/>
    <w:rsid w:val="00F60DD8"/>
    <w:rsid w:val="00F61BFF"/>
    <w:rsid w:val="00F72274"/>
    <w:rsid w:val="00F86696"/>
    <w:rsid w:val="00F97DFD"/>
    <w:rsid w:val="00FF5D5A"/>
    <w:rsid w:val="00FF669F"/>
    <w:rsid w:val="06F5919C"/>
    <w:rsid w:val="14946A84"/>
    <w:rsid w:val="1D7ACA51"/>
    <w:rsid w:val="26AE4097"/>
    <w:rsid w:val="2B98056B"/>
    <w:rsid w:val="33154BFA"/>
    <w:rsid w:val="3B4611E9"/>
    <w:rsid w:val="4532E98C"/>
    <w:rsid w:val="51176527"/>
    <w:rsid w:val="606CC08E"/>
    <w:rsid w:val="6A13A3E2"/>
    <w:rsid w:val="700A58E6"/>
    <w:rsid w:val="7652BC22"/>
    <w:rsid w:val="7FE1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A1573"/>
  <w15:chartTrackingRefBased/>
  <w15:docId w15:val="{CE6D38FD-9C5C-4F2C-AD81-C1E9F52A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AC"/>
    <w:pPr>
      <w:spacing w:after="240"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AC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5A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7D5"/>
    <w:pPr>
      <w:keepNext/>
      <w:keepLines/>
      <w:spacing w:line="276" w:lineRule="auto"/>
      <w:outlineLvl w:val="2"/>
    </w:pPr>
    <w:rPr>
      <w:rFonts w:ascii="Arial" w:eastAsiaTheme="majorEastAsia" w:hAnsi="Arial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7D5"/>
    <w:pPr>
      <w:keepNext/>
      <w:keepLines/>
      <w:spacing w:line="276" w:lineRule="auto"/>
      <w:outlineLvl w:val="3"/>
    </w:pPr>
    <w:rPr>
      <w:rFonts w:ascii="Arial" w:eastAsiaTheme="majorEastAsia" w:hAnsi="Arial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45AC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45AC"/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17D5"/>
    <w:rPr>
      <w:rFonts w:ascii="Arial" w:eastAsiaTheme="majorEastAsia" w:hAnsi="Arial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17D5"/>
    <w:rPr>
      <w:rFonts w:ascii="Arial" w:eastAsiaTheme="majorEastAsia" w:hAnsi="Arial" w:cstheme="majorBidi"/>
      <w:b/>
      <w:iCs/>
    </w:rPr>
  </w:style>
  <w:style w:type="paragraph" w:customStyle="1" w:styleId="BodyText1">
    <w:name w:val="Body Text1"/>
    <w:basedOn w:val="Normal"/>
    <w:qFormat/>
    <w:rsid w:val="00E245AC"/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customStyle="1" w:styleId="Reportheader">
    <w:name w:val="Report header"/>
    <w:basedOn w:val="Heading1"/>
    <w:qFormat/>
    <w:rsid w:val="00E245AC"/>
    <w:rPr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2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D3250"/>
    <w:pPr>
      <w:ind w:left="720"/>
      <w:contextualSpacing/>
    </w:pPr>
  </w:style>
  <w:style w:type="table" w:styleId="TableGrid">
    <w:name w:val="Table Grid"/>
    <w:basedOn w:val="TableNormal"/>
    <w:uiPriority w:val="59"/>
    <w:rsid w:val="00C72AC6"/>
    <w:tblPr>
      <w:tblBorders>
        <w:top w:val="single" w:sz="4" w:space="0" w:color="3C4741" w:themeColor="text1"/>
        <w:left w:val="single" w:sz="4" w:space="0" w:color="3C4741" w:themeColor="text1"/>
        <w:bottom w:val="single" w:sz="4" w:space="0" w:color="3C4741" w:themeColor="text1"/>
        <w:right w:val="single" w:sz="4" w:space="0" w:color="3C4741" w:themeColor="text1"/>
        <w:insideH w:val="single" w:sz="4" w:space="0" w:color="3C4741" w:themeColor="text1"/>
        <w:insideV w:val="single" w:sz="4" w:space="0" w:color="3C4741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ontactscotland-bsl.org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qualities@sepa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ottishepa.sharepoint.com/sites/StaffUpdate/OfficeTemplates/SEPA_word_template_no_cov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ate xmlns="d918e457-8e78-4628-8016-6e26105c51ac" xsi:nil="true"/>
    <lcf76f155ced4ddcb4097134ff3c332f xmlns="d918e457-8e78-4628-8016-6e26105c51ac">
      <Terms xmlns="http://schemas.microsoft.com/office/infopath/2007/PartnerControls"/>
    </lcf76f155ced4ddcb4097134ff3c332f>
    <AuthorisationHolder xmlns="d918e457-8e78-4628-8016-6e26105c51ac" xsi:nil="true"/>
    <AuthorisationNumber xmlns="d918e457-8e78-4628-8016-6e26105c51ac" xsi:nil="true"/>
    <Documenttype xmlns="d918e457-8e78-4628-8016-6e26105c51ac" xsi:nil="true"/>
    <Authori xmlns="d918e457-8e78-4628-8016-6e26105c51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BA7AAF7CA474DBBA58825EB031499" ma:contentTypeVersion="24" ma:contentTypeDescription="Create a new document." ma:contentTypeScope="" ma:versionID="fe7d6ef29487ebd4ce9fe7556d67a8ec">
  <xsd:schema xmlns:xsd="http://www.w3.org/2001/XMLSchema" xmlns:xs="http://www.w3.org/2001/XMLSchema" xmlns:p="http://schemas.microsoft.com/office/2006/metadata/properties" xmlns:ns2="d918e457-8e78-4628-8016-6e26105c51ac" xmlns:ns3="c8f69f10-2008-415e-9072-98e62c05092f" targetNamespace="http://schemas.microsoft.com/office/2006/metadata/properties" ma:root="true" ma:fieldsID="7d67c2b104af19c6cb78bc6d71d5f7ae" ns2:_="" ns3:_="">
    <xsd:import namespace="d918e457-8e78-4628-8016-6e26105c51ac"/>
    <xsd:import namespace="c8f69f10-2008-415e-9072-98e62c050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AuthorisationHolder" minOccurs="0"/>
                <xsd:element ref="ns2:Authori" minOccurs="0"/>
                <xsd:element ref="ns2:MediaServiceObjectDetectorVersions" minOccurs="0"/>
                <xsd:element ref="ns2:MediaServiceSearchProperties" minOccurs="0"/>
                <xsd:element ref="ns2:AuthorisationNumber" minOccurs="0"/>
                <xsd:element ref="ns2:Documenttype" minOccurs="0"/>
                <xsd:element ref="ns2:Documen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8e457-8e78-4628-8016-6e26105c5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bd7744-4958-4c37-886f-e01d22e7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uthorisationHolder" ma:index="23" nillable="true" ma:displayName="Authorisation Holder" ma:format="Dropdown" ma:internalName="AuthorisationHolder">
      <xsd:simpleType>
        <xsd:restriction base="dms:Text">
          <xsd:maxLength value="255"/>
        </xsd:restriction>
      </xsd:simpleType>
    </xsd:element>
    <xsd:element name="Authori" ma:index="24" nillable="true" ma:displayName="Authori" ma:format="Dropdown" ma:internalName="Authori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isationNumber" ma:index="27" nillable="true" ma:displayName="Authorisation Number" ma:description="Format - ABC-X-1234567" ma:format="Dropdown" ma:internalName="AuthorisationNumber">
      <xsd:simpleType>
        <xsd:restriction base="dms:Text">
          <xsd:maxLength value="255"/>
        </xsd:restriction>
      </xsd:simpleType>
    </xsd:element>
    <xsd:element name="Documenttype" ma:index="28" nillable="true" ma:displayName="Document type" ma:format="Dropdown" ma:internalName="Documenttype">
      <xsd:simpleType>
        <xsd:restriction base="dms:Choice">
          <xsd:enumeration value="SEPA Team info"/>
          <xsd:enumeration value="Validation"/>
          <xsd:enumeration value="Additional Validation"/>
          <xsd:enumeration value="Verification"/>
          <xsd:enumeration value="General site info"/>
          <xsd:enumeration value="&lt;Cyber"/>
          <xsd:enumeration value="Site Information Folder"/>
          <xsd:enumeration value="Data Request"/>
        </xsd:restriction>
      </xsd:simpleType>
    </xsd:element>
    <xsd:element name="Documentdate" ma:index="29" nillable="true" ma:displayName="Document date" ma:format="DateOnly" ma:internalName="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9f10-2008-415e-9072-98e62c050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B3BF0-CAC7-41EE-906E-AD4867EF22FB}">
  <ds:schemaRefs>
    <ds:schemaRef ds:uri="http://schemas.microsoft.com/office/2006/metadata/properties"/>
    <ds:schemaRef ds:uri="http://schemas.microsoft.com/office/infopath/2007/PartnerControls"/>
    <ds:schemaRef ds:uri="d918e457-8e78-4628-8016-6e26105c51ac"/>
  </ds:schemaRefs>
</ds:datastoreItem>
</file>

<file path=customXml/itemProps2.xml><?xml version="1.0" encoding="utf-8"?>
<ds:datastoreItem xmlns:ds="http://schemas.openxmlformats.org/officeDocument/2006/customXml" ds:itemID="{3B009F55-0F92-4F4E-971B-CDD33E986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1EFB6-1474-49C3-956D-CC117A994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8e457-8e78-4628-8016-6e26105c51ac"/>
    <ds:schemaRef ds:uri="c8f69f10-2008-415e-9072-98e62c050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SEPA_word_template_no_cover</Template>
  <TotalTime>21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Cartisano, Rosaria</dc:creator>
  <cp:keywords/>
  <dc:description/>
  <cp:lastModifiedBy>Cartisano, Rosaria</cp:lastModifiedBy>
  <cp:revision>12</cp:revision>
  <cp:lastPrinted>2023-03-23T14:44:00Z</cp:lastPrinted>
  <dcterms:created xsi:type="dcterms:W3CDTF">2024-08-16T11:15:00Z</dcterms:created>
  <dcterms:modified xsi:type="dcterms:W3CDTF">2024-09-30T09:53:00Z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4fd52f-9814-4cae-aa53-0ea7b16cd381_Enabled">
    <vt:lpwstr>true</vt:lpwstr>
  </property>
  <property fmtid="{D5CDD505-2E9C-101B-9397-08002B2CF9AE}" pid="3" name="MSIP_Label_ea4fd52f-9814-4cae-aa53-0ea7b16cd381_SetDate">
    <vt:lpwstr>2023-03-29T16:54:40Z</vt:lpwstr>
  </property>
  <property fmtid="{D5CDD505-2E9C-101B-9397-08002B2CF9AE}" pid="4" name="MSIP_Label_ea4fd52f-9814-4cae-aa53-0ea7b16cd381_Method">
    <vt:lpwstr>Privileged</vt:lpwstr>
  </property>
  <property fmtid="{D5CDD505-2E9C-101B-9397-08002B2CF9AE}" pid="5" name="MSIP_Label_ea4fd52f-9814-4cae-aa53-0ea7b16cd381_Name">
    <vt:lpwstr>Official General</vt:lpwstr>
  </property>
  <property fmtid="{D5CDD505-2E9C-101B-9397-08002B2CF9AE}" pid="6" name="MSIP_Label_ea4fd52f-9814-4cae-aa53-0ea7b16cd381_SiteId">
    <vt:lpwstr>5cf26d65-cf46-4c72-ba82-7577d9c2d7ab</vt:lpwstr>
  </property>
  <property fmtid="{D5CDD505-2E9C-101B-9397-08002B2CF9AE}" pid="7" name="MSIP_Label_ea4fd52f-9814-4cae-aa53-0ea7b16cd381_ActionId">
    <vt:lpwstr>f869009a-32b8-4965-9a48-fd59adde153c</vt:lpwstr>
  </property>
  <property fmtid="{D5CDD505-2E9C-101B-9397-08002B2CF9AE}" pid="8" name="MSIP_Label_ea4fd52f-9814-4cae-aa53-0ea7b16cd381_ContentBits">
    <vt:lpwstr>3</vt:lpwstr>
  </property>
  <property fmtid="{D5CDD505-2E9C-101B-9397-08002B2CF9AE}" pid="9" name="MediaServiceImageTags">
    <vt:lpwstr/>
  </property>
  <property fmtid="{D5CDD505-2E9C-101B-9397-08002B2CF9AE}" pid="10" name="ContentTypeId">
    <vt:lpwstr>0x010100EB8BA7AAF7CA474DBBA58825EB031499</vt:lpwstr>
  </property>
  <property fmtid="{D5CDD505-2E9C-101B-9397-08002B2CF9AE}" pid="11" name="sepaSiteName">
    <vt:lpwstr/>
  </property>
  <property fmtid="{D5CDD505-2E9C-101B-9397-08002B2CF9AE}" pid="12" name="sepaDocType">
    <vt:lpwstr/>
  </property>
  <property fmtid="{D5CDD505-2E9C-101B-9397-08002B2CF9AE}" pid="13" name="j4a146bd1242497e854fea19bd003ce8">
    <vt:lpwstr/>
  </property>
  <property fmtid="{D5CDD505-2E9C-101B-9397-08002B2CF9AE}" pid="14" name="ef51aa4790c945b9a0419016f7ab6e29">
    <vt:lpwstr/>
  </property>
  <property fmtid="{D5CDD505-2E9C-101B-9397-08002B2CF9AE}" pid="15" name="ma72f8e6ceae418eb78a3347036104c1">
    <vt:lpwstr/>
  </property>
  <property fmtid="{D5CDD505-2E9C-101B-9397-08002B2CF9AE}" pid="16" name="sepaLocationCode">
    <vt:lpwstr/>
  </property>
  <property fmtid="{D5CDD505-2E9C-101B-9397-08002B2CF9AE}" pid="17" name="sepaIAODept">
    <vt:lpwstr/>
  </property>
  <property fmtid="{D5CDD505-2E9C-101B-9397-08002B2CF9AE}" pid="18" name="sepaSector">
    <vt:lpwstr/>
  </property>
  <property fmtid="{D5CDD505-2E9C-101B-9397-08002B2CF9AE}" pid="19" name="sepaRegime">
    <vt:lpwstr/>
  </property>
  <property fmtid="{D5CDD505-2E9C-101B-9397-08002B2CF9AE}" pid="20" name="oef38a18042f4301907f28c0522602c2">
    <vt:lpwstr/>
  </property>
  <property fmtid="{D5CDD505-2E9C-101B-9397-08002B2CF9AE}" pid="21" name="ee9e47817d504c689218031fd5e96151">
    <vt:lpwstr/>
  </property>
  <property fmtid="{D5CDD505-2E9C-101B-9397-08002B2CF9AE}" pid="22" name="sepaWaterbody">
    <vt:lpwstr/>
  </property>
  <property fmtid="{D5CDD505-2E9C-101B-9397-08002B2CF9AE}" pid="23" name="ne0f48cd5d0346faa88fbe934056f480">
    <vt:lpwstr/>
  </property>
  <property fmtid="{D5CDD505-2E9C-101B-9397-08002B2CF9AE}" pid="24" name="k30a802c90584b64ac3ae896c6a1ef3a">
    <vt:lpwstr/>
  </property>
</Properties>
</file>